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D5" w:rsidRDefault="00FC59D5" w:rsidP="00FC59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ИНФОРМАЦИЯ ПРОКУРАТУРЫ</w:t>
      </w:r>
    </w:p>
    <w:p w:rsidR="00FC59D5" w:rsidRDefault="00FC59D5" w:rsidP="008000C3">
      <w:pPr>
        <w:spacing w:after="0" w:line="240" w:lineRule="auto"/>
        <w:ind w:firstLine="709"/>
        <w:jc w:val="both"/>
        <w:rPr>
          <w:rFonts w:ascii="Times New Roman" w:hAnsi="Times New Roman" w:cs="Times New Roman"/>
          <w:sz w:val="28"/>
          <w:szCs w:val="28"/>
        </w:rPr>
      </w:pPr>
    </w:p>
    <w:p w:rsidR="00BD7647" w:rsidRDefault="00BD7647" w:rsidP="008000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законного оборота наркотических средств и психотропных веществ закреплены в Федеральном законе от 08.01.1998 № 3-ФЗ «О наркотических средствах и психотропных веществах». Отпуску наркотических средств и психотропных веществ физическим лицам посвящена статья 25 закона. Отпуск считается законным при одновременном наличии следующих условий: </w:t>
      </w:r>
    </w:p>
    <w:p w:rsidR="00BD7647" w:rsidRDefault="00BD7647" w:rsidP="008000C3">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во-первых, место отпуска – </w:t>
      </w:r>
      <w:r w:rsidRPr="00BD7647">
        <w:rPr>
          <w:rFonts w:ascii="Times New Roman" w:hAnsi="Times New Roman" w:cs="Times New Roman"/>
          <w:sz w:val="28"/>
          <w:szCs w:val="28"/>
        </w:rPr>
        <w:t>только</w:t>
      </w:r>
      <w:r w:rsidRPr="00BD764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аптеках или медицинских организациях при наличии у них лицензии;</w:t>
      </w:r>
    </w:p>
    <w:p w:rsidR="005A3296" w:rsidRDefault="00BD7647"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во-вторых, должен быть рецепт на отпуск, оформленный на специальном </w:t>
      </w:r>
      <w:proofErr w:type="gramStart"/>
      <w:r>
        <w:rPr>
          <w:rFonts w:ascii="Times New Roman" w:eastAsia="Times New Roman" w:hAnsi="Times New Roman" w:cs="Times New Roman"/>
          <w:sz w:val="28"/>
          <w:szCs w:val="28"/>
        </w:rPr>
        <w:t>бланке</w:t>
      </w:r>
      <w:proofErr w:type="gramEnd"/>
      <w:r>
        <w:rPr>
          <w:rFonts w:ascii="Times New Roman" w:eastAsia="Times New Roman" w:hAnsi="Times New Roman" w:cs="Times New Roman"/>
          <w:sz w:val="28"/>
          <w:szCs w:val="28"/>
        </w:rPr>
        <w:t xml:space="preserve"> на бумажном носителе, а при согласии пациента или его законного представителя – в форме электронного документа, подписанного с использованием усиленной квалифицированной электронной подписи лечащего врача.</w:t>
      </w:r>
    </w:p>
    <w:p w:rsidR="005A3296" w:rsidRDefault="005A3296"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Стоит заметить, что в отношении отдельных наркотических лекарственных препаратов срок действия рецепта – 15 дней, по истечении которого фармацевт не имеет права отпустить лекарственное средство. </w:t>
      </w:r>
    </w:p>
    <w:p w:rsidR="005A3296" w:rsidRDefault="005A3296"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видно, законодатель допускает потребление гражданами наркотических средств и психотропных веществ в медицинских целях и при соблюдении установленного порядка отпуска, иначе это является административным правонарушением или уголовным преступлением.</w:t>
      </w:r>
    </w:p>
    <w:p w:rsidR="0065719D" w:rsidRPr="00E9542D" w:rsidRDefault="0065719D" w:rsidP="008000C3">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Статья 6.8 Кодекса РФ об административных правонарушения </w:t>
      </w:r>
      <w:r w:rsidRPr="00E9542D">
        <w:rPr>
          <w:rFonts w:ascii="Times New Roman" w:eastAsia="Times New Roman" w:hAnsi="Times New Roman" w:cs="Times New Roman"/>
          <w:sz w:val="28"/>
          <w:szCs w:val="28"/>
        </w:rPr>
        <w:t>предусматривает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за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r w:rsidR="00E9542D" w:rsidRPr="00E9542D">
        <w:rPr>
          <w:rFonts w:ascii="Times New Roman" w:eastAsia="Times New Roman" w:hAnsi="Times New Roman" w:cs="Times New Roman"/>
          <w:sz w:val="28"/>
          <w:szCs w:val="28"/>
        </w:rPr>
        <w:t xml:space="preserve"> Наказание за совершение действий, </w:t>
      </w:r>
      <w:r w:rsidR="00F71462">
        <w:rPr>
          <w:rFonts w:ascii="Times New Roman" w:eastAsia="Times New Roman" w:hAnsi="Times New Roman" w:cs="Times New Roman"/>
          <w:sz w:val="28"/>
          <w:szCs w:val="28"/>
        </w:rPr>
        <w:t>образую</w:t>
      </w:r>
      <w:r w:rsidR="00F71462" w:rsidRPr="00E9542D">
        <w:rPr>
          <w:rFonts w:ascii="Times New Roman" w:eastAsia="Times New Roman" w:hAnsi="Times New Roman" w:cs="Times New Roman"/>
          <w:sz w:val="28"/>
          <w:szCs w:val="28"/>
        </w:rPr>
        <w:t>щих</w:t>
      </w:r>
      <w:r w:rsidR="00E9542D" w:rsidRPr="00E9542D">
        <w:rPr>
          <w:rFonts w:ascii="Times New Roman" w:eastAsia="Times New Roman" w:hAnsi="Times New Roman" w:cs="Times New Roman"/>
          <w:sz w:val="28"/>
          <w:szCs w:val="28"/>
        </w:rPr>
        <w:t xml:space="preserve"> состав административного правонарушения – штраф от 4 до 5 тыс. руб. либо административный арест срок</w:t>
      </w:r>
      <w:r w:rsidR="002D1611">
        <w:rPr>
          <w:rFonts w:ascii="Times New Roman" w:eastAsia="Times New Roman" w:hAnsi="Times New Roman" w:cs="Times New Roman"/>
          <w:sz w:val="28"/>
          <w:szCs w:val="28"/>
        </w:rPr>
        <w:t>ом</w:t>
      </w:r>
      <w:r w:rsidR="00E9542D" w:rsidRPr="00E9542D">
        <w:rPr>
          <w:rFonts w:ascii="Times New Roman" w:eastAsia="Times New Roman" w:hAnsi="Times New Roman" w:cs="Times New Roman"/>
          <w:sz w:val="28"/>
          <w:szCs w:val="28"/>
        </w:rPr>
        <w:t xml:space="preserve"> до 15 суток.</w:t>
      </w:r>
    </w:p>
    <w:p w:rsidR="00E9542D" w:rsidRPr="00E9542D" w:rsidRDefault="00E9542D" w:rsidP="008000C3">
      <w:pPr>
        <w:spacing w:after="0" w:line="240" w:lineRule="auto"/>
        <w:ind w:firstLine="709"/>
        <w:jc w:val="both"/>
        <w:rPr>
          <w:rFonts w:ascii="Times New Roman" w:eastAsia="Times New Roman" w:hAnsi="Times New Roman" w:cs="Times New Roman"/>
          <w:sz w:val="28"/>
          <w:szCs w:val="28"/>
        </w:rPr>
      </w:pPr>
      <w:r w:rsidRPr="00E9542D">
        <w:rPr>
          <w:rFonts w:ascii="Times New Roman" w:eastAsia="Times New Roman" w:hAnsi="Times New Roman" w:cs="Times New Roman"/>
          <w:sz w:val="28"/>
          <w:szCs w:val="28"/>
        </w:rPr>
        <w:t>Статья 6.9 КоАП РФ пред</w:t>
      </w:r>
      <w:r w:rsidR="007E7B44">
        <w:rPr>
          <w:rFonts w:ascii="Times New Roman" w:eastAsia="Times New Roman" w:hAnsi="Times New Roman" w:cs="Times New Roman"/>
          <w:sz w:val="28"/>
          <w:szCs w:val="28"/>
        </w:rPr>
        <w:t>усматривает ответственность за п</w:t>
      </w:r>
      <w:r w:rsidRPr="00E9542D">
        <w:rPr>
          <w:rFonts w:ascii="Times New Roman" w:eastAsia="Times New Roman" w:hAnsi="Times New Roman" w:cs="Times New Roman"/>
          <w:sz w:val="28"/>
          <w:szCs w:val="28"/>
        </w:rPr>
        <w:t xml:space="preserve">отребление наркотических средств или психотропных веществ без назначения врача либо новых потенциально опасных </w:t>
      </w:r>
      <w:proofErr w:type="spellStart"/>
      <w:r w:rsidRPr="00E9542D">
        <w:rPr>
          <w:rFonts w:ascii="Times New Roman" w:eastAsia="Times New Roman" w:hAnsi="Times New Roman" w:cs="Times New Roman"/>
          <w:sz w:val="28"/>
          <w:szCs w:val="28"/>
        </w:rPr>
        <w:t>психоактивных</w:t>
      </w:r>
      <w:proofErr w:type="spellEnd"/>
      <w:r w:rsidRPr="00E9542D">
        <w:rPr>
          <w:rFonts w:ascii="Times New Roman" w:eastAsia="Times New Roman" w:hAnsi="Times New Roman" w:cs="Times New Roman"/>
          <w:sz w:val="28"/>
          <w:szCs w:val="28"/>
        </w:rPr>
        <w:t xml:space="preserve"> веществ в виде административного штрафа в размере от 4 до 5 тыс. руб. либо административный арест до 15 суток.</w:t>
      </w:r>
    </w:p>
    <w:p w:rsidR="00E9542D" w:rsidRDefault="00E9542D" w:rsidP="008000C3">
      <w:pPr>
        <w:spacing w:after="0" w:line="240" w:lineRule="auto"/>
        <w:ind w:firstLine="709"/>
        <w:jc w:val="both"/>
        <w:rPr>
          <w:rFonts w:ascii="Times New Roman" w:eastAsia="Times New Roman" w:hAnsi="Times New Roman" w:cs="Times New Roman"/>
          <w:sz w:val="28"/>
          <w:szCs w:val="28"/>
        </w:rPr>
      </w:pPr>
      <w:r w:rsidRPr="00E9542D">
        <w:rPr>
          <w:rFonts w:ascii="Times New Roman" w:eastAsia="Times New Roman" w:hAnsi="Times New Roman" w:cs="Times New Roman"/>
          <w:sz w:val="28"/>
          <w:szCs w:val="28"/>
        </w:rPr>
        <w:t xml:space="preserve">Статья 20.22 КоАП РФ устанавливает ответственность для родителей несовершеннолетнего или иных законных представителей в случае потребления несовершеннолетним, не достигшим возраста 16 лет, потребление ими наркотических средств или психотропных веществ без назначения врача, новых потенциально опасных </w:t>
      </w:r>
      <w:proofErr w:type="spellStart"/>
      <w:r w:rsidRPr="00E9542D">
        <w:rPr>
          <w:rFonts w:ascii="Times New Roman" w:eastAsia="Times New Roman" w:hAnsi="Times New Roman" w:cs="Times New Roman"/>
          <w:sz w:val="28"/>
          <w:szCs w:val="28"/>
        </w:rPr>
        <w:t>психоактивных</w:t>
      </w:r>
      <w:proofErr w:type="spellEnd"/>
      <w:r w:rsidRPr="00E9542D">
        <w:rPr>
          <w:rFonts w:ascii="Times New Roman" w:eastAsia="Times New Roman" w:hAnsi="Times New Roman" w:cs="Times New Roman"/>
          <w:sz w:val="28"/>
          <w:szCs w:val="28"/>
        </w:rPr>
        <w:t xml:space="preserve"> веществ или одурманивающих веществ.</w:t>
      </w:r>
    </w:p>
    <w:p w:rsidR="00E9542D" w:rsidRDefault="00F71462"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Уголовная ответственность за действия, предусмотренные статьей 6.8 КоАП РФ, наступает при их совершении в значительном, крупном и особо крупном размерах. </w:t>
      </w:r>
    </w:p>
    <w:p w:rsidR="00F71462" w:rsidRPr="00F71462" w:rsidRDefault="00F71462" w:rsidP="008000C3">
      <w:pPr>
        <w:spacing w:after="0" w:line="240" w:lineRule="auto"/>
        <w:ind w:firstLine="709"/>
        <w:jc w:val="both"/>
        <w:rPr>
          <w:rFonts w:ascii="Times New Roman" w:eastAsia="Times New Roman" w:hAnsi="Times New Roman" w:cs="Times New Roman"/>
          <w:sz w:val="28"/>
          <w:szCs w:val="28"/>
        </w:rPr>
      </w:pPr>
      <w:proofErr w:type="gramStart"/>
      <w:r w:rsidRPr="00F71462">
        <w:rPr>
          <w:rFonts w:ascii="Times New Roman" w:eastAsia="Times New Roman" w:hAnsi="Times New Roman" w:cs="Times New Roman"/>
          <w:sz w:val="28"/>
          <w:szCs w:val="28"/>
        </w:rPr>
        <w:t>Часть 1 статьи 228 УК РФ устанавливает ответственность за значительный размер в виде штрафа в размере до сорока тысяч рублей или в размере заработной платы или иного дохода осужденного за период до трех месяцев, либо обязательных работ на срок до четырехсот восьмидесяти часов, либо исправительные работы на срок до двух лет, либо ограничение свободы на срок до трех лет, либо</w:t>
      </w:r>
      <w:proofErr w:type="gramEnd"/>
      <w:r w:rsidRPr="00F71462">
        <w:rPr>
          <w:rFonts w:ascii="Times New Roman" w:eastAsia="Times New Roman" w:hAnsi="Times New Roman" w:cs="Times New Roman"/>
          <w:sz w:val="28"/>
          <w:szCs w:val="28"/>
        </w:rPr>
        <w:t xml:space="preserve"> лишение свободы на тот же срок.</w:t>
      </w:r>
    </w:p>
    <w:p w:rsidR="00F71462" w:rsidRPr="00F71462" w:rsidRDefault="00F71462" w:rsidP="008000C3">
      <w:pPr>
        <w:spacing w:after="0" w:line="240" w:lineRule="auto"/>
        <w:ind w:firstLine="709"/>
        <w:jc w:val="both"/>
        <w:rPr>
          <w:rFonts w:ascii="Times New Roman" w:eastAsia="Times New Roman" w:hAnsi="Times New Roman" w:cs="Times New Roman"/>
          <w:sz w:val="28"/>
          <w:szCs w:val="28"/>
        </w:rPr>
      </w:pPr>
      <w:proofErr w:type="gramStart"/>
      <w:r w:rsidRPr="00F71462">
        <w:rPr>
          <w:rFonts w:ascii="Times New Roman" w:eastAsia="Times New Roman" w:hAnsi="Times New Roman" w:cs="Times New Roman"/>
          <w:sz w:val="28"/>
          <w:szCs w:val="28"/>
        </w:rPr>
        <w:t>Часть 2 статьи 228 УК РФ</w:t>
      </w:r>
      <w:r w:rsidR="00626A89">
        <w:rPr>
          <w:rFonts w:ascii="Times New Roman" w:eastAsia="Times New Roman" w:hAnsi="Times New Roman" w:cs="Times New Roman"/>
          <w:sz w:val="28"/>
          <w:szCs w:val="28"/>
        </w:rPr>
        <w:t xml:space="preserve"> (крупный размер)</w:t>
      </w:r>
      <w:r w:rsidRPr="00F71462">
        <w:rPr>
          <w:rFonts w:ascii="Times New Roman" w:eastAsia="Times New Roman" w:hAnsi="Times New Roman" w:cs="Times New Roman"/>
          <w:sz w:val="28"/>
          <w:szCs w:val="28"/>
        </w:rPr>
        <w:t xml:space="preserve"> – в виде лишения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roofErr w:type="gramEnd"/>
    </w:p>
    <w:p w:rsidR="00F71462" w:rsidRPr="00F71462" w:rsidRDefault="00F71462" w:rsidP="008000C3">
      <w:pPr>
        <w:spacing w:after="0" w:line="240" w:lineRule="auto"/>
        <w:ind w:firstLine="709"/>
        <w:jc w:val="both"/>
        <w:rPr>
          <w:rFonts w:ascii="Times New Roman" w:eastAsia="Times New Roman" w:hAnsi="Times New Roman" w:cs="Times New Roman"/>
          <w:sz w:val="28"/>
          <w:szCs w:val="28"/>
        </w:rPr>
      </w:pPr>
      <w:proofErr w:type="gramStart"/>
      <w:r w:rsidRPr="00F71462">
        <w:rPr>
          <w:rFonts w:ascii="Times New Roman" w:eastAsia="Times New Roman" w:hAnsi="Times New Roman" w:cs="Times New Roman"/>
          <w:sz w:val="28"/>
          <w:szCs w:val="28"/>
        </w:rPr>
        <w:t xml:space="preserve">Часть 3 статьи 228 УК РФ </w:t>
      </w:r>
      <w:r w:rsidR="00626A89">
        <w:rPr>
          <w:rFonts w:ascii="Times New Roman" w:eastAsia="Times New Roman" w:hAnsi="Times New Roman" w:cs="Times New Roman"/>
          <w:sz w:val="28"/>
          <w:szCs w:val="28"/>
        </w:rPr>
        <w:t xml:space="preserve">(особо крупный размер) </w:t>
      </w:r>
      <w:r w:rsidRPr="00F71462">
        <w:rPr>
          <w:rFonts w:ascii="Times New Roman" w:eastAsia="Times New Roman" w:hAnsi="Times New Roman" w:cs="Times New Roman"/>
          <w:sz w:val="28"/>
          <w:szCs w:val="28"/>
        </w:rPr>
        <w:t>– в виде лишения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roofErr w:type="gramEnd"/>
    </w:p>
    <w:p w:rsidR="00F71462" w:rsidRPr="00577556" w:rsidRDefault="00F71462"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Риск быть привлеченным к уголовной ответственности велик, потому что размеры </w:t>
      </w:r>
      <w:r w:rsidRPr="00577556">
        <w:rPr>
          <w:rFonts w:ascii="Times New Roman" w:eastAsia="Times New Roman" w:hAnsi="Times New Roman" w:cs="Times New Roman"/>
          <w:sz w:val="28"/>
          <w:szCs w:val="28"/>
        </w:rPr>
        <w:t xml:space="preserve">совершения преступления в весовом выражении незначительны. Так, для </w:t>
      </w:r>
      <w:proofErr w:type="spellStart"/>
      <w:r w:rsidRPr="00577556">
        <w:rPr>
          <w:rFonts w:ascii="Times New Roman" w:eastAsia="Times New Roman" w:hAnsi="Times New Roman" w:cs="Times New Roman"/>
          <w:sz w:val="28"/>
          <w:szCs w:val="28"/>
        </w:rPr>
        <w:t>канабиса</w:t>
      </w:r>
      <w:proofErr w:type="spellEnd"/>
      <w:r w:rsidRPr="00577556">
        <w:rPr>
          <w:rFonts w:ascii="Times New Roman" w:eastAsia="Times New Roman" w:hAnsi="Times New Roman" w:cs="Times New Roman"/>
          <w:sz w:val="28"/>
          <w:szCs w:val="28"/>
        </w:rPr>
        <w:t xml:space="preserve"> (марихуаны) значительный размер образует масса наркотического средства свыше 6 грамм, крупный размер </w:t>
      </w:r>
      <w:r w:rsidR="00577556" w:rsidRPr="00577556">
        <w:rPr>
          <w:rFonts w:ascii="Times New Roman" w:eastAsia="Times New Roman" w:hAnsi="Times New Roman" w:cs="Times New Roman"/>
          <w:sz w:val="28"/>
          <w:szCs w:val="28"/>
        </w:rPr>
        <w:t>– свыше 100 грамм, особо крупный размер – свыше 100000 грамм (или 100 кг).</w:t>
      </w:r>
    </w:p>
    <w:p w:rsidR="00577556" w:rsidRDefault="00577556" w:rsidP="008000C3">
      <w:pPr>
        <w:spacing w:after="0" w:line="240" w:lineRule="auto"/>
        <w:ind w:firstLine="709"/>
        <w:jc w:val="both"/>
        <w:rPr>
          <w:rFonts w:ascii="Times New Roman" w:eastAsia="Times New Roman" w:hAnsi="Times New Roman" w:cs="Times New Roman"/>
          <w:sz w:val="28"/>
          <w:szCs w:val="28"/>
        </w:rPr>
      </w:pPr>
      <w:proofErr w:type="gramStart"/>
      <w:r w:rsidRPr="00577556">
        <w:rPr>
          <w:rFonts w:ascii="Times New Roman" w:eastAsia="Times New Roman" w:hAnsi="Times New Roman" w:cs="Times New Roman"/>
          <w:sz w:val="28"/>
          <w:szCs w:val="28"/>
        </w:rPr>
        <w:t xml:space="preserve">Стоит заметить, что уголовная ответственность за производство, сбыт </w:t>
      </w:r>
      <w:r>
        <w:rPr>
          <w:rFonts w:ascii="Times New Roman" w:eastAsia="Times New Roman" w:hAnsi="Times New Roman" w:cs="Times New Roman"/>
          <w:sz w:val="28"/>
          <w:szCs w:val="28"/>
        </w:rPr>
        <w:t>пересылку</w:t>
      </w:r>
      <w:r w:rsidRPr="00577556">
        <w:rPr>
          <w:rFonts w:ascii="Times New Roman" w:eastAsia="Times New Roman" w:hAnsi="Times New Roman" w:cs="Times New Roman"/>
          <w:sz w:val="28"/>
          <w:szCs w:val="28"/>
        </w:rPr>
        <w:t xml:space="preserve"> наркотических средств, психотропных веществ или их аналогов, а так</w:t>
      </w:r>
      <w:r>
        <w:rPr>
          <w:rFonts w:ascii="Times New Roman" w:eastAsia="Times New Roman" w:hAnsi="Times New Roman" w:cs="Times New Roman"/>
          <w:sz w:val="28"/>
          <w:szCs w:val="28"/>
        </w:rPr>
        <w:t>же незаконные сбыт или пересылку</w:t>
      </w:r>
      <w:r w:rsidRPr="00577556">
        <w:rPr>
          <w:rFonts w:ascii="Times New Roman" w:eastAsia="Times New Roman" w:hAnsi="Times New Roman" w:cs="Times New Roman"/>
          <w:sz w:val="28"/>
          <w:szCs w:val="28"/>
        </w:rPr>
        <w:t xml:space="preserve"> растений, содержащих наркотические средства или психотропные вещества, либо их частей, содержащих наркотические средства или психотропные вещества, наступает независимо от ра</w:t>
      </w:r>
      <w:r w:rsidR="008000C3">
        <w:rPr>
          <w:rFonts w:ascii="Times New Roman" w:eastAsia="Times New Roman" w:hAnsi="Times New Roman" w:cs="Times New Roman"/>
          <w:sz w:val="28"/>
          <w:szCs w:val="28"/>
        </w:rPr>
        <w:t>змера.</w:t>
      </w:r>
      <w:proofErr w:type="gramEnd"/>
      <w:r w:rsidR="008000C3">
        <w:rPr>
          <w:rFonts w:ascii="Times New Roman" w:eastAsia="Times New Roman" w:hAnsi="Times New Roman" w:cs="Times New Roman"/>
          <w:sz w:val="28"/>
          <w:szCs w:val="28"/>
        </w:rPr>
        <w:t xml:space="preserve"> То есть, производство </w:t>
      </w:r>
      <w:proofErr w:type="spellStart"/>
      <w:r w:rsidR="008000C3">
        <w:rPr>
          <w:rFonts w:ascii="Times New Roman" w:eastAsia="Times New Roman" w:hAnsi="Times New Roman" w:cs="Times New Roman"/>
          <w:sz w:val="28"/>
          <w:szCs w:val="28"/>
        </w:rPr>
        <w:t>ка</w:t>
      </w:r>
      <w:r w:rsidRPr="00577556">
        <w:rPr>
          <w:rFonts w:ascii="Times New Roman" w:eastAsia="Times New Roman" w:hAnsi="Times New Roman" w:cs="Times New Roman"/>
          <w:sz w:val="28"/>
          <w:szCs w:val="28"/>
        </w:rPr>
        <w:t>набиса</w:t>
      </w:r>
      <w:proofErr w:type="spellEnd"/>
      <w:r w:rsidRPr="00577556">
        <w:rPr>
          <w:rFonts w:ascii="Times New Roman" w:eastAsia="Times New Roman" w:hAnsi="Times New Roman" w:cs="Times New Roman"/>
          <w:sz w:val="28"/>
          <w:szCs w:val="28"/>
        </w:rPr>
        <w:t xml:space="preserve"> в целях сбыта в размере 6 грамм ровно или меньше, его продажа в таком же весе, достаточны для привлечения к</w:t>
      </w:r>
      <w:r>
        <w:rPr>
          <w:rFonts w:ascii="Times New Roman" w:eastAsia="Times New Roman" w:hAnsi="Times New Roman" w:cs="Times New Roman"/>
          <w:sz w:val="28"/>
          <w:szCs w:val="28"/>
        </w:rPr>
        <w:t xml:space="preserve"> уголовной ответственности по части 1 статьи</w:t>
      </w:r>
      <w:r w:rsidRPr="00577556">
        <w:rPr>
          <w:rFonts w:ascii="Times New Roman" w:eastAsia="Times New Roman" w:hAnsi="Times New Roman" w:cs="Times New Roman"/>
          <w:sz w:val="28"/>
          <w:szCs w:val="28"/>
        </w:rPr>
        <w:t xml:space="preserve"> 228.1 УК РФ.</w:t>
      </w:r>
    </w:p>
    <w:p w:rsidR="005E5441" w:rsidRDefault="003A0644"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Последствием совершения административного правонарушения по статье 6.9 КоАП РФ является то, что в течение года со дня окончания исполнения постановления по делу об административном правонарушении правонарушитель считается подвергнутым административному наказанию. До истечения года лицо не может быть трудоустроено в службу авиационной безопасности, на работу на речном или морском судне, не может выполнять работы, связанные с обеспечением транспортной безопасности</w:t>
      </w:r>
      <w:r w:rsidR="005E5441">
        <w:rPr>
          <w:rFonts w:ascii="Times New Roman" w:eastAsia="Times New Roman" w:hAnsi="Times New Roman" w:cs="Times New Roman"/>
          <w:sz w:val="28"/>
          <w:szCs w:val="28"/>
        </w:rPr>
        <w:t>, работу, непосредственно связанную с движением поездов и маневровой работой, работать частным охранником.</w:t>
      </w:r>
    </w:p>
    <w:p w:rsidR="005E5441" w:rsidRDefault="005E5441"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Последствием совершения преступления в сфере незаконного оборота наркотических средств и психотропных веществ является наличие судимости, которая может быть снята или погашена, однако факт ее наличия </w:t>
      </w:r>
      <w:r>
        <w:rPr>
          <w:rFonts w:ascii="Times New Roman" w:eastAsia="Times New Roman" w:hAnsi="Times New Roman" w:cs="Times New Roman"/>
          <w:sz w:val="28"/>
          <w:szCs w:val="28"/>
        </w:rPr>
        <w:lastRenderedPageBreak/>
        <w:t xml:space="preserve">будет постоянно служить препятствием к трудоустройству в ряде служб и организаций. </w:t>
      </w:r>
    </w:p>
    <w:p w:rsidR="005E5441" w:rsidRDefault="005E5441"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w:t>
      </w:r>
      <w:r w:rsidR="008000C3">
        <w:rPr>
          <w:rFonts w:ascii="Times New Roman" w:eastAsia="Times New Roman" w:hAnsi="Times New Roman" w:cs="Times New Roman"/>
          <w:sz w:val="28"/>
          <w:szCs w:val="28"/>
        </w:rPr>
        <w:t>, лицо, судимое за наркотические преступления</w:t>
      </w:r>
      <w:r w:rsidR="00C45D53">
        <w:rPr>
          <w:rFonts w:ascii="Times New Roman" w:eastAsia="Times New Roman" w:hAnsi="Times New Roman" w:cs="Times New Roman"/>
          <w:sz w:val="28"/>
          <w:szCs w:val="28"/>
        </w:rPr>
        <w:t>,</w:t>
      </w:r>
      <w:bookmarkStart w:id="0" w:name="_GoBack"/>
      <w:bookmarkEnd w:id="0"/>
      <w:r w:rsidR="008000C3">
        <w:rPr>
          <w:rFonts w:ascii="Times New Roman" w:eastAsia="Times New Roman" w:hAnsi="Times New Roman" w:cs="Times New Roman"/>
          <w:sz w:val="28"/>
          <w:szCs w:val="28"/>
        </w:rPr>
        <w:t xml:space="preserve"> не сможет работать, в период действия судимости как на работах, обозначенных ранее, так и:</w:t>
      </w:r>
    </w:p>
    <w:p w:rsidR="00452612" w:rsidRDefault="005E5441"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качестве должностного л</w:t>
      </w:r>
      <w:r w:rsidR="00452612">
        <w:rPr>
          <w:rFonts w:ascii="Times New Roman" w:eastAsia="Times New Roman" w:hAnsi="Times New Roman" w:cs="Times New Roman"/>
          <w:sz w:val="28"/>
          <w:szCs w:val="28"/>
        </w:rPr>
        <w:t>ица жилищного кооператива;</w:t>
      </w:r>
    </w:p>
    <w:p w:rsidR="00452612" w:rsidRDefault="005E5441"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должности спец</w:t>
      </w:r>
      <w:r w:rsidR="00452612">
        <w:rPr>
          <w:rFonts w:ascii="Times New Roman" w:eastAsia="Times New Roman" w:hAnsi="Times New Roman" w:cs="Times New Roman"/>
          <w:sz w:val="28"/>
          <w:szCs w:val="28"/>
        </w:rPr>
        <w:t>иалистов авиационного персонала;</w:t>
      </w:r>
    </w:p>
    <w:p w:rsidR="008000C3" w:rsidRDefault="008000C3"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w:t>
      </w:r>
      <w:r w:rsidR="00626A89">
        <w:rPr>
          <w:rFonts w:ascii="Times New Roman" w:eastAsia="Times New Roman" w:hAnsi="Times New Roman" w:cs="Times New Roman"/>
          <w:sz w:val="28"/>
          <w:szCs w:val="28"/>
        </w:rPr>
        <w:t xml:space="preserve"> должностях гражданской службы.</w:t>
      </w:r>
    </w:p>
    <w:p w:rsidR="003A0644" w:rsidRDefault="008000C3"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сможет работать независимо от того, считается ли судимость действующей, снятой или погашенной</w:t>
      </w:r>
      <w:r w:rsidR="00452612">
        <w:rPr>
          <w:rFonts w:ascii="Times New Roman" w:eastAsia="Times New Roman" w:hAnsi="Times New Roman" w:cs="Times New Roman"/>
          <w:sz w:val="28"/>
          <w:szCs w:val="28"/>
        </w:rPr>
        <w:t xml:space="preserve">, а также, если уголовное дело прекращено по </w:t>
      </w:r>
      <w:proofErr w:type="spellStart"/>
      <w:r w:rsidR="00452612">
        <w:rPr>
          <w:rFonts w:ascii="Times New Roman" w:eastAsia="Times New Roman" w:hAnsi="Times New Roman" w:cs="Times New Roman"/>
          <w:sz w:val="28"/>
          <w:szCs w:val="28"/>
        </w:rPr>
        <w:t>нереа</w:t>
      </w:r>
      <w:r w:rsidR="00BD112F">
        <w:rPr>
          <w:rFonts w:ascii="Times New Roman" w:eastAsia="Times New Roman" w:hAnsi="Times New Roman" w:cs="Times New Roman"/>
          <w:sz w:val="28"/>
          <w:szCs w:val="28"/>
        </w:rPr>
        <w:t>билитиру</w:t>
      </w:r>
      <w:r w:rsidR="00452612">
        <w:rPr>
          <w:rFonts w:ascii="Times New Roman" w:eastAsia="Times New Roman" w:hAnsi="Times New Roman" w:cs="Times New Roman"/>
          <w:sz w:val="28"/>
          <w:szCs w:val="28"/>
        </w:rPr>
        <w:t>ющим</w:t>
      </w:r>
      <w:proofErr w:type="spellEnd"/>
      <w:r w:rsidR="00452612">
        <w:rPr>
          <w:rFonts w:ascii="Times New Roman" w:eastAsia="Times New Roman" w:hAnsi="Times New Roman" w:cs="Times New Roman"/>
          <w:sz w:val="28"/>
          <w:szCs w:val="28"/>
        </w:rPr>
        <w:t xml:space="preserve"> основаниям</w:t>
      </w:r>
      <w:r>
        <w:rPr>
          <w:rFonts w:ascii="Times New Roman" w:eastAsia="Times New Roman" w:hAnsi="Times New Roman" w:cs="Times New Roman"/>
          <w:sz w:val="28"/>
          <w:szCs w:val="28"/>
        </w:rPr>
        <w:t>:</w:t>
      </w:r>
    </w:p>
    <w:p w:rsidR="00092D16" w:rsidRDefault="008000C3"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должностях</w:t>
      </w:r>
      <w:r w:rsidR="00092D16">
        <w:rPr>
          <w:rFonts w:ascii="Times New Roman" w:eastAsia="Times New Roman" w:hAnsi="Times New Roman" w:cs="Times New Roman"/>
          <w:sz w:val="28"/>
          <w:szCs w:val="28"/>
        </w:rPr>
        <w:t xml:space="preserve"> сотрудника федеральной противопожарной служб</w:t>
      </w:r>
      <w:r w:rsidR="00452612">
        <w:rPr>
          <w:rFonts w:ascii="Times New Roman" w:eastAsia="Times New Roman" w:hAnsi="Times New Roman" w:cs="Times New Roman"/>
          <w:sz w:val="28"/>
          <w:szCs w:val="28"/>
        </w:rPr>
        <w:t>ы</w:t>
      </w:r>
      <w:r w:rsidR="00092D16">
        <w:rPr>
          <w:rFonts w:ascii="Times New Roman" w:eastAsia="Times New Roman" w:hAnsi="Times New Roman" w:cs="Times New Roman"/>
          <w:sz w:val="28"/>
          <w:szCs w:val="28"/>
        </w:rPr>
        <w:t>;</w:t>
      </w:r>
    </w:p>
    <w:p w:rsidR="00092D16" w:rsidRDefault="008000C3"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должностях</w:t>
      </w:r>
      <w:r w:rsidR="00092D16">
        <w:rPr>
          <w:rFonts w:ascii="Times New Roman" w:eastAsia="Times New Roman" w:hAnsi="Times New Roman" w:cs="Times New Roman"/>
          <w:sz w:val="28"/>
          <w:szCs w:val="28"/>
        </w:rPr>
        <w:t xml:space="preserve"> сотрудника органов внутренних дел</w:t>
      </w:r>
      <w:r w:rsidR="00452612">
        <w:rPr>
          <w:rFonts w:ascii="Times New Roman" w:eastAsia="Times New Roman" w:hAnsi="Times New Roman" w:cs="Times New Roman"/>
          <w:sz w:val="28"/>
          <w:szCs w:val="28"/>
        </w:rPr>
        <w:t>;</w:t>
      </w:r>
    </w:p>
    <w:p w:rsidR="00092D16" w:rsidRDefault="00092D16"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Следственном комитете;</w:t>
      </w:r>
    </w:p>
    <w:p w:rsidR="00092D16" w:rsidRDefault="00092D16"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прокуратуре;</w:t>
      </w:r>
    </w:p>
    <w:p w:rsidR="00092D16" w:rsidRDefault="00092D16"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органах уголовно-исполнительной системы;</w:t>
      </w:r>
    </w:p>
    <w:p w:rsidR="00092D16" w:rsidRDefault="003E3706"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2612">
        <w:rPr>
          <w:rFonts w:ascii="Times New Roman" w:eastAsia="Times New Roman" w:hAnsi="Times New Roman" w:cs="Times New Roman"/>
          <w:sz w:val="28"/>
          <w:szCs w:val="28"/>
        </w:rPr>
        <w:t>педагогом или иным работником в сфере образования.</w:t>
      </w:r>
    </w:p>
    <w:p w:rsidR="003E3706" w:rsidRDefault="003E3706"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Отсутствие</w:t>
      </w:r>
      <w:r w:rsidR="00626A89">
        <w:rPr>
          <w:rFonts w:ascii="Times New Roman" w:eastAsia="Times New Roman" w:hAnsi="Times New Roman" w:cs="Times New Roman"/>
          <w:sz w:val="28"/>
          <w:szCs w:val="28"/>
        </w:rPr>
        <w:t xml:space="preserve"> какой-</w:t>
      </w:r>
      <w:r>
        <w:rPr>
          <w:rFonts w:ascii="Times New Roman" w:eastAsia="Times New Roman" w:hAnsi="Times New Roman" w:cs="Times New Roman"/>
          <w:sz w:val="28"/>
          <w:szCs w:val="28"/>
        </w:rPr>
        <w:t xml:space="preserve">либо работы в указанном списке вовсе не означает, что проблем с трудоустройством там не возникнет. Лица, которым было назначено уголовное наказание, сопряженной с изоляцией от общества, по </w:t>
      </w:r>
      <w:proofErr w:type="gramStart"/>
      <w:r>
        <w:rPr>
          <w:rFonts w:ascii="Times New Roman" w:eastAsia="Times New Roman" w:hAnsi="Times New Roman" w:cs="Times New Roman"/>
          <w:sz w:val="28"/>
          <w:szCs w:val="28"/>
        </w:rPr>
        <w:t>выходе</w:t>
      </w:r>
      <w:proofErr w:type="gramEnd"/>
      <w:r>
        <w:rPr>
          <w:rFonts w:ascii="Times New Roman" w:eastAsia="Times New Roman" w:hAnsi="Times New Roman" w:cs="Times New Roman"/>
          <w:sz w:val="28"/>
          <w:szCs w:val="28"/>
        </w:rPr>
        <w:t xml:space="preserve"> </w:t>
      </w:r>
      <w:r w:rsidR="00BD112F">
        <w:rPr>
          <w:rFonts w:ascii="Times New Roman" w:eastAsia="Times New Roman" w:hAnsi="Times New Roman" w:cs="Times New Roman"/>
          <w:sz w:val="28"/>
          <w:szCs w:val="28"/>
        </w:rPr>
        <w:t>из мест лишения свободы не могут</w:t>
      </w:r>
      <w:r>
        <w:rPr>
          <w:rFonts w:ascii="Times New Roman" w:eastAsia="Times New Roman" w:hAnsi="Times New Roman" w:cs="Times New Roman"/>
          <w:sz w:val="28"/>
          <w:szCs w:val="28"/>
        </w:rPr>
        <w:t xml:space="preserve"> найти работу по причине того, что общество стигматизирует таких граждан. Они чаще всего совершают преступления повторно. Оказавшись однажды в исправительной </w:t>
      </w:r>
      <w:proofErr w:type="gramStart"/>
      <w:r>
        <w:rPr>
          <w:rFonts w:ascii="Times New Roman" w:eastAsia="Times New Roman" w:hAnsi="Times New Roman" w:cs="Times New Roman"/>
          <w:sz w:val="28"/>
          <w:szCs w:val="28"/>
        </w:rPr>
        <w:t>колонии</w:t>
      </w:r>
      <w:proofErr w:type="gramEnd"/>
      <w:r>
        <w:rPr>
          <w:rFonts w:ascii="Times New Roman" w:eastAsia="Times New Roman" w:hAnsi="Times New Roman" w:cs="Times New Roman"/>
          <w:sz w:val="28"/>
          <w:szCs w:val="28"/>
        </w:rPr>
        <w:t xml:space="preserve"> гражданин попадает в </w:t>
      </w:r>
      <w:r w:rsidR="00BD112F">
        <w:rPr>
          <w:rFonts w:ascii="Times New Roman" w:eastAsia="Times New Roman" w:hAnsi="Times New Roman" w:cs="Times New Roman"/>
          <w:sz w:val="28"/>
          <w:szCs w:val="28"/>
        </w:rPr>
        <w:t>порочный круг</w:t>
      </w:r>
      <w:r>
        <w:rPr>
          <w:rFonts w:ascii="Times New Roman" w:eastAsia="Times New Roman" w:hAnsi="Times New Roman" w:cs="Times New Roman"/>
          <w:sz w:val="28"/>
          <w:szCs w:val="28"/>
        </w:rPr>
        <w:t>,</w:t>
      </w:r>
      <w:r w:rsidR="00BD112F">
        <w:rPr>
          <w:rFonts w:ascii="Times New Roman" w:eastAsia="Times New Roman" w:hAnsi="Times New Roman" w:cs="Times New Roman"/>
          <w:sz w:val="28"/>
          <w:szCs w:val="28"/>
        </w:rPr>
        <w:t xml:space="preserve"> из которого трудно выбраться и</w:t>
      </w:r>
      <w:r>
        <w:rPr>
          <w:rFonts w:ascii="Times New Roman" w:eastAsia="Times New Roman" w:hAnsi="Times New Roman" w:cs="Times New Roman"/>
          <w:sz w:val="28"/>
          <w:szCs w:val="28"/>
        </w:rPr>
        <w:t xml:space="preserve"> в котором ему приходится совершать преступления снова и снова. </w:t>
      </w:r>
    </w:p>
    <w:p w:rsidR="00272EA5" w:rsidRDefault="00272EA5"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Настоятельно советую принять указанную информацию к сведению и взвешивать все за и </w:t>
      </w:r>
      <w:proofErr w:type="gramStart"/>
      <w:r>
        <w:rPr>
          <w:rFonts w:ascii="Times New Roman" w:eastAsia="Times New Roman" w:hAnsi="Times New Roman" w:cs="Times New Roman"/>
          <w:sz w:val="28"/>
          <w:szCs w:val="28"/>
        </w:rPr>
        <w:t>против</w:t>
      </w:r>
      <w:proofErr w:type="gramEnd"/>
      <w:r>
        <w:rPr>
          <w:rFonts w:ascii="Times New Roman" w:eastAsia="Times New Roman" w:hAnsi="Times New Roman" w:cs="Times New Roman"/>
          <w:sz w:val="28"/>
          <w:szCs w:val="28"/>
        </w:rPr>
        <w:t xml:space="preserve"> в погоне за удовольствием. Ведь точно известно, что это может закончиться неблагополучно.</w:t>
      </w:r>
    </w:p>
    <w:p w:rsidR="00FC59D5" w:rsidRDefault="00FC59D5" w:rsidP="008000C3">
      <w:pPr>
        <w:spacing w:after="0" w:line="240" w:lineRule="auto"/>
        <w:ind w:firstLine="709"/>
        <w:jc w:val="both"/>
        <w:rPr>
          <w:rFonts w:ascii="Times New Roman" w:eastAsia="Times New Roman" w:hAnsi="Times New Roman" w:cs="Times New Roman"/>
          <w:sz w:val="28"/>
          <w:szCs w:val="28"/>
        </w:rPr>
      </w:pPr>
    </w:p>
    <w:p w:rsidR="00FC59D5" w:rsidRDefault="00FC59D5" w:rsidP="00FC59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Помощник прокурора </w:t>
      </w:r>
    </w:p>
    <w:p w:rsidR="00FC59D5" w:rsidRDefault="00FC59D5" w:rsidP="00FC59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Чистоозерного района                                                                           М.А. Горин</w:t>
      </w:r>
    </w:p>
    <w:p w:rsidR="00577556" w:rsidRDefault="00577556" w:rsidP="008000C3">
      <w:pPr>
        <w:spacing w:after="0" w:line="240" w:lineRule="auto"/>
        <w:ind w:firstLine="709"/>
        <w:jc w:val="both"/>
        <w:rPr>
          <w:rFonts w:ascii="Times New Roman" w:eastAsia="Times New Roman" w:hAnsi="Times New Roman" w:cs="Times New Roman"/>
          <w:sz w:val="28"/>
          <w:szCs w:val="28"/>
        </w:rPr>
      </w:pPr>
    </w:p>
    <w:p w:rsidR="00577556" w:rsidRPr="00577556" w:rsidRDefault="00577556" w:rsidP="008000C3">
      <w:pPr>
        <w:spacing w:after="0" w:line="240" w:lineRule="auto"/>
        <w:ind w:firstLine="709"/>
        <w:jc w:val="both"/>
        <w:rPr>
          <w:rFonts w:ascii="Times New Roman" w:eastAsia="Times New Roman" w:hAnsi="Times New Roman" w:cs="Times New Roman"/>
          <w:sz w:val="28"/>
          <w:szCs w:val="28"/>
        </w:rPr>
      </w:pPr>
    </w:p>
    <w:p w:rsidR="00577556" w:rsidRPr="00F71462" w:rsidRDefault="00577556" w:rsidP="008000C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F71462" w:rsidRPr="00F71462" w:rsidRDefault="00F71462" w:rsidP="008000C3">
      <w:pPr>
        <w:spacing w:after="0" w:line="240" w:lineRule="auto"/>
        <w:ind w:firstLine="709"/>
        <w:jc w:val="both"/>
        <w:rPr>
          <w:rFonts w:ascii="Times New Roman" w:eastAsia="Times New Roman" w:hAnsi="Times New Roman" w:cs="Times New Roman"/>
          <w:sz w:val="28"/>
          <w:szCs w:val="28"/>
        </w:rPr>
      </w:pPr>
    </w:p>
    <w:p w:rsidR="00F71462" w:rsidRPr="00F71462" w:rsidRDefault="00F71462" w:rsidP="008000C3">
      <w:pPr>
        <w:spacing w:after="0" w:line="240" w:lineRule="auto"/>
        <w:ind w:firstLine="709"/>
        <w:jc w:val="both"/>
        <w:rPr>
          <w:rFonts w:ascii="Times New Roman" w:eastAsia="Times New Roman" w:hAnsi="Times New Roman" w:cs="Times New Roman"/>
          <w:sz w:val="28"/>
          <w:szCs w:val="28"/>
        </w:rPr>
      </w:pPr>
    </w:p>
    <w:p w:rsidR="00F71462" w:rsidRPr="00F71462" w:rsidRDefault="00F71462" w:rsidP="008000C3">
      <w:pPr>
        <w:spacing w:after="0"/>
        <w:ind w:firstLine="540"/>
        <w:jc w:val="both"/>
        <w:rPr>
          <w:rFonts w:ascii="Verdana" w:eastAsia="Times New Roman" w:hAnsi="Verdana" w:cs="Times New Roman"/>
          <w:sz w:val="21"/>
          <w:szCs w:val="21"/>
        </w:rPr>
      </w:pPr>
    </w:p>
    <w:p w:rsidR="00F71462" w:rsidRPr="00E9542D" w:rsidRDefault="00F71462" w:rsidP="008000C3">
      <w:pPr>
        <w:spacing w:after="0" w:line="240" w:lineRule="auto"/>
        <w:ind w:firstLine="709"/>
        <w:jc w:val="both"/>
        <w:rPr>
          <w:rFonts w:ascii="Verdana" w:eastAsia="Times New Roman" w:hAnsi="Verdana" w:cs="Times New Roman"/>
          <w:sz w:val="28"/>
          <w:szCs w:val="28"/>
        </w:rPr>
      </w:pPr>
    </w:p>
    <w:p w:rsidR="00E9542D" w:rsidRPr="00E9542D" w:rsidRDefault="00E9542D" w:rsidP="008000C3">
      <w:pPr>
        <w:spacing w:after="0"/>
        <w:ind w:firstLine="540"/>
        <w:jc w:val="both"/>
        <w:rPr>
          <w:rFonts w:ascii="Verdana" w:eastAsia="Times New Roman" w:hAnsi="Verdana" w:cs="Times New Roman"/>
          <w:sz w:val="21"/>
          <w:szCs w:val="21"/>
        </w:rPr>
      </w:pPr>
    </w:p>
    <w:p w:rsidR="00E9542D" w:rsidRPr="0065719D" w:rsidRDefault="00E9542D" w:rsidP="008000C3">
      <w:pPr>
        <w:spacing w:after="0"/>
        <w:ind w:firstLine="540"/>
        <w:jc w:val="both"/>
        <w:rPr>
          <w:rFonts w:ascii="Times New Roman" w:eastAsia="Times New Roman" w:hAnsi="Times New Roman" w:cs="Times New Roman"/>
          <w:sz w:val="28"/>
          <w:szCs w:val="28"/>
        </w:rPr>
      </w:pPr>
    </w:p>
    <w:p w:rsidR="0065719D" w:rsidRDefault="0065719D" w:rsidP="008000C3">
      <w:pPr>
        <w:spacing w:after="0" w:line="240" w:lineRule="auto"/>
        <w:ind w:firstLine="709"/>
        <w:jc w:val="both"/>
        <w:rPr>
          <w:rFonts w:ascii="Times New Roman" w:eastAsia="Times New Roman" w:hAnsi="Times New Roman" w:cs="Times New Roman"/>
          <w:sz w:val="28"/>
          <w:szCs w:val="28"/>
        </w:rPr>
      </w:pPr>
    </w:p>
    <w:p w:rsidR="00BD7647" w:rsidRPr="00BD7647" w:rsidRDefault="00BD7647" w:rsidP="008000C3">
      <w:pPr>
        <w:spacing w:after="0"/>
        <w:ind w:firstLine="540"/>
        <w:jc w:val="both"/>
        <w:rPr>
          <w:rFonts w:ascii="Verdana" w:eastAsia="Times New Roman" w:hAnsi="Verdana" w:cs="Times New Roman"/>
          <w:sz w:val="28"/>
          <w:szCs w:val="28"/>
        </w:rPr>
      </w:pPr>
    </w:p>
    <w:p w:rsidR="00BD7647" w:rsidRPr="00BD7647" w:rsidRDefault="00BD7647" w:rsidP="008000C3">
      <w:pPr>
        <w:spacing w:after="0" w:line="240" w:lineRule="auto"/>
        <w:ind w:firstLine="709"/>
        <w:jc w:val="both"/>
        <w:rPr>
          <w:rFonts w:ascii="Times New Roman" w:hAnsi="Times New Roman" w:cs="Times New Roman"/>
          <w:sz w:val="28"/>
          <w:szCs w:val="28"/>
        </w:rPr>
      </w:pPr>
    </w:p>
    <w:p w:rsidR="00BD7647" w:rsidRPr="00BD7647" w:rsidRDefault="00BD7647" w:rsidP="008000C3">
      <w:pPr>
        <w:spacing w:after="0" w:line="240" w:lineRule="auto"/>
        <w:ind w:firstLine="709"/>
        <w:jc w:val="both"/>
        <w:rPr>
          <w:rFonts w:ascii="Times New Roman" w:hAnsi="Times New Roman" w:cs="Times New Roman"/>
          <w:sz w:val="28"/>
          <w:szCs w:val="28"/>
        </w:rPr>
      </w:pPr>
    </w:p>
    <w:sectPr w:rsidR="00BD7647" w:rsidRPr="00BD7647" w:rsidSect="00033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365"/>
    <w:multiLevelType w:val="hybridMultilevel"/>
    <w:tmpl w:val="49A81832"/>
    <w:lvl w:ilvl="0" w:tplc="81C25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4D638F5"/>
    <w:multiLevelType w:val="hybridMultilevel"/>
    <w:tmpl w:val="226CCBEE"/>
    <w:lvl w:ilvl="0" w:tplc="C94C1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E9"/>
    <w:rsid w:val="00033924"/>
    <w:rsid w:val="00092D16"/>
    <w:rsid w:val="00227D61"/>
    <w:rsid w:val="00272EA5"/>
    <w:rsid w:val="002D1611"/>
    <w:rsid w:val="003A0644"/>
    <w:rsid w:val="003E3706"/>
    <w:rsid w:val="00452612"/>
    <w:rsid w:val="00532878"/>
    <w:rsid w:val="00577556"/>
    <w:rsid w:val="005A3296"/>
    <w:rsid w:val="005E5441"/>
    <w:rsid w:val="00626A89"/>
    <w:rsid w:val="0065719D"/>
    <w:rsid w:val="007867B7"/>
    <w:rsid w:val="007E7B44"/>
    <w:rsid w:val="008000C3"/>
    <w:rsid w:val="00BD112F"/>
    <w:rsid w:val="00BD7647"/>
    <w:rsid w:val="00BF3EE9"/>
    <w:rsid w:val="00C45D53"/>
    <w:rsid w:val="00E9542D"/>
    <w:rsid w:val="00F451A0"/>
    <w:rsid w:val="00F71462"/>
    <w:rsid w:val="00FC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E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7978">
      <w:bodyDiv w:val="1"/>
      <w:marLeft w:val="0"/>
      <w:marRight w:val="0"/>
      <w:marTop w:val="0"/>
      <w:marBottom w:val="0"/>
      <w:divBdr>
        <w:top w:val="none" w:sz="0" w:space="0" w:color="auto"/>
        <w:left w:val="none" w:sz="0" w:space="0" w:color="auto"/>
        <w:bottom w:val="none" w:sz="0" w:space="0" w:color="auto"/>
        <w:right w:val="none" w:sz="0" w:space="0" w:color="auto"/>
      </w:divBdr>
    </w:div>
    <w:div w:id="364867093">
      <w:bodyDiv w:val="1"/>
      <w:marLeft w:val="0"/>
      <w:marRight w:val="0"/>
      <w:marTop w:val="0"/>
      <w:marBottom w:val="0"/>
      <w:divBdr>
        <w:top w:val="none" w:sz="0" w:space="0" w:color="auto"/>
        <w:left w:val="none" w:sz="0" w:space="0" w:color="auto"/>
        <w:bottom w:val="none" w:sz="0" w:space="0" w:color="auto"/>
        <w:right w:val="none" w:sz="0" w:space="0" w:color="auto"/>
      </w:divBdr>
    </w:div>
    <w:div w:id="400059319">
      <w:bodyDiv w:val="1"/>
      <w:marLeft w:val="0"/>
      <w:marRight w:val="0"/>
      <w:marTop w:val="0"/>
      <w:marBottom w:val="0"/>
      <w:divBdr>
        <w:top w:val="none" w:sz="0" w:space="0" w:color="auto"/>
        <w:left w:val="none" w:sz="0" w:space="0" w:color="auto"/>
        <w:bottom w:val="none" w:sz="0" w:space="0" w:color="auto"/>
        <w:right w:val="none" w:sz="0" w:space="0" w:color="auto"/>
      </w:divBdr>
    </w:div>
    <w:div w:id="597059862">
      <w:bodyDiv w:val="1"/>
      <w:marLeft w:val="0"/>
      <w:marRight w:val="0"/>
      <w:marTop w:val="0"/>
      <w:marBottom w:val="0"/>
      <w:divBdr>
        <w:top w:val="none" w:sz="0" w:space="0" w:color="auto"/>
        <w:left w:val="none" w:sz="0" w:space="0" w:color="auto"/>
        <w:bottom w:val="none" w:sz="0" w:space="0" w:color="auto"/>
        <w:right w:val="none" w:sz="0" w:space="0" w:color="auto"/>
      </w:divBdr>
    </w:div>
    <w:div w:id="616987637">
      <w:bodyDiv w:val="1"/>
      <w:marLeft w:val="0"/>
      <w:marRight w:val="0"/>
      <w:marTop w:val="0"/>
      <w:marBottom w:val="0"/>
      <w:divBdr>
        <w:top w:val="none" w:sz="0" w:space="0" w:color="auto"/>
        <w:left w:val="none" w:sz="0" w:space="0" w:color="auto"/>
        <w:bottom w:val="none" w:sz="0" w:space="0" w:color="auto"/>
        <w:right w:val="none" w:sz="0" w:space="0" w:color="auto"/>
      </w:divBdr>
    </w:div>
    <w:div w:id="729578800">
      <w:bodyDiv w:val="1"/>
      <w:marLeft w:val="0"/>
      <w:marRight w:val="0"/>
      <w:marTop w:val="0"/>
      <w:marBottom w:val="0"/>
      <w:divBdr>
        <w:top w:val="none" w:sz="0" w:space="0" w:color="auto"/>
        <w:left w:val="none" w:sz="0" w:space="0" w:color="auto"/>
        <w:bottom w:val="none" w:sz="0" w:space="0" w:color="auto"/>
        <w:right w:val="none" w:sz="0" w:space="0" w:color="auto"/>
      </w:divBdr>
    </w:div>
    <w:div w:id="779374590">
      <w:bodyDiv w:val="1"/>
      <w:marLeft w:val="0"/>
      <w:marRight w:val="0"/>
      <w:marTop w:val="0"/>
      <w:marBottom w:val="0"/>
      <w:divBdr>
        <w:top w:val="none" w:sz="0" w:space="0" w:color="auto"/>
        <w:left w:val="none" w:sz="0" w:space="0" w:color="auto"/>
        <w:bottom w:val="none" w:sz="0" w:space="0" w:color="auto"/>
        <w:right w:val="none" w:sz="0" w:space="0" w:color="auto"/>
      </w:divBdr>
    </w:div>
    <w:div w:id="807162142">
      <w:bodyDiv w:val="1"/>
      <w:marLeft w:val="0"/>
      <w:marRight w:val="0"/>
      <w:marTop w:val="0"/>
      <w:marBottom w:val="0"/>
      <w:divBdr>
        <w:top w:val="none" w:sz="0" w:space="0" w:color="auto"/>
        <w:left w:val="none" w:sz="0" w:space="0" w:color="auto"/>
        <w:bottom w:val="none" w:sz="0" w:space="0" w:color="auto"/>
        <w:right w:val="none" w:sz="0" w:space="0" w:color="auto"/>
      </w:divBdr>
    </w:div>
    <w:div w:id="817839849">
      <w:bodyDiv w:val="1"/>
      <w:marLeft w:val="0"/>
      <w:marRight w:val="0"/>
      <w:marTop w:val="0"/>
      <w:marBottom w:val="0"/>
      <w:divBdr>
        <w:top w:val="none" w:sz="0" w:space="0" w:color="auto"/>
        <w:left w:val="none" w:sz="0" w:space="0" w:color="auto"/>
        <w:bottom w:val="none" w:sz="0" w:space="0" w:color="auto"/>
        <w:right w:val="none" w:sz="0" w:space="0" w:color="auto"/>
      </w:divBdr>
    </w:div>
    <w:div w:id="1042824461">
      <w:bodyDiv w:val="1"/>
      <w:marLeft w:val="0"/>
      <w:marRight w:val="0"/>
      <w:marTop w:val="0"/>
      <w:marBottom w:val="0"/>
      <w:divBdr>
        <w:top w:val="none" w:sz="0" w:space="0" w:color="auto"/>
        <w:left w:val="none" w:sz="0" w:space="0" w:color="auto"/>
        <w:bottom w:val="none" w:sz="0" w:space="0" w:color="auto"/>
        <w:right w:val="none" w:sz="0" w:space="0" w:color="auto"/>
      </w:divBdr>
    </w:div>
    <w:div w:id="1249575640">
      <w:bodyDiv w:val="1"/>
      <w:marLeft w:val="0"/>
      <w:marRight w:val="0"/>
      <w:marTop w:val="0"/>
      <w:marBottom w:val="0"/>
      <w:divBdr>
        <w:top w:val="none" w:sz="0" w:space="0" w:color="auto"/>
        <w:left w:val="none" w:sz="0" w:space="0" w:color="auto"/>
        <w:bottom w:val="none" w:sz="0" w:space="0" w:color="auto"/>
        <w:right w:val="none" w:sz="0" w:space="0" w:color="auto"/>
      </w:divBdr>
    </w:div>
    <w:div w:id="1340886894">
      <w:bodyDiv w:val="1"/>
      <w:marLeft w:val="0"/>
      <w:marRight w:val="0"/>
      <w:marTop w:val="0"/>
      <w:marBottom w:val="0"/>
      <w:divBdr>
        <w:top w:val="none" w:sz="0" w:space="0" w:color="auto"/>
        <w:left w:val="none" w:sz="0" w:space="0" w:color="auto"/>
        <w:bottom w:val="none" w:sz="0" w:space="0" w:color="auto"/>
        <w:right w:val="none" w:sz="0" w:space="0" w:color="auto"/>
      </w:divBdr>
    </w:div>
    <w:div w:id="1529683626">
      <w:bodyDiv w:val="1"/>
      <w:marLeft w:val="0"/>
      <w:marRight w:val="0"/>
      <w:marTop w:val="0"/>
      <w:marBottom w:val="0"/>
      <w:divBdr>
        <w:top w:val="none" w:sz="0" w:space="0" w:color="auto"/>
        <w:left w:val="none" w:sz="0" w:space="0" w:color="auto"/>
        <w:bottom w:val="none" w:sz="0" w:space="0" w:color="auto"/>
        <w:right w:val="none" w:sz="0" w:space="0" w:color="auto"/>
      </w:divBdr>
    </w:div>
    <w:div w:id="1570339426">
      <w:bodyDiv w:val="1"/>
      <w:marLeft w:val="0"/>
      <w:marRight w:val="0"/>
      <w:marTop w:val="0"/>
      <w:marBottom w:val="0"/>
      <w:divBdr>
        <w:top w:val="none" w:sz="0" w:space="0" w:color="auto"/>
        <w:left w:val="none" w:sz="0" w:space="0" w:color="auto"/>
        <w:bottom w:val="none" w:sz="0" w:space="0" w:color="auto"/>
        <w:right w:val="none" w:sz="0" w:space="0" w:color="auto"/>
      </w:divBdr>
    </w:div>
    <w:div w:id="1946841758">
      <w:bodyDiv w:val="1"/>
      <w:marLeft w:val="0"/>
      <w:marRight w:val="0"/>
      <w:marTop w:val="0"/>
      <w:marBottom w:val="0"/>
      <w:divBdr>
        <w:top w:val="none" w:sz="0" w:space="0" w:color="auto"/>
        <w:left w:val="none" w:sz="0" w:space="0" w:color="auto"/>
        <w:bottom w:val="none" w:sz="0" w:space="0" w:color="auto"/>
        <w:right w:val="none" w:sz="0" w:space="0" w:color="auto"/>
      </w:divBdr>
    </w:div>
    <w:div w:id="199906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world</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cyrus</dc:creator>
  <cp:keywords/>
  <dc:description/>
  <cp:lastModifiedBy>Admin</cp:lastModifiedBy>
  <cp:revision>6</cp:revision>
  <dcterms:created xsi:type="dcterms:W3CDTF">2018-10-25T11:36:00Z</dcterms:created>
  <dcterms:modified xsi:type="dcterms:W3CDTF">2018-10-26T10:19:00Z</dcterms:modified>
</cp:coreProperties>
</file>