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ОЛЬГИНСКИЙ СЕЛЬСОВЕТ ЧИСТООЗЕРНОГО РАЙОНА</w:t>
      </w:r>
      <w:r>
        <w:rPr>
          <w:rFonts w:ascii="Times New Roman" w:hAnsi="Times New Roman"/>
          <w:b/>
          <w:sz w:val="24"/>
          <w:szCs w:val="24"/>
        </w:rPr>
        <w:br/>
        <w:t>НОВОСИБИРСКОЙ ОБЛАСТИ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ОЛЬГИНСКОГО СЕЛЬСОВЕТА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ЧИСТООЗЕРНОГО РАЙОНА НОВОСИБИРСКОЙ ОБЛАСТИ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/пятого созыва/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(тридцать второй  сессии)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24.06.2019г.                                                                                                            № 94</w:t>
      </w:r>
    </w:p>
    <w:p w:rsidR="006A495E" w:rsidRDefault="006A495E" w:rsidP="00F176C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Устав Ольгинского сельсовета </w:t>
      </w:r>
    </w:p>
    <w:p w:rsidR="006A495E" w:rsidRDefault="006A495E" w:rsidP="00F176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Чистоозерного района Новосибирской области</w:t>
      </w:r>
    </w:p>
    <w:p w:rsidR="006A495E" w:rsidRDefault="006A495E" w:rsidP="00F176C4">
      <w:pPr>
        <w:pStyle w:val="NoSpacing"/>
        <w:spacing w:line="276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A495E" w:rsidRPr="006468A5" w:rsidRDefault="006A495E" w:rsidP="006468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Ольгинского сельсовета Чистоозерного района Новосибирской области</w:t>
      </w:r>
    </w:p>
    <w:p w:rsidR="006A495E" w:rsidRPr="006468A5" w:rsidRDefault="006A495E" w:rsidP="006468A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A495E" w:rsidRPr="006468A5" w:rsidRDefault="006A495E" w:rsidP="006468A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6468A5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6A495E" w:rsidRPr="006468A5" w:rsidRDefault="006A495E" w:rsidP="00646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95E" w:rsidRPr="00F176C4" w:rsidRDefault="006A495E" w:rsidP="00F176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6C4">
        <w:rPr>
          <w:rFonts w:ascii="Times New Roman" w:hAnsi="Times New Roman"/>
          <w:color w:val="000000"/>
          <w:sz w:val="24"/>
          <w:szCs w:val="24"/>
        </w:rPr>
        <w:t>В</w:t>
      </w:r>
      <w:r w:rsidRPr="00F176C4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>
        <w:rPr>
          <w:rFonts w:ascii="Times New Roman" w:hAnsi="Times New Roman"/>
          <w:color w:val="000000"/>
          <w:sz w:val="24"/>
          <w:szCs w:val="24"/>
        </w:rPr>
        <w:t xml:space="preserve">Ольгинского сельсовета Чистоозерного района Новосибирской области </w:t>
      </w:r>
      <w:r w:rsidRPr="00F176C4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6A495E" w:rsidRPr="0068131E" w:rsidRDefault="006A495E" w:rsidP="0068131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31E">
        <w:rPr>
          <w:rFonts w:ascii="Times New Roman" w:hAnsi="Times New Roman"/>
          <w:sz w:val="24"/>
          <w:szCs w:val="24"/>
        </w:rPr>
        <w:t xml:space="preserve"> </w:t>
      </w:r>
      <w:r w:rsidRPr="0068131E">
        <w:rPr>
          <w:rFonts w:ascii="Times New Roman" w:hAnsi="Times New Roman"/>
          <w:b/>
          <w:sz w:val="24"/>
          <w:szCs w:val="24"/>
        </w:rPr>
        <w:t>В статье 8 «Муниципальные выборы»:</w:t>
      </w:r>
    </w:p>
    <w:p w:rsidR="006A495E" w:rsidRDefault="006A495E" w:rsidP="0068131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563138">
        <w:rPr>
          <w:rFonts w:ascii="Times New Roman" w:hAnsi="Times New Roman"/>
          <w:b/>
          <w:sz w:val="24"/>
          <w:szCs w:val="24"/>
        </w:rPr>
        <w:t>пункт 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 «5. Выборы депутатов Совета депутатов проводятся с применением мажоритарной избирательной системы относительного большинства по одному  многомандатному избирательному округу, включающему в себя всю территорию Ольгинского сельсовета. Количество распределяемых мандатов в многомандатном избирательном округе равно установленной численности Совета депутатов. Каждый избиратель имеет один голос.».  </w:t>
      </w:r>
    </w:p>
    <w:p w:rsidR="006A495E" w:rsidRDefault="006A495E" w:rsidP="0068131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495E" w:rsidRPr="0068131E" w:rsidRDefault="006A495E" w:rsidP="0068131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8131E">
        <w:rPr>
          <w:rFonts w:ascii="Times New Roman" w:hAnsi="Times New Roman"/>
          <w:b/>
          <w:sz w:val="24"/>
          <w:szCs w:val="24"/>
        </w:rPr>
        <w:t xml:space="preserve">1.2. Главу 2 «Формы, порядок и гарантии участия населения в решении вопросов местного значения» дополнить статьями 17.1; 17.2 следующего содержания: </w:t>
      </w:r>
    </w:p>
    <w:p w:rsidR="006A495E" w:rsidRPr="0068131E" w:rsidRDefault="006A495E" w:rsidP="006813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68131E">
        <w:rPr>
          <w:rFonts w:ascii="Times New Roman" w:hAnsi="Times New Roman"/>
          <w:b/>
          <w:sz w:val="24"/>
          <w:szCs w:val="24"/>
        </w:rPr>
        <w:t xml:space="preserve">Статья 17.1 </w:t>
      </w:r>
      <w:r>
        <w:rPr>
          <w:rFonts w:ascii="Times New Roman" w:hAnsi="Times New Roman"/>
          <w:b/>
          <w:sz w:val="24"/>
          <w:szCs w:val="24"/>
        </w:rPr>
        <w:t>«</w:t>
      </w:r>
      <w:r w:rsidRPr="0068131E">
        <w:rPr>
          <w:rFonts w:ascii="Times New Roman" w:hAnsi="Times New Roman"/>
          <w:b/>
          <w:sz w:val="24"/>
          <w:szCs w:val="24"/>
        </w:rPr>
        <w:t>Сход граждан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bCs/>
          <w:sz w:val="24"/>
          <w:szCs w:val="24"/>
        </w:rPr>
        <w:t xml:space="preserve">1. В случаях, предусмотренных Федеральным </w:t>
      </w:r>
      <w:hyperlink r:id="rId5" w:history="1">
        <w:r w:rsidRPr="006468A5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Pr="006468A5">
        <w:rPr>
          <w:rFonts w:ascii="Times New Roman" w:hAnsi="Times New Roman"/>
          <w:bCs/>
          <w:sz w:val="24"/>
          <w:szCs w:val="24"/>
        </w:rPr>
        <w:t xml:space="preserve"> № 131-ФЗ от 06.10.2003 «Об общих принципах организации местного самоуправления в Российской Федерации», сход граждан может проводиться: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bCs/>
          <w:sz w:val="24"/>
          <w:szCs w:val="24"/>
        </w:rPr>
        <w:t xml:space="preserve">1) в населенном пункте по вопросу изменения границ поселения </w:t>
      </w:r>
      <w:r>
        <w:rPr>
          <w:rFonts w:ascii="Times New Roman" w:hAnsi="Times New Roman"/>
          <w:bCs/>
          <w:sz w:val="24"/>
          <w:szCs w:val="24"/>
        </w:rPr>
        <w:t>Чистоозерного района</w:t>
      </w:r>
      <w:r w:rsidRPr="006468A5">
        <w:rPr>
          <w:rFonts w:ascii="Times New Roman" w:hAnsi="Times New Roman"/>
          <w:bCs/>
          <w:sz w:val="24"/>
          <w:szCs w:val="24"/>
        </w:rPr>
        <w:t xml:space="preserve">, в состав которого входит указанный населенный пункт, влекущего отнесение территории указанного населенного пункта к территории другого поселения </w:t>
      </w:r>
      <w:r>
        <w:rPr>
          <w:rFonts w:ascii="Times New Roman" w:hAnsi="Times New Roman"/>
          <w:bCs/>
          <w:sz w:val="24"/>
          <w:szCs w:val="24"/>
        </w:rPr>
        <w:t>Чистоозерного района;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bCs/>
          <w:sz w:val="24"/>
          <w:szCs w:val="24"/>
        </w:rPr>
        <w:t>2) 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bCs/>
          <w:sz w:val="24"/>
          <w:szCs w:val="24"/>
        </w:rPr>
        <w:t>3) в населенном пункте 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68A5">
        <w:rPr>
          <w:rFonts w:ascii="Times New Roman" w:hAnsi="Times New Roman"/>
          <w:bCs/>
          <w:sz w:val="24"/>
          <w:szCs w:val="24"/>
        </w:rPr>
        <w:t>2. 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6A495E" w:rsidRPr="006468A5" w:rsidRDefault="006A495E" w:rsidP="006468A5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A495E" w:rsidRPr="0068131E" w:rsidRDefault="006A495E" w:rsidP="006813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138">
        <w:rPr>
          <w:rFonts w:ascii="Times New Roman" w:hAnsi="Times New Roman"/>
          <w:b/>
          <w:sz w:val="24"/>
          <w:szCs w:val="24"/>
        </w:rPr>
        <w:t>-</w:t>
      </w:r>
      <w:r w:rsidRPr="006813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 </w:t>
      </w:r>
      <w:r w:rsidRPr="0068131E">
        <w:rPr>
          <w:rFonts w:ascii="Times New Roman" w:hAnsi="Times New Roman"/>
          <w:b/>
          <w:sz w:val="24"/>
          <w:szCs w:val="24"/>
        </w:rPr>
        <w:t>Статья 17.2  «Староста сельского населенного пункта»</w:t>
      </w:r>
    </w:p>
    <w:p w:rsidR="006A495E" w:rsidRPr="006468A5" w:rsidRDefault="006A495E" w:rsidP="006468A5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468A5">
        <w:rPr>
          <w:rFonts w:ascii="Times New Roman" w:hAnsi="Times New Roman"/>
          <w:sz w:val="24"/>
          <w:szCs w:val="24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</w:t>
      </w:r>
      <w:r>
        <w:rPr>
          <w:rFonts w:ascii="Times New Roman" w:hAnsi="Times New Roman"/>
          <w:sz w:val="24"/>
          <w:szCs w:val="24"/>
        </w:rPr>
        <w:t xml:space="preserve"> Ольгинского сельсовета</w:t>
      </w:r>
      <w:r w:rsidRPr="006468A5">
        <w:rPr>
          <w:rFonts w:ascii="Times New Roman" w:hAnsi="Times New Roman"/>
          <w:sz w:val="24"/>
          <w:szCs w:val="24"/>
        </w:rPr>
        <w:t>, может назначаться староста сельского населенного пункта.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>2. Староста сельского населенного пункта, входящего в сост</w:t>
      </w:r>
      <w:r>
        <w:rPr>
          <w:rFonts w:ascii="Times New Roman" w:hAnsi="Times New Roman"/>
          <w:sz w:val="24"/>
          <w:szCs w:val="24"/>
        </w:rPr>
        <w:t>ав Ольгинского сельсовета</w:t>
      </w:r>
      <w:r w:rsidRPr="006468A5">
        <w:rPr>
          <w:rFonts w:ascii="Times New Roman" w:hAnsi="Times New Roman"/>
          <w:sz w:val="24"/>
          <w:szCs w:val="24"/>
        </w:rPr>
        <w:t>, назначается Советом депутатов</w:t>
      </w:r>
      <w:r>
        <w:rPr>
          <w:rFonts w:ascii="Times New Roman" w:hAnsi="Times New Roman"/>
          <w:sz w:val="24"/>
          <w:szCs w:val="24"/>
        </w:rPr>
        <w:t xml:space="preserve"> Ольгинского сельсовета</w:t>
      </w:r>
      <w:r w:rsidRPr="006468A5">
        <w:rPr>
          <w:rFonts w:ascii="Times New Roman" w:hAnsi="Times New Roman"/>
          <w:sz w:val="24"/>
          <w:szCs w:val="24"/>
        </w:rPr>
        <w:t>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8A5">
        <w:rPr>
          <w:rFonts w:ascii="Times New Roman" w:hAnsi="Times New Roman"/>
          <w:sz w:val="24"/>
          <w:szCs w:val="24"/>
          <w:lang w:eastAsia="ru-RU"/>
        </w:rPr>
        <w:t>Срок полномочий старосты сельского населенного пункта не может быть менее двух и более пяти лет.</w:t>
      </w:r>
      <w:r w:rsidRPr="006468A5">
        <w:rPr>
          <w:rFonts w:ascii="Times New Roman" w:hAnsi="Times New Roman"/>
          <w:sz w:val="24"/>
          <w:szCs w:val="24"/>
        </w:rPr>
        <w:t xml:space="preserve"> </w:t>
      </w:r>
      <w:r w:rsidRPr="006468A5">
        <w:rPr>
          <w:rFonts w:ascii="Times New Roman" w:hAnsi="Times New Roman"/>
          <w:sz w:val="24"/>
          <w:szCs w:val="24"/>
          <w:lang w:eastAsia="ru-RU"/>
        </w:rPr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</w:t>
      </w:r>
      <w:r>
        <w:rPr>
          <w:rFonts w:ascii="Times New Roman" w:hAnsi="Times New Roman"/>
          <w:sz w:val="24"/>
          <w:szCs w:val="24"/>
        </w:rPr>
        <w:t>в Ольгинского сельсовета</w:t>
      </w:r>
      <w:r w:rsidRPr="006468A5">
        <w:rPr>
          <w:rFonts w:ascii="Times New Roman" w:hAnsi="Times New Roman"/>
          <w:sz w:val="24"/>
          <w:szCs w:val="24"/>
        </w:rPr>
        <w:t xml:space="preserve">, в соответствии с Федеральным </w:t>
      </w:r>
      <w:hyperlink r:id="rId6" w:history="1">
        <w:r w:rsidRPr="006468A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6468A5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 и з</w:t>
      </w:r>
      <w:r>
        <w:rPr>
          <w:rFonts w:ascii="Times New Roman" w:hAnsi="Times New Roman"/>
          <w:sz w:val="24"/>
          <w:szCs w:val="24"/>
        </w:rPr>
        <w:t>аконами Новосибирской области.».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Pr="00563138" w:rsidRDefault="006A495E" w:rsidP="0056313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63138">
        <w:rPr>
          <w:rFonts w:ascii="Times New Roman" w:hAnsi="Times New Roman"/>
          <w:b/>
          <w:sz w:val="24"/>
          <w:szCs w:val="24"/>
        </w:rPr>
        <w:t>Статью 19  «Полномочия Совета депутатов»</w:t>
      </w:r>
      <w:r w:rsidRPr="00563138">
        <w:rPr>
          <w:rFonts w:ascii="Times New Roman" w:hAnsi="Times New Roman"/>
          <w:sz w:val="24"/>
          <w:szCs w:val="24"/>
        </w:rPr>
        <w:t xml:space="preserve"> </w:t>
      </w:r>
    </w:p>
    <w:p w:rsidR="006A495E" w:rsidRDefault="006A495E" w:rsidP="005631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63138">
        <w:rPr>
          <w:rFonts w:ascii="Times New Roman" w:hAnsi="Times New Roman"/>
          <w:b/>
          <w:sz w:val="24"/>
          <w:szCs w:val="24"/>
        </w:rPr>
        <w:t>дополнить пунктом 24</w:t>
      </w:r>
      <w:r>
        <w:rPr>
          <w:rFonts w:ascii="Times New Roman" w:hAnsi="Times New Roman"/>
          <w:b/>
          <w:sz w:val="24"/>
          <w:szCs w:val="24"/>
        </w:rPr>
        <w:t>)</w:t>
      </w:r>
      <w:r w:rsidRPr="00563138">
        <w:rPr>
          <w:rFonts w:ascii="Times New Roman" w:hAnsi="Times New Roman"/>
          <w:sz w:val="24"/>
          <w:szCs w:val="24"/>
        </w:rPr>
        <w:t xml:space="preserve">  следующего содержания: «по представлению схода граждан сельского населенного пункта, входящего в состав</w:t>
      </w:r>
      <w:r>
        <w:rPr>
          <w:rFonts w:ascii="Times New Roman" w:hAnsi="Times New Roman"/>
          <w:sz w:val="24"/>
          <w:szCs w:val="24"/>
        </w:rPr>
        <w:t xml:space="preserve"> Ольгинского сельсовета</w:t>
      </w:r>
      <w:r w:rsidRPr="00563138">
        <w:rPr>
          <w:rFonts w:ascii="Times New Roman" w:hAnsi="Times New Roman"/>
          <w:sz w:val="24"/>
          <w:szCs w:val="24"/>
        </w:rPr>
        <w:t>, назначает старос</w:t>
      </w:r>
      <w:r>
        <w:rPr>
          <w:rFonts w:ascii="Times New Roman" w:hAnsi="Times New Roman"/>
          <w:sz w:val="24"/>
          <w:szCs w:val="24"/>
        </w:rPr>
        <w:t>ту сельского населенного пункта.</w:t>
      </w:r>
      <w:r w:rsidRPr="00563138">
        <w:rPr>
          <w:rFonts w:ascii="Times New Roman" w:hAnsi="Times New Roman"/>
          <w:sz w:val="24"/>
          <w:szCs w:val="24"/>
        </w:rPr>
        <w:t>».</w:t>
      </w:r>
    </w:p>
    <w:p w:rsidR="006A495E" w:rsidRPr="00563138" w:rsidRDefault="006A495E" w:rsidP="005631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3138">
        <w:rPr>
          <w:rFonts w:ascii="Times New Roman" w:hAnsi="Times New Roman"/>
          <w:b/>
          <w:sz w:val="24"/>
          <w:szCs w:val="24"/>
        </w:rPr>
        <w:t>1.4.  В статье 29 «Удаление главы поселения в отставку»</w:t>
      </w: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- пункт 6 </w:t>
      </w:r>
      <w:r w:rsidRPr="00005007">
        <w:rPr>
          <w:rFonts w:ascii="Times New Roman" w:hAnsi="Times New Roman"/>
          <w:sz w:val="24"/>
          <w:szCs w:val="24"/>
        </w:rPr>
        <w:t xml:space="preserve">«Инициатива Губернатора Новосибирской области об удалении главы поселения в отставку оформляется в виде обращения, которое вносится в Совет депутатов вместе с проектом соответствующего решения Совета депутатов. О выдвижении данной инициативы глава поселения уведомляется не позднее дня, следующего за днем внесения указанного обращения в Совет депутатов </w:t>
      </w:r>
      <w:r>
        <w:rPr>
          <w:rFonts w:ascii="Times New Roman" w:hAnsi="Times New Roman"/>
          <w:sz w:val="24"/>
          <w:szCs w:val="24"/>
        </w:rPr>
        <w:t xml:space="preserve">Ольгинского </w:t>
      </w:r>
      <w:r w:rsidRPr="00005007">
        <w:rPr>
          <w:rFonts w:ascii="Times New Roman" w:hAnsi="Times New Roman"/>
          <w:sz w:val="24"/>
          <w:szCs w:val="24"/>
        </w:rPr>
        <w:t>сельсовета</w:t>
      </w:r>
      <w:r>
        <w:rPr>
          <w:rFonts w:ascii="Times New Roman" w:hAnsi="Times New Roman"/>
          <w:sz w:val="24"/>
          <w:szCs w:val="24"/>
        </w:rPr>
        <w:t>.</w:t>
      </w:r>
      <w:r w:rsidRPr="00005007">
        <w:rPr>
          <w:rFonts w:ascii="Times New Roman" w:hAnsi="Times New Roman"/>
          <w:sz w:val="24"/>
          <w:szCs w:val="24"/>
        </w:rPr>
        <w:t>»</w:t>
      </w:r>
      <w:r w:rsidRPr="000050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Pr="00005007">
        <w:rPr>
          <w:rFonts w:ascii="Times New Roman" w:hAnsi="Times New Roman"/>
          <w:b/>
          <w:sz w:val="24"/>
          <w:szCs w:val="24"/>
        </w:rPr>
        <w:t xml:space="preserve"> исключить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В статье 32 «Полномочия администрации»</w:t>
      </w: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- пункт 22)  </w:t>
      </w:r>
      <w:r w:rsidRPr="00005007">
        <w:rPr>
          <w:rFonts w:ascii="Times New Roman" w:hAnsi="Times New Roman"/>
          <w:sz w:val="24"/>
          <w:szCs w:val="24"/>
        </w:rPr>
        <w:t>«регулирование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>
        <w:rPr>
          <w:rFonts w:ascii="Times New Roman" w:hAnsi="Times New Roman"/>
          <w:sz w:val="24"/>
          <w:szCs w:val="24"/>
        </w:rPr>
        <w:t xml:space="preserve">;» -  </w:t>
      </w:r>
      <w:r w:rsidRPr="00005007">
        <w:rPr>
          <w:rFonts w:ascii="Times New Roman" w:hAnsi="Times New Roman"/>
          <w:b/>
          <w:sz w:val="24"/>
          <w:szCs w:val="24"/>
        </w:rPr>
        <w:t>исключить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A495E" w:rsidRDefault="006A495E" w:rsidP="00646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В статье 33 «Избирательная комиссия Ольгинского сельсовета Чистоозерного района Новосибирской области»</w:t>
      </w:r>
    </w:p>
    <w:p w:rsidR="006A495E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 пункт 3 дополнить абзацем </w:t>
      </w:r>
      <w:r w:rsidRPr="00005007">
        <w:rPr>
          <w:rFonts w:ascii="Times New Roman" w:hAnsi="Times New Roman"/>
          <w:sz w:val="24"/>
          <w:szCs w:val="24"/>
        </w:rPr>
        <w:t>следующего содержания: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007">
        <w:rPr>
          <w:rFonts w:ascii="Times New Roman" w:hAnsi="Times New Roman"/>
          <w:b/>
          <w:sz w:val="24"/>
          <w:szCs w:val="24"/>
        </w:rPr>
        <w:t>«</w:t>
      </w:r>
      <w:r w:rsidRPr="00005007">
        <w:rPr>
          <w:rFonts w:ascii="Times New Roman" w:hAnsi="Times New Roman"/>
          <w:sz w:val="24"/>
          <w:szCs w:val="24"/>
        </w:rPr>
        <w:t>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образования.</w:t>
      </w:r>
      <w:r>
        <w:rPr>
          <w:rFonts w:ascii="Times New Roman" w:hAnsi="Times New Roman"/>
          <w:sz w:val="24"/>
          <w:szCs w:val="24"/>
        </w:rPr>
        <w:t>».</w:t>
      </w:r>
    </w:p>
    <w:p w:rsidR="006A495E" w:rsidRPr="00DF1B70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F1B70">
        <w:rPr>
          <w:rFonts w:ascii="Times New Roman" w:hAnsi="Times New Roman"/>
          <w:b/>
          <w:sz w:val="24"/>
          <w:szCs w:val="24"/>
        </w:rPr>
        <w:t xml:space="preserve">- в пункте 5 подпункт в) </w:t>
      </w:r>
      <w:r>
        <w:rPr>
          <w:rFonts w:ascii="Times New Roman" w:hAnsi="Times New Roman"/>
          <w:sz w:val="24"/>
          <w:szCs w:val="24"/>
        </w:rPr>
        <w:t>изложить в следующей редакции: «</w:t>
      </w:r>
      <w:r w:rsidRPr="00DF1B70">
        <w:rPr>
          <w:rFonts w:ascii="Times New Roman" w:hAnsi="Times New Roman"/>
          <w:sz w:val="24"/>
          <w:szCs w:val="24"/>
        </w:rPr>
        <w:t>в) если полномочия территориальной избирательной комиссии возложены на избир</w:t>
      </w:r>
      <w:r>
        <w:rPr>
          <w:rFonts w:ascii="Times New Roman" w:hAnsi="Times New Roman"/>
          <w:sz w:val="24"/>
          <w:szCs w:val="24"/>
        </w:rPr>
        <w:t xml:space="preserve">ательную комиссию Чистоозерного </w:t>
      </w:r>
      <w:r w:rsidRPr="00DF1B70">
        <w:rPr>
          <w:rFonts w:ascii="Times New Roman" w:hAnsi="Times New Roman"/>
          <w:sz w:val="24"/>
          <w:szCs w:val="24"/>
        </w:rPr>
        <w:t>района, члены из</w:t>
      </w:r>
      <w:r>
        <w:rPr>
          <w:rFonts w:ascii="Times New Roman" w:hAnsi="Times New Roman"/>
          <w:sz w:val="24"/>
          <w:szCs w:val="24"/>
        </w:rPr>
        <w:t xml:space="preserve">бирательной комиссии Ольгинского </w:t>
      </w:r>
      <w:r w:rsidRPr="00DF1B70">
        <w:rPr>
          <w:rFonts w:ascii="Times New Roman" w:hAnsi="Times New Roman"/>
          <w:sz w:val="24"/>
          <w:szCs w:val="24"/>
        </w:rPr>
        <w:t xml:space="preserve"> сельсовета назначаются на основе предложения из</w:t>
      </w:r>
      <w:r>
        <w:rPr>
          <w:rFonts w:ascii="Times New Roman" w:hAnsi="Times New Roman"/>
          <w:sz w:val="24"/>
          <w:szCs w:val="24"/>
        </w:rPr>
        <w:t xml:space="preserve">бирательной комиссии Чистоозерного </w:t>
      </w:r>
      <w:r w:rsidRPr="00DF1B70">
        <w:rPr>
          <w:rFonts w:ascii="Times New Roman" w:hAnsi="Times New Roman"/>
          <w:sz w:val="24"/>
          <w:szCs w:val="24"/>
        </w:rPr>
        <w:t xml:space="preserve"> района.</w:t>
      </w:r>
      <w:r>
        <w:rPr>
          <w:rFonts w:ascii="Times New Roman" w:hAnsi="Times New Roman"/>
          <w:sz w:val="24"/>
          <w:szCs w:val="24"/>
        </w:rPr>
        <w:t>».</w:t>
      </w:r>
    </w:p>
    <w:p w:rsidR="006A495E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F1B70">
        <w:rPr>
          <w:rFonts w:ascii="Times New Roman" w:hAnsi="Times New Roman"/>
          <w:b/>
          <w:sz w:val="24"/>
          <w:szCs w:val="24"/>
        </w:rPr>
        <w:t>- в пункте 6 подпункт е)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  <w:r w:rsidRPr="00DF1B70">
        <w:rPr>
          <w:rFonts w:ascii="Times New Roman" w:hAnsi="Times New Roman"/>
          <w:sz w:val="24"/>
          <w:szCs w:val="24"/>
        </w:rPr>
        <w:t>«е)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  <w:r>
        <w:rPr>
          <w:rFonts w:ascii="Times New Roman" w:hAnsi="Times New Roman"/>
          <w:sz w:val="24"/>
          <w:szCs w:val="24"/>
        </w:rPr>
        <w:t>».</w:t>
      </w:r>
    </w:p>
    <w:p w:rsidR="006A495E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F1B70">
        <w:rPr>
          <w:rFonts w:ascii="Times New Roman" w:hAnsi="Times New Roman"/>
          <w:b/>
          <w:sz w:val="24"/>
          <w:szCs w:val="24"/>
        </w:rPr>
        <w:t>- в пункте 6 подпункт е.1)</w:t>
      </w:r>
      <w:r>
        <w:rPr>
          <w:rFonts w:ascii="Times New Roman" w:hAnsi="Times New Roman"/>
          <w:sz w:val="24"/>
          <w:szCs w:val="24"/>
        </w:rPr>
        <w:t xml:space="preserve"> «выдает открепительное удостоверение в случаях, предусмотренных законом;»:  </w:t>
      </w:r>
      <w:r w:rsidRPr="00DF1B70">
        <w:rPr>
          <w:rFonts w:ascii="Times New Roman" w:hAnsi="Times New Roman"/>
          <w:b/>
          <w:sz w:val="24"/>
          <w:szCs w:val="24"/>
        </w:rPr>
        <w:t>считать утратившим силу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A495E" w:rsidRPr="00DF1B70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 в пункте 6 подпункт ж) </w:t>
      </w:r>
      <w:r w:rsidRPr="00DF1B70">
        <w:rPr>
          <w:rFonts w:ascii="Times New Roman" w:hAnsi="Times New Roman"/>
          <w:sz w:val="24"/>
          <w:szCs w:val="24"/>
        </w:rPr>
        <w:t>изложить в следующей редакции: «ж) обеспечивает изготовление бюллетеней по выборам депутатов представительного органа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референдума;».</w:t>
      </w:r>
    </w:p>
    <w:p w:rsidR="006A495E" w:rsidRPr="00DF1B70" w:rsidRDefault="006A495E" w:rsidP="00DF1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 xml:space="preserve">2.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color w:val="000000"/>
          <w:sz w:val="24"/>
          <w:szCs w:val="24"/>
        </w:rPr>
        <w:t xml:space="preserve">Ольгинского сельсовета </w:t>
      </w:r>
      <w:r w:rsidRPr="006468A5">
        <w:rPr>
          <w:rFonts w:ascii="Times New Roman" w:hAnsi="Times New Roman"/>
          <w:bCs/>
          <w:sz w:val="24"/>
          <w:szCs w:val="24"/>
        </w:rPr>
        <w:t xml:space="preserve"> </w:t>
      </w:r>
      <w:r w:rsidRPr="006468A5">
        <w:rPr>
          <w:rFonts w:ascii="Times New Roman" w:hAnsi="Times New Roman"/>
          <w:sz w:val="24"/>
          <w:szCs w:val="24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Pr="006468A5" w:rsidRDefault="006A495E" w:rsidP="0064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>3. Главе</w:t>
      </w:r>
      <w:r>
        <w:rPr>
          <w:rFonts w:ascii="Times New Roman" w:hAnsi="Times New Roman"/>
          <w:sz w:val="24"/>
          <w:szCs w:val="24"/>
        </w:rPr>
        <w:t xml:space="preserve"> Ольгинского сельсовета </w:t>
      </w:r>
      <w:r w:rsidRPr="006468A5">
        <w:rPr>
          <w:rFonts w:ascii="Times New Roman" w:hAnsi="Times New Roman"/>
          <w:sz w:val="24"/>
          <w:szCs w:val="24"/>
        </w:rPr>
        <w:t>опубликовать муниципальный правовой ак</w:t>
      </w:r>
      <w:r>
        <w:rPr>
          <w:rFonts w:ascii="Times New Roman" w:hAnsi="Times New Roman"/>
          <w:sz w:val="24"/>
          <w:szCs w:val="24"/>
        </w:rPr>
        <w:t xml:space="preserve">т изменение в Устав Ольгинского сельсовета </w:t>
      </w:r>
      <w:r w:rsidRPr="006468A5">
        <w:rPr>
          <w:rFonts w:ascii="Times New Roman" w:hAnsi="Times New Roman"/>
          <w:bCs/>
          <w:sz w:val="24"/>
          <w:szCs w:val="24"/>
        </w:rPr>
        <w:t xml:space="preserve"> </w:t>
      </w:r>
      <w:r w:rsidRPr="006468A5">
        <w:rPr>
          <w:rFonts w:ascii="Times New Roman" w:hAnsi="Times New Roman"/>
          <w:sz w:val="24"/>
          <w:szCs w:val="24"/>
        </w:rPr>
        <w:t xml:space="preserve">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>
        <w:rPr>
          <w:rFonts w:ascii="Times New Roman" w:hAnsi="Times New Roman"/>
          <w:color w:val="000000"/>
          <w:sz w:val="24"/>
          <w:szCs w:val="24"/>
        </w:rPr>
        <w:t xml:space="preserve"> изменение в Устав Ольгинского сельсовета </w:t>
      </w:r>
      <w:r w:rsidRPr="006468A5">
        <w:rPr>
          <w:rFonts w:ascii="Times New Roman" w:hAnsi="Times New Roman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6A495E" w:rsidRPr="006468A5" w:rsidRDefault="006A495E" w:rsidP="00646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>4. Настоящее решение вступает в силу после государственной регистрации и оп</w:t>
      </w:r>
      <w:r>
        <w:rPr>
          <w:rFonts w:ascii="Times New Roman" w:hAnsi="Times New Roman"/>
          <w:sz w:val="24"/>
          <w:szCs w:val="24"/>
        </w:rPr>
        <w:t>убликования в  газете «Ольгинский вестник</w:t>
      </w:r>
      <w:r w:rsidRPr="006468A5">
        <w:rPr>
          <w:rFonts w:ascii="Times New Roman" w:hAnsi="Times New Roman"/>
          <w:sz w:val="24"/>
          <w:szCs w:val="24"/>
        </w:rPr>
        <w:t>».</w:t>
      </w:r>
    </w:p>
    <w:p w:rsidR="006A495E" w:rsidRPr="006468A5" w:rsidRDefault="006A495E" w:rsidP="00646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Pr="006468A5" w:rsidRDefault="006A495E" w:rsidP="00646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Ольгинского сельсовета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Чистоозерного района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И.Е.Васильева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Pr="006468A5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6A495E" w:rsidRPr="006468A5" w:rsidRDefault="006A495E" w:rsidP="00646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8A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Совета депутатов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Ольги нского сельсовета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Чистоозерного района</w:t>
      </w:r>
    </w:p>
    <w:p w:rsidR="006A495E" w:rsidRDefault="006A495E" w:rsidP="00EB1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Е.В.Марга</w:t>
      </w:r>
    </w:p>
    <w:p w:rsidR="006A495E" w:rsidRDefault="006A495E"/>
    <w:sectPr w:rsidR="006A495E" w:rsidSect="00A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2DAA"/>
    <w:multiLevelType w:val="multilevel"/>
    <w:tmpl w:val="FEBE824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5F1C6CCD"/>
    <w:multiLevelType w:val="hybridMultilevel"/>
    <w:tmpl w:val="E620E1B0"/>
    <w:lvl w:ilvl="0" w:tplc="62F4992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A5A2F8C"/>
    <w:multiLevelType w:val="multilevel"/>
    <w:tmpl w:val="9850A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8A5"/>
    <w:rsid w:val="00005007"/>
    <w:rsid w:val="0018534C"/>
    <w:rsid w:val="00563138"/>
    <w:rsid w:val="005730A9"/>
    <w:rsid w:val="006468A5"/>
    <w:rsid w:val="0068131E"/>
    <w:rsid w:val="006A495E"/>
    <w:rsid w:val="006C2E78"/>
    <w:rsid w:val="006F1129"/>
    <w:rsid w:val="008177F3"/>
    <w:rsid w:val="008C3EA4"/>
    <w:rsid w:val="00951008"/>
    <w:rsid w:val="00970A8B"/>
    <w:rsid w:val="009F7C02"/>
    <w:rsid w:val="00A95C7B"/>
    <w:rsid w:val="00D9394F"/>
    <w:rsid w:val="00DF1B70"/>
    <w:rsid w:val="00EB120B"/>
    <w:rsid w:val="00F176C4"/>
    <w:rsid w:val="00F35352"/>
    <w:rsid w:val="00FB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8A5"/>
    <w:pPr>
      <w:spacing w:after="160" w:line="25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8A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68A5"/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ListParagraph">
    <w:name w:val="List Paragraph"/>
    <w:basedOn w:val="Normal"/>
    <w:uiPriority w:val="99"/>
    <w:qFormat/>
    <w:rsid w:val="006468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468A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176C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7C3CBFC1FD5BB53C8770D56AB7DBB6AFB83AA15B22EDE3DBD5531509B59702A95A0527943EAEB5F5585F6DF3k8l8C" TargetMode="External"/><Relationship Id="rId5" Type="http://schemas.openxmlformats.org/officeDocument/2006/relationships/hyperlink" Target="consultantplus://offline/ref=8B036B5D7E2FD5C5AC852270A4CE6D3EE3AC5963990342B1EF6E07A26C7E956D4B75A79201194BFD3BCE87FFE1RAX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3</Pages>
  <Words>1180</Words>
  <Characters>6730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2019-07-08T03:42:00Z</cp:lastPrinted>
  <dcterms:created xsi:type="dcterms:W3CDTF">2019-07-02T03:01:00Z</dcterms:created>
  <dcterms:modified xsi:type="dcterms:W3CDTF">2019-07-08T03:43:00Z</dcterms:modified>
</cp:coreProperties>
</file>