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263" w:rsidRPr="007D6A59" w:rsidRDefault="007B7263" w:rsidP="008C561A">
      <w:pPr>
        <w:pStyle w:val="1"/>
        <w:ind w:firstLine="0"/>
        <w:jc w:val="right"/>
        <w:rPr>
          <w:b w:val="0"/>
          <w:sz w:val="20"/>
          <w:szCs w:val="20"/>
        </w:rPr>
      </w:pPr>
    </w:p>
    <w:p w:rsidR="007D6A59" w:rsidRPr="007D6A59" w:rsidRDefault="007D6A59" w:rsidP="007D6A59">
      <w:pPr>
        <w:rPr>
          <w:rFonts w:ascii="Times New Roman" w:hAnsi="Times New Roman"/>
          <w:b/>
          <w:bCs/>
        </w:rPr>
      </w:pPr>
      <w:r w:rsidRPr="007D6A59">
        <w:rPr>
          <w:rFonts w:ascii="Times New Roman" w:hAnsi="Times New Roman"/>
          <w:b/>
          <w:bCs/>
        </w:rPr>
        <w:t xml:space="preserve">                                                                    </w:t>
      </w:r>
    </w:p>
    <w:p w:rsidR="007D6A59" w:rsidRPr="007D6A59" w:rsidRDefault="007D6A59" w:rsidP="007D6A59">
      <w:pPr>
        <w:jc w:val="center"/>
        <w:rPr>
          <w:rFonts w:ascii="Times New Roman" w:hAnsi="Times New Roman"/>
          <w:b/>
          <w:bCs/>
        </w:rPr>
      </w:pPr>
      <w:r w:rsidRPr="007D6A59">
        <w:rPr>
          <w:rFonts w:ascii="Times New Roman" w:hAnsi="Times New Roman"/>
          <w:b/>
          <w:bCs/>
        </w:rPr>
        <w:t>Ольгинский сельсовет Чистоозерного района Новосибирской области</w:t>
      </w:r>
    </w:p>
    <w:p w:rsidR="007D6A59" w:rsidRPr="007D6A59" w:rsidRDefault="007D6A59" w:rsidP="007D6A59">
      <w:pPr>
        <w:jc w:val="center"/>
        <w:rPr>
          <w:rFonts w:ascii="Times New Roman" w:hAnsi="Times New Roman"/>
          <w:b/>
          <w:bCs/>
        </w:rPr>
      </w:pPr>
    </w:p>
    <w:p w:rsidR="007D6A59" w:rsidRPr="007D6A59" w:rsidRDefault="007D6A59" w:rsidP="007D6A59">
      <w:pPr>
        <w:jc w:val="center"/>
        <w:rPr>
          <w:rFonts w:ascii="Times New Roman" w:hAnsi="Times New Roman"/>
          <w:b/>
          <w:bCs/>
        </w:rPr>
      </w:pPr>
      <w:r w:rsidRPr="007D6A59">
        <w:rPr>
          <w:rFonts w:ascii="Times New Roman" w:hAnsi="Times New Roman"/>
          <w:b/>
          <w:bCs/>
        </w:rPr>
        <w:t xml:space="preserve">СОВЕТ ДЕПУТАТОВ ОЛЬГИНСКОГО СЕЛЬСОВЕТА </w:t>
      </w:r>
    </w:p>
    <w:p w:rsidR="007D6A59" w:rsidRPr="007D6A59" w:rsidRDefault="007D6A59" w:rsidP="007D6A59">
      <w:pPr>
        <w:jc w:val="center"/>
        <w:rPr>
          <w:rFonts w:ascii="Times New Roman" w:hAnsi="Times New Roman"/>
          <w:b/>
          <w:bCs/>
        </w:rPr>
      </w:pPr>
      <w:r w:rsidRPr="007D6A59">
        <w:rPr>
          <w:rFonts w:ascii="Times New Roman" w:hAnsi="Times New Roman"/>
          <w:b/>
          <w:bCs/>
        </w:rPr>
        <w:t>ЧИСТООЗЕРНОГО РАЙОНА НОВОСИБИРСКОЙ ОБЛАСТИ</w:t>
      </w:r>
    </w:p>
    <w:p w:rsidR="007D6A59" w:rsidRPr="007D6A59" w:rsidRDefault="007D6A59" w:rsidP="007D6A59">
      <w:pPr>
        <w:jc w:val="center"/>
        <w:rPr>
          <w:rFonts w:ascii="Times New Roman" w:hAnsi="Times New Roman"/>
          <w:b/>
          <w:bCs/>
        </w:rPr>
      </w:pPr>
      <w:r w:rsidRPr="007D6A59">
        <w:rPr>
          <w:rFonts w:ascii="Times New Roman" w:hAnsi="Times New Roman"/>
          <w:b/>
          <w:bCs/>
        </w:rPr>
        <w:t xml:space="preserve">пятого созыва </w:t>
      </w:r>
    </w:p>
    <w:p w:rsidR="007D6A59" w:rsidRPr="007D6A59" w:rsidRDefault="007D6A59" w:rsidP="007D6A59">
      <w:pPr>
        <w:rPr>
          <w:rFonts w:ascii="Times New Roman" w:hAnsi="Times New Roman"/>
          <w:b/>
          <w:bCs/>
        </w:rPr>
      </w:pPr>
    </w:p>
    <w:p w:rsidR="007D6A59" w:rsidRPr="007D6A59" w:rsidRDefault="007D6A59" w:rsidP="007D6A59">
      <w:pPr>
        <w:jc w:val="center"/>
        <w:rPr>
          <w:rFonts w:ascii="Times New Roman" w:hAnsi="Times New Roman"/>
          <w:b/>
          <w:bCs/>
        </w:rPr>
      </w:pPr>
      <w:r w:rsidRPr="007D6A59">
        <w:rPr>
          <w:rFonts w:ascii="Times New Roman" w:hAnsi="Times New Roman"/>
          <w:b/>
          <w:bCs/>
        </w:rPr>
        <w:t xml:space="preserve">РЕШЕНИЕ </w:t>
      </w:r>
    </w:p>
    <w:p w:rsidR="007D6A59" w:rsidRPr="007D6A59" w:rsidRDefault="00AE23DB" w:rsidP="007D6A59">
      <w:pPr>
        <w:jc w:val="center"/>
        <w:rPr>
          <w:rFonts w:ascii="Times New Roman" w:hAnsi="Times New Roman"/>
          <w:b/>
          <w:bCs/>
        </w:rPr>
      </w:pPr>
      <w:r>
        <w:rPr>
          <w:rFonts w:ascii="Times New Roman" w:hAnsi="Times New Roman"/>
          <w:b/>
          <w:bCs/>
        </w:rPr>
        <w:t>Тридцать второй</w:t>
      </w:r>
      <w:r w:rsidR="007D6A59" w:rsidRPr="007D6A59">
        <w:rPr>
          <w:rFonts w:ascii="Times New Roman" w:hAnsi="Times New Roman"/>
          <w:b/>
          <w:bCs/>
        </w:rPr>
        <w:t xml:space="preserve"> сессии </w:t>
      </w:r>
    </w:p>
    <w:p w:rsidR="007D6A59" w:rsidRPr="007D6A59" w:rsidRDefault="007D6A59" w:rsidP="007D6A59">
      <w:pPr>
        <w:jc w:val="center"/>
        <w:rPr>
          <w:rFonts w:ascii="Times New Roman" w:hAnsi="Times New Roman"/>
          <w:b/>
          <w:bCs/>
        </w:rPr>
      </w:pPr>
      <w:r w:rsidRPr="007D6A59">
        <w:rPr>
          <w:rFonts w:ascii="Times New Roman" w:hAnsi="Times New Roman"/>
          <w:b/>
          <w:bCs/>
        </w:rPr>
        <w:t xml:space="preserve">                                                                                     </w:t>
      </w:r>
    </w:p>
    <w:p w:rsidR="007D6A59" w:rsidRPr="007D6A59" w:rsidRDefault="007D6A59" w:rsidP="007D6A59">
      <w:pPr>
        <w:rPr>
          <w:rFonts w:ascii="Times New Roman" w:hAnsi="Times New Roman"/>
          <w:b/>
        </w:rPr>
      </w:pPr>
      <w:r w:rsidRPr="007D6A59">
        <w:rPr>
          <w:rFonts w:ascii="Times New Roman" w:hAnsi="Times New Roman"/>
          <w:b/>
          <w:bCs/>
        </w:rPr>
        <w:t xml:space="preserve">       </w:t>
      </w:r>
      <w:r w:rsidRPr="007D6A59">
        <w:rPr>
          <w:rFonts w:ascii="Times New Roman" w:hAnsi="Times New Roman"/>
        </w:rPr>
        <w:t xml:space="preserve">   </w:t>
      </w:r>
      <w:r>
        <w:rPr>
          <w:rFonts w:ascii="Times New Roman" w:hAnsi="Times New Roman"/>
          <w:b/>
        </w:rPr>
        <w:t>от 24 июня 2019</w:t>
      </w:r>
      <w:r w:rsidRPr="007D6A59">
        <w:rPr>
          <w:rFonts w:ascii="Times New Roman" w:hAnsi="Times New Roman"/>
          <w:b/>
        </w:rPr>
        <w:t xml:space="preserve"> года                    </w:t>
      </w:r>
      <w:r w:rsidR="00AE23DB">
        <w:rPr>
          <w:rFonts w:ascii="Times New Roman" w:hAnsi="Times New Roman"/>
          <w:b/>
        </w:rPr>
        <w:t xml:space="preserve">                            № 93</w:t>
      </w:r>
    </w:p>
    <w:p w:rsidR="007D6A59" w:rsidRPr="007D6A59" w:rsidRDefault="007D6A59" w:rsidP="007D6A59">
      <w:pPr>
        <w:rPr>
          <w:rFonts w:ascii="Times New Roman" w:hAnsi="Times New Roman"/>
        </w:rPr>
      </w:pPr>
      <w:r w:rsidRPr="007D6A59">
        <w:rPr>
          <w:rFonts w:ascii="Times New Roman" w:hAnsi="Times New Roman"/>
        </w:rPr>
        <w:t xml:space="preserve">                                                               </w:t>
      </w:r>
    </w:p>
    <w:p w:rsidR="007D6A59" w:rsidRPr="007D6A59" w:rsidRDefault="007D6A59" w:rsidP="007D6A59">
      <w:pPr>
        <w:jc w:val="center"/>
        <w:rPr>
          <w:rFonts w:ascii="Times New Roman" w:hAnsi="Times New Roman"/>
          <w:b/>
        </w:rPr>
      </w:pPr>
      <w:r w:rsidRPr="007D6A59">
        <w:rPr>
          <w:rFonts w:ascii="Times New Roman" w:hAnsi="Times New Roman"/>
          <w:b/>
        </w:rPr>
        <w:t>Об утверждении Правил благоустройства, обеспечения чистоты и порядка  на территории Ольгинского сельсовета Чистоозерного района Новосибирской области</w:t>
      </w:r>
    </w:p>
    <w:p w:rsidR="007D6A59" w:rsidRPr="007D6A59" w:rsidRDefault="007D6A59" w:rsidP="007D6A59">
      <w:pPr>
        <w:jc w:val="center"/>
        <w:rPr>
          <w:rFonts w:ascii="Times New Roman" w:hAnsi="Times New Roman"/>
          <w:b/>
        </w:rPr>
      </w:pPr>
    </w:p>
    <w:p w:rsidR="007D6A59" w:rsidRPr="007D6A59" w:rsidRDefault="007D6A59" w:rsidP="007D6A59">
      <w:pPr>
        <w:jc w:val="center"/>
        <w:rPr>
          <w:rFonts w:ascii="Times New Roman" w:hAnsi="Times New Roman"/>
          <w:b/>
        </w:rPr>
      </w:pPr>
    </w:p>
    <w:p w:rsidR="007D6A59" w:rsidRPr="007D6A59" w:rsidRDefault="007D6A59" w:rsidP="007D6A59">
      <w:pPr>
        <w:jc w:val="both"/>
        <w:rPr>
          <w:rFonts w:ascii="Times New Roman" w:hAnsi="Times New Roman"/>
        </w:rPr>
      </w:pPr>
      <w:r w:rsidRPr="007D6A59">
        <w:rPr>
          <w:rFonts w:ascii="Times New Roman" w:hAnsi="Times New Roman"/>
        </w:rPr>
        <w:t xml:space="preserve">          Руководствуясь Методическими рекомендациями по разработке норм и правил по благоустройству территорий муниципальных образований, утвержденных  Приказом  Министерства регионального развития Российской Федерации от 27.12.2011 г. № 613 (ред.17.03.2014), пунктом 22 статьи 19 Устава Ольгинского сельсовета Чистоозерного района Новосибирской области, Совет депутатов Ольгинского сельсовета Чистоозерного района Новосибирской области</w:t>
      </w:r>
    </w:p>
    <w:p w:rsidR="007D6A59" w:rsidRPr="007D6A59" w:rsidRDefault="007D6A59" w:rsidP="007D6A59">
      <w:pPr>
        <w:jc w:val="both"/>
        <w:rPr>
          <w:rFonts w:ascii="Times New Roman" w:hAnsi="Times New Roman"/>
          <w:highlight w:val="yellow"/>
        </w:rPr>
      </w:pPr>
      <w:r w:rsidRPr="007D6A59">
        <w:rPr>
          <w:rFonts w:ascii="Times New Roman" w:hAnsi="Times New Roman"/>
        </w:rPr>
        <w:t>РЕШИЛ:</w:t>
      </w:r>
    </w:p>
    <w:p w:rsidR="007D6A59" w:rsidRPr="007D6A59" w:rsidRDefault="007D6A59" w:rsidP="007D6A59">
      <w:pPr>
        <w:numPr>
          <w:ilvl w:val="0"/>
          <w:numId w:val="22"/>
        </w:numPr>
        <w:spacing w:after="0" w:line="240" w:lineRule="auto"/>
        <w:jc w:val="both"/>
        <w:rPr>
          <w:rFonts w:ascii="Times New Roman" w:hAnsi="Times New Roman"/>
        </w:rPr>
      </w:pPr>
      <w:r w:rsidRPr="007D6A59">
        <w:rPr>
          <w:rFonts w:ascii="Times New Roman" w:hAnsi="Times New Roman"/>
        </w:rPr>
        <w:t>Утвердить прилагаемые Правила благоустройства, обеспечения чистоты и порядка на территории Ольгинского сельсовета Чистоозерного района Новосибирской области (далее по тексту - Правила).</w:t>
      </w:r>
    </w:p>
    <w:p w:rsidR="007D6A59" w:rsidRPr="007D6A59" w:rsidRDefault="007D6A59" w:rsidP="007D6A59">
      <w:pPr>
        <w:numPr>
          <w:ilvl w:val="0"/>
          <w:numId w:val="22"/>
        </w:numPr>
        <w:spacing w:after="0" w:line="240" w:lineRule="auto"/>
        <w:jc w:val="both"/>
        <w:rPr>
          <w:rFonts w:ascii="Times New Roman" w:hAnsi="Times New Roman"/>
        </w:rPr>
      </w:pPr>
      <w:r w:rsidRPr="007D6A59">
        <w:rPr>
          <w:rFonts w:ascii="Times New Roman" w:hAnsi="Times New Roman"/>
        </w:rPr>
        <w:t>Решение опубликовать в периодическом печатном издании  «Вестник МО Ольгинского сельсовета».</w:t>
      </w:r>
    </w:p>
    <w:p w:rsidR="007D6A59" w:rsidRPr="007D6A59" w:rsidRDefault="007D6A59" w:rsidP="007D6A59">
      <w:pPr>
        <w:numPr>
          <w:ilvl w:val="0"/>
          <w:numId w:val="22"/>
        </w:numPr>
        <w:spacing w:after="0" w:line="240" w:lineRule="auto"/>
        <w:jc w:val="both"/>
        <w:rPr>
          <w:rFonts w:ascii="Times New Roman" w:hAnsi="Times New Roman"/>
        </w:rPr>
      </w:pPr>
      <w:r w:rsidRPr="007D6A59">
        <w:rPr>
          <w:rFonts w:ascii="Times New Roman" w:hAnsi="Times New Roman"/>
        </w:rPr>
        <w:t>Решение вступает в силу со дня опубликования.</w:t>
      </w:r>
    </w:p>
    <w:p w:rsidR="007D6A59" w:rsidRPr="007D6A59" w:rsidRDefault="007D6A59" w:rsidP="007D6A59">
      <w:pPr>
        <w:numPr>
          <w:ilvl w:val="0"/>
          <w:numId w:val="22"/>
        </w:numPr>
        <w:spacing w:after="0" w:line="240" w:lineRule="auto"/>
        <w:jc w:val="both"/>
        <w:rPr>
          <w:rFonts w:ascii="Times New Roman" w:hAnsi="Times New Roman"/>
        </w:rPr>
      </w:pPr>
      <w:proofErr w:type="gramStart"/>
      <w:r w:rsidRPr="007D6A59">
        <w:rPr>
          <w:rFonts w:ascii="Times New Roman" w:hAnsi="Times New Roman"/>
        </w:rPr>
        <w:t>Контроль за</w:t>
      </w:r>
      <w:proofErr w:type="gramEnd"/>
      <w:r w:rsidRPr="007D6A59">
        <w:rPr>
          <w:rFonts w:ascii="Times New Roman" w:hAnsi="Times New Roman"/>
        </w:rPr>
        <w:t xml:space="preserve"> исполнением решения оставляю за собой.</w:t>
      </w:r>
    </w:p>
    <w:p w:rsidR="007D6A59" w:rsidRPr="007D6A59" w:rsidRDefault="007D6A59" w:rsidP="007D6A59">
      <w:pPr>
        <w:jc w:val="both"/>
        <w:rPr>
          <w:rFonts w:ascii="Times New Roman" w:hAnsi="Times New Roman"/>
        </w:rPr>
      </w:pPr>
    </w:p>
    <w:p w:rsidR="007D6A59" w:rsidRPr="007D6A59" w:rsidRDefault="007D6A59" w:rsidP="007D6A59">
      <w:pPr>
        <w:jc w:val="both"/>
        <w:rPr>
          <w:rFonts w:ascii="Times New Roman" w:hAnsi="Times New Roman"/>
        </w:rPr>
      </w:pPr>
    </w:p>
    <w:p w:rsidR="007D6A59" w:rsidRPr="007D6A59" w:rsidRDefault="007D6A59" w:rsidP="007D6A59">
      <w:pPr>
        <w:jc w:val="both"/>
        <w:rPr>
          <w:rFonts w:ascii="Times New Roman" w:hAnsi="Times New Roman"/>
        </w:rPr>
      </w:pPr>
    </w:p>
    <w:p w:rsidR="007D6A59" w:rsidRPr="007D6A59" w:rsidRDefault="007D6A59" w:rsidP="007D6A59">
      <w:pPr>
        <w:jc w:val="both"/>
        <w:rPr>
          <w:rFonts w:ascii="Times New Roman" w:hAnsi="Times New Roman"/>
        </w:rPr>
      </w:pPr>
      <w:r w:rsidRPr="007D6A59">
        <w:rPr>
          <w:rFonts w:ascii="Times New Roman" w:hAnsi="Times New Roman"/>
        </w:rPr>
        <w:t>Глава Ольгинского сельсовета</w:t>
      </w:r>
    </w:p>
    <w:p w:rsidR="007D6A59" w:rsidRPr="007D6A59" w:rsidRDefault="007D6A59" w:rsidP="007D6A59">
      <w:pPr>
        <w:jc w:val="both"/>
        <w:rPr>
          <w:rFonts w:ascii="Times New Roman" w:hAnsi="Times New Roman"/>
        </w:rPr>
      </w:pPr>
      <w:r w:rsidRPr="007D6A59">
        <w:rPr>
          <w:rFonts w:ascii="Times New Roman" w:hAnsi="Times New Roman"/>
        </w:rPr>
        <w:t>Чистоозерного района</w:t>
      </w:r>
    </w:p>
    <w:p w:rsidR="007D6A59" w:rsidRDefault="007D6A59" w:rsidP="007D6A59">
      <w:pPr>
        <w:jc w:val="both"/>
        <w:rPr>
          <w:rFonts w:ascii="Arial" w:hAnsi="Arial" w:cs="Arial"/>
        </w:rPr>
      </w:pPr>
      <w:r w:rsidRPr="007D6A59">
        <w:rPr>
          <w:rFonts w:ascii="Times New Roman" w:hAnsi="Times New Roman"/>
        </w:rPr>
        <w:t>Новосибирской области                                                                  И.Е. Васильева</w:t>
      </w:r>
      <w:r>
        <w:rPr>
          <w:rFonts w:ascii="Arial" w:hAnsi="Arial" w:cs="Arial"/>
        </w:rPr>
        <w:t xml:space="preserve">.                </w:t>
      </w:r>
    </w:p>
    <w:p w:rsidR="008C561A" w:rsidRPr="008C561A" w:rsidRDefault="008C561A" w:rsidP="008C561A">
      <w:pPr>
        <w:pStyle w:val="1"/>
        <w:ind w:firstLine="0"/>
        <w:jc w:val="right"/>
        <w:rPr>
          <w:b w:val="0"/>
          <w:sz w:val="20"/>
          <w:szCs w:val="20"/>
        </w:rPr>
      </w:pPr>
      <w:r w:rsidRPr="008C561A">
        <w:rPr>
          <w:b w:val="0"/>
          <w:sz w:val="20"/>
          <w:szCs w:val="20"/>
        </w:rPr>
        <w:lastRenderedPageBreak/>
        <w:t xml:space="preserve">Приложение  </w:t>
      </w:r>
    </w:p>
    <w:p w:rsidR="008C561A" w:rsidRPr="008C561A" w:rsidRDefault="008C561A" w:rsidP="008C561A">
      <w:pPr>
        <w:pStyle w:val="1"/>
        <w:jc w:val="right"/>
        <w:rPr>
          <w:b w:val="0"/>
          <w:sz w:val="20"/>
          <w:szCs w:val="20"/>
        </w:rPr>
      </w:pPr>
      <w:r w:rsidRPr="008C561A">
        <w:rPr>
          <w:b w:val="0"/>
          <w:sz w:val="20"/>
          <w:szCs w:val="20"/>
        </w:rPr>
        <w:t>к решению Совета депутатов</w:t>
      </w:r>
    </w:p>
    <w:p w:rsidR="008C561A" w:rsidRPr="008C561A" w:rsidRDefault="005F5CD1" w:rsidP="008C561A">
      <w:pPr>
        <w:spacing w:after="0" w:line="240" w:lineRule="auto"/>
        <w:jc w:val="right"/>
        <w:rPr>
          <w:rFonts w:ascii="Times New Roman" w:hAnsi="Times New Roman"/>
          <w:sz w:val="20"/>
          <w:szCs w:val="20"/>
        </w:rPr>
      </w:pPr>
      <w:r>
        <w:rPr>
          <w:rFonts w:ascii="Times New Roman" w:eastAsia="Times New Roman" w:hAnsi="Times New Roman"/>
          <w:sz w:val="26"/>
          <w:szCs w:val="26"/>
          <w:lang w:eastAsia="ru-RU"/>
        </w:rPr>
        <w:t xml:space="preserve">Ольгинского </w:t>
      </w:r>
      <w:r w:rsidR="00DC13F6">
        <w:rPr>
          <w:rFonts w:ascii="Times New Roman" w:eastAsia="Times New Roman" w:hAnsi="Times New Roman"/>
          <w:sz w:val="26"/>
          <w:szCs w:val="26"/>
          <w:lang w:eastAsia="ru-RU"/>
        </w:rPr>
        <w:t>сельсовета</w:t>
      </w:r>
      <w:r w:rsidR="00DC13F6" w:rsidRPr="00CC2163">
        <w:rPr>
          <w:rFonts w:ascii="Times New Roman" w:eastAsia="Times New Roman" w:hAnsi="Times New Roman"/>
          <w:sz w:val="26"/>
          <w:szCs w:val="26"/>
          <w:lang w:eastAsia="ru-RU"/>
        </w:rPr>
        <w:t xml:space="preserve"> </w:t>
      </w:r>
      <w:r w:rsidR="008C561A" w:rsidRPr="008C561A">
        <w:rPr>
          <w:rFonts w:ascii="Times New Roman" w:hAnsi="Times New Roman"/>
          <w:sz w:val="20"/>
          <w:szCs w:val="20"/>
        </w:rPr>
        <w:t xml:space="preserve">от </w:t>
      </w:r>
      <w:r>
        <w:rPr>
          <w:rFonts w:ascii="Times New Roman" w:hAnsi="Times New Roman"/>
          <w:sz w:val="20"/>
          <w:szCs w:val="20"/>
        </w:rPr>
        <w:t>24</w:t>
      </w:r>
      <w:r w:rsidR="007B7263">
        <w:rPr>
          <w:rFonts w:ascii="Times New Roman" w:hAnsi="Times New Roman"/>
          <w:sz w:val="20"/>
          <w:szCs w:val="20"/>
        </w:rPr>
        <w:t>.</w:t>
      </w:r>
      <w:r w:rsidR="00460690">
        <w:rPr>
          <w:rFonts w:ascii="Times New Roman" w:hAnsi="Times New Roman"/>
          <w:sz w:val="20"/>
          <w:szCs w:val="20"/>
        </w:rPr>
        <w:t>0</w:t>
      </w:r>
      <w:r w:rsidR="007B7263">
        <w:rPr>
          <w:rFonts w:ascii="Times New Roman" w:hAnsi="Times New Roman"/>
          <w:sz w:val="20"/>
          <w:szCs w:val="20"/>
        </w:rPr>
        <w:t>6</w:t>
      </w:r>
      <w:r w:rsidR="00460690">
        <w:rPr>
          <w:rFonts w:ascii="Times New Roman" w:hAnsi="Times New Roman"/>
          <w:sz w:val="20"/>
          <w:szCs w:val="20"/>
        </w:rPr>
        <w:t>.</w:t>
      </w:r>
      <w:r w:rsidR="008C561A" w:rsidRPr="008C561A">
        <w:rPr>
          <w:rFonts w:ascii="Times New Roman" w:hAnsi="Times New Roman"/>
          <w:sz w:val="20"/>
          <w:szCs w:val="20"/>
        </w:rPr>
        <w:t>201</w:t>
      </w:r>
      <w:r w:rsidR="007B7263">
        <w:rPr>
          <w:rFonts w:ascii="Times New Roman" w:hAnsi="Times New Roman"/>
          <w:sz w:val="20"/>
          <w:szCs w:val="20"/>
        </w:rPr>
        <w:t>9</w:t>
      </w:r>
      <w:r w:rsidR="00AE23DB">
        <w:rPr>
          <w:rFonts w:ascii="Times New Roman" w:hAnsi="Times New Roman"/>
          <w:sz w:val="20"/>
          <w:szCs w:val="20"/>
        </w:rPr>
        <w:t xml:space="preserve">г. </w:t>
      </w:r>
      <w:r w:rsidR="008C561A" w:rsidRPr="008C561A">
        <w:rPr>
          <w:rFonts w:ascii="Times New Roman" w:hAnsi="Times New Roman"/>
          <w:sz w:val="20"/>
          <w:szCs w:val="20"/>
        </w:rPr>
        <w:t xml:space="preserve"> </w:t>
      </w:r>
      <w:r w:rsidR="008C561A" w:rsidRPr="00460690">
        <w:rPr>
          <w:rFonts w:ascii="Times New Roman" w:hAnsi="Times New Roman"/>
          <w:sz w:val="20"/>
          <w:szCs w:val="20"/>
        </w:rPr>
        <w:t>№</w:t>
      </w:r>
      <w:r w:rsidR="00AE23DB">
        <w:rPr>
          <w:rFonts w:ascii="Times New Roman" w:hAnsi="Times New Roman"/>
          <w:sz w:val="20"/>
          <w:szCs w:val="20"/>
        </w:rPr>
        <w:t>93</w:t>
      </w:r>
      <w:r w:rsidR="008C561A" w:rsidRPr="00460690">
        <w:rPr>
          <w:rFonts w:ascii="Times New Roman" w:hAnsi="Times New Roman"/>
          <w:sz w:val="20"/>
          <w:szCs w:val="20"/>
        </w:rPr>
        <w:t xml:space="preserve"> </w:t>
      </w:r>
    </w:p>
    <w:p w:rsidR="00FA38C8" w:rsidRDefault="00FA38C8" w:rsidP="00D537FF">
      <w:pPr>
        <w:autoSpaceDE w:val="0"/>
        <w:autoSpaceDN w:val="0"/>
        <w:adjustRightInd w:val="0"/>
        <w:spacing w:after="0"/>
        <w:jc w:val="center"/>
      </w:pPr>
    </w:p>
    <w:p w:rsidR="00D11609" w:rsidRDefault="00CC2163" w:rsidP="002B3D2F">
      <w:pPr>
        <w:pStyle w:val="ConsNonformat"/>
        <w:widowControl/>
        <w:jc w:val="center"/>
        <w:rPr>
          <w:rFonts w:ascii="Times New Roman" w:hAnsi="Times New Roman"/>
          <w:b/>
          <w:sz w:val="26"/>
          <w:szCs w:val="26"/>
        </w:rPr>
      </w:pPr>
      <w:r>
        <w:rPr>
          <w:rFonts w:ascii="Times New Roman" w:hAnsi="Times New Roman"/>
          <w:b/>
          <w:sz w:val="26"/>
          <w:szCs w:val="26"/>
        </w:rPr>
        <w:t xml:space="preserve">ПРАВИЛА БЛАГОУСТРОЙСТВА </w:t>
      </w:r>
      <w:r w:rsidR="00D11609">
        <w:rPr>
          <w:rFonts w:ascii="Times New Roman" w:hAnsi="Times New Roman"/>
          <w:b/>
          <w:sz w:val="26"/>
          <w:szCs w:val="26"/>
        </w:rPr>
        <w:t>ТЕРРИТОРИИ</w:t>
      </w:r>
    </w:p>
    <w:p w:rsidR="00CE20FD" w:rsidRDefault="005F5CD1" w:rsidP="00CE20FD">
      <w:pPr>
        <w:pStyle w:val="ConsNonformat"/>
        <w:widowControl/>
        <w:ind w:firstLine="709"/>
        <w:jc w:val="center"/>
        <w:rPr>
          <w:rFonts w:ascii="Times New Roman" w:hAnsi="Times New Roman"/>
          <w:sz w:val="26"/>
          <w:szCs w:val="26"/>
        </w:rPr>
      </w:pPr>
      <w:r>
        <w:rPr>
          <w:rFonts w:ascii="Times New Roman" w:hAnsi="Times New Roman"/>
          <w:sz w:val="26"/>
          <w:szCs w:val="26"/>
        </w:rPr>
        <w:t xml:space="preserve">Ольгинского </w:t>
      </w:r>
      <w:r w:rsidR="00DC13F6">
        <w:rPr>
          <w:rFonts w:ascii="Times New Roman" w:hAnsi="Times New Roman"/>
          <w:sz w:val="26"/>
          <w:szCs w:val="26"/>
        </w:rPr>
        <w:t>сельсовета</w:t>
      </w:r>
    </w:p>
    <w:p w:rsidR="00FA38C8" w:rsidRPr="00CC2163" w:rsidRDefault="00CC2163" w:rsidP="00077E7B">
      <w:pPr>
        <w:pStyle w:val="ConsNonformat"/>
        <w:widowControl/>
        <w:jc w:val="center"/>
        <w:rPr>
          <w:rFonts w:ascii="Times New Roman" w:hAnsi="Times New Roman"/>
          <w:b/>
          <w:sz w:val="26"/>
          <w:szCs w:val="26"/>
        </w:rPr>
      </w:pPr>
      <w:r w:rsidRPr="00CC2163">
        <w:rPr>
          <w:rFonts w:ascii="Times New Roman" w:hAnsi="Times New Roman"/>
          <w:b/>
          <w:sz w:val="26"/>
          <w:szCs w:val="26"/>
        </w:rPr>
        <w:t>1. О</w:t>
      </w:r>
      <w:r w:rsidR="00460690" w:rsidRPr="00CC2163">
        <w:rPr>
          <w:rFonts w:ascii="Times New Roman" w:hAnsi="Times New Roman"/>
          <w:b/>
          <w:sz w:val="26"/>
          <w:szCs w:val="26"/>
        </w:rPr>
        <w:t>бщие положения</w:t>
      </w:r>
    </w:p>
    <w:p w:rsidR="00CC2163" w:rsidRPr="00460690" w:rsidRDefault="00CC2163" w:rsidP="00CE20FD">
      <w:pPr>
        <w:pStyle w:val="ConsNonformat"/>
        <w:widowControl/>
        <w:ind w:firstLine="709"/>
        <w:jc w:val="center"/>
        <w:rPr>
          <w:rFonts w:ascii="Times New Roman" w:hAnsi="Times New Roman"/>
          <w:sz w:val="16"/>
          <w:szCs w:val="16"/>
        </w:rPr>
      </w:pP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1.1. </w:t>
      </w:r>
      <w:r w:rsidRPr="00CC2163">
        <w:rPr>
          <w:rFonts w:ascii="Times New Roman" w:eastAsia="Times New Roman" w:hAnsi="Times New Roman"/>
          <w:sz w:val="26"/>
          <w:szCs w:val="26"/>
          <w:lang w:eastAsia="ru-RU"/>
        </w:rPr>
        <w:t xml:space="preserve">Правила благоустройства территории </w:t>
      </w:r>
      <w:r w:rsidR="005F5CD1">
        <w:rPr>
          <w:rFonts w:ascii="Times New Roman" w:eastAsia="Times New Roman" w:hAnsi="Times New Roman"/>
          <w:sz w:val="26"/>
          <w:szCs w:val="26"/>
          <w:lang w:eastAsia="ru-RU"/>
        </w:rPr>
        <w:t xml:space="preserve">Ольгинского </w:t>
      </w:r>
      <w:r w:rsidR="00DC13F6">
        <w:rPr>
          <w:rFonts w:ascii="Times New Roman" w:eastAsia="Times New Roman" w:hAnsi="Times New Roman"/>
          <w:sz w:val="26"/>
          <w:szCs w:val="26"/>
          <w:lang w:eastAsia="ru-RU"/>
        </w:rPr>
        <w:t>сельсовета</w:t>
      </w:r>
      <w:r w:rsidRPr="00CC2163">
        <w:rPr>
          <w:rFonts w:ascii="Times New Roman" w:eastAsia="Times New Roman" w:hAnsi="Times New Roman"/>
          <w:sz w:val="26"/>
          <w:szCs w:val="26"/>
          <w:lang w:eastAsia="ru-RU"/>
        </w:rPr>
        <w:t xml:space="preserve"> (далее - Правила) устанавливают единые и обязательные для исполнения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1.2. </w:t>
      </w:r>
      <w:proofErr w:type="gramStart"/>
      <w:r w:rsidRPr="00CC2163">
        <w:rPr>
          <w:rFonts w:ascii="Times New Roman" w:eastAsia="Times New Roman" w:hAnsi="Times New Roman"/>
          <w:sz w:val="26"/>
          <w:szCs w:val="26"/>
          <w:lang w:eastAsia="ru-RU"/>
        </w:rPr>
        <w:t>Настоящие Правила разработаны в соответствии с Гражданским кодексом РФ, Градостроительным кодексом РФ, Федеральным законом от 06.10.2003 № 131-ФЗ "Об общих принципах организации местного самоуправления в Российской Федерации", Федеральным законом от 24.06.1998 № 89-ФЗ "Об отходах производства и потребления", Федеральным законом от 30.03.1999 № 52-ФЗ "О санитарно-эпидемиологическом благополучии населения", Постановлением Правительства РФ от 13.08.2006 № 491 «Об утверждении Правил содержания общего имущества в многоквартирном доме</w:t>
      </w:r>
      <w:proofErr w:type="gramEnd"/>
      <w:r w:rsidRPr="00CC2163">
        <w:rPr>
          <w:rFonts w:ascii="Times New Roman" w:eastAsia="Times New Roman" w:hAnsi="Times New Roman"/>
          <w:sz w:val="26"/>
          <w:szCs w:val="26"/>
          <w:lang w:eastAsia="ru-RU"/>
        </w:rPr>
        <w:t xml:space="preserve"> </w:t>
      </w:r>
      <w:proofErr w:type="gramStart"/>
      <w:r w:rsidRPr="00CC2163">
        <w:rPr>
          <w:rFonts w:ascii="Times New Roman" w:eastAsia="Times New Roman" w:hAnsi="Times New Roman"/>
          <w:sz w:val="26"/>
          <w:szCs w:val="26"/>
          <w:lang w:eastAsia="ru-RU"/>
        </w:rPr>
        <w:t xml:space="preserve">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Постановлением Госстроя РФ от 27.09.2003 № 170 "Об утверждении Правил и норм технической эксплуатации жилищного фонда", </w:t>
      </w:r>
      <w:proofErr w:type="spellStart"/>
      <w:r w:rsidRPr="00CC2163">
        <w:rPr>
          <w:rFonts w:ascii="Times New Roman" w:eastAsia="Times New Roman" w:hAnsi="Times New Roman"/>
          <w:sz w:val="26"/>
          <w:szCs w:val="26"/>
          <w:lang w:eastAsia="ru-RU"/>
        </w:rPr>
        <w:t>СанПиН</w:t>
      </w:r>
      <w:proofErr w:type="spellEnd"/>
      <w:r w:rsidRPr="00CC2163">
        <w:rPr>
          <w:rFonts w:ascii="Times New Roman" w:eastAsia="Times New Roman" w:hAnsi="Times New Roman"/>
          <w:sz w:val="26"/>
          <w:szCs w:val="26"/>
          <w:lang w:eastAsia="ru-RU"/>
        </w:rPr>
        <w:t xml:space="preserve"> 42-128-4690-88 "Санитарные правила содержания территорий населенных </w:t>
      </w:r>
      <w:r w:rsidRPr="000A0002">
        <w:rPr>
          <w:rFonts w:ascii="Times New Roman" w:eastAsia="Times New Roman" w:hAnsi="Times New Roman"/>
          <w:sz w:val="24"/>
          <w:szCs w:val="24"/>
          <w:lang w:eastAsia="ru-RU"/>
        </w:rPr>
        <w:t>мест</w:t>
      </w:r>
      <w:proofErr w:type="gramEnd"/>
      <w:r w:rsidR="000A0002">
        <w:rPr>
          <w:rFonts w:ascii="Times New Roman" w:eastAsia="Times New Roman" w:hAnsi="Times New Roman"/>
          <w:sz w:val="24"/>
          <w:szCs w:val="24"/>
          <w:lang w:eastAsia="ru-RU"/>
        </w:rPr>
        <w:t xml:space="preserve">»; </w:t>
      </w:r>
      <w:r w:rsidR="000A0002" w:rsidRPr="000A0002">
        <w:rPr>
          <w:rFonts w:ascii="Times New Roman" w:hAnsi="Times New Roman"/>
          <w:bCs/>
          <w:color w:val="000000"/>
          <w:sz w:val="24"/>
          <w:szCs w:val="24"/>
        </w:rPr>
        <w:t>Закон Новосибирской области от 14 февраля 2003 г. N 99-ОЗ "Об административных правонарушениях в Новосибирской области"</w:t>
      </w:r>
      <w:r w:rsidRPr="000A0002">
        <w:rPr>
          <w:rFonts w:ascii="Times New Roman" w:eastAsia="Times New Roman" w:hAnsi="Times New Roman"/>
          <w:sz w:val="26"/>
          <w:szCs w:val="26"/>
          <w:lang w:eastAsia="ru-RU"/>
        </w:rPr>
        <w:t>,</w:t>
      </w:r>
      <w:r w:rsidRPr="00CC2163">
        <w:rPr>
          <w:rFonts w:ascii="Times New Roman" w:eastAsia="Times New Roman" w:hAnsi="Times New Roman"/>
          <w:sz w:val="26"/>
          <w:szCs w:val="26"/>
          <w:lang w:eastAsia="ru-RU"/>
        </w:rPr>
        <w:t xml:space="preserve"> нормативными правовыми актами </w:t>
      </w:r>
      <w:r w:rsidR="00242265">
        <w:rPr>
          <w:rFonts w:ascii="Times New Roman" w:eastAsia="Times New Roman" w:hAnsi="Times New Roman"/>
          <w:sz w:val="26"/>
          <w:szCs w:val="26"/>
          <w:lang w:eastAsia="ru-RU"/>
        </w:rPr>
        <w:t xml:space="preserve">администрации </w:t>
      </w:r>
      <w:r w:rsidR="005F5CD1">
        <w:rPr>
          <w:rFonts w:ascii="Times New Roman" w:eastAsia="Times New Roman" w:hAnsi="Times New Roman"/>
          <w:sz w:val="26"/>
          <w:szCs w:val="26"/>
          <w:lang w:eastAsia="ru-RU"/>
        </w:rPr>
        <w:t xml:space="preserve">Ольгинского </w:t>
      </w:r>
      <w:r w:rsidR="00242265">
        <w:rPr>
          <w:rFonts w:ascii="Times New Roman" w:eastAsia="Times New Roman" w:hAnsi="Times New Roman"/>
          <w:sz w:val="26"/>
          <w:szCs w:val="26"/>
          <w:lang w:eastAsia="ru-RU"/>
        </w:rPr>
        <w:t>сельсовета</w:t>
      </w:r>
      <w:r w:rsidRPr="00CC2163">
        <w:rPr>
          <w:rFonts w:ascii="Times New Roman" w:eastAsia="Times New Roman" w:hAnsi="Times New Roman"/>
          <w:sz w:val="26"/>
          <w:szCs w:val="26"/>
          <w:lang w:eastAsia="ru-RU"/>
        </w:rPr>
        <w:t>.</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1.3. </w:t>
      </w:r>
      <w:r w:rsidRPr="00CC2163">
        <w:rPr>
          <w:rFonts w:ascii="Times New Roman" w:eastAsia="Times New Roman" w:hAnsi="Times New Roman"/>
          <w:sz w:val="26"/>
          <w:szCs w:val="26"/>
          <w:lang w:eastAsia="ru-RU"/>
        </w:rPr>
        <w:t xml:space="preserve">Координацию и организацию деятельности по благоустройству территории </w:t>
      </w:r>
      <w:r w:rsidR="005F5CD1">
        <w:rPr>
          <w:rFonts w:ascii="Times New Roman" w:eastAsia="Times New Roman" w:hAnsi="Times New Roman"/>
          <w:sz w:val="26"/>
          <w:szCs w:val="26"/>
          <w:lang w:eastAsia="ru-RU"/>
        </w:rPr>
        <w:t xml:space="preserve">Ольгинского </w:t>
      </w:r>
      <w:r w:rsidR="00242265">
        <w:rPr>
          <w:rFonts w:ascii="Times New Roman" w:eastAsia="Times New Roman" w:hAnsi="Times New Roman"/>
          <w:sz w:val="26"/>
          <w:szCs w:val="26"/>
          <w:lang w:eastAsia="ru-RU"/>
        </w:rPr>
        <w:t>сельсовета</w:t>
      </w:r>
      <w:r w:rsidR="00242265" w:rsidRPr="00CC2163">
        <w:rPr>
          <w:rFonts w:ascii="Times New Roman" w:eastAsia="Times New Roman" w:hAnsi="Times New Roman"/>
          <w:sz w:val="26"/>
          <w:szCs w:val="26"/>
          <w:lang w:eastAsia="ru-RU"/>
        </w:rPr>
        <w:t xml:space="preserve"> </w:t>
      </w:r>
      <w:r w:rsidRPr="00CC2163">
        <w:rPr>
          <w:rFonts w:ascii="Times New Roman" w:eastAsia="Times New Roman" w:hAnsi="Times New Roman"/>
          <w:sz w:val="26"/>
          <w:szCs w:val="26"/>
          <w:lang w:eastAsia="ru-RU"/>
        </w:rPr>
        <w:t xml:space="preserve">осуществляют администрация </w:t>
      </w:r>
      <w:r w:rsidR="005F5CD1">
        <w:rPr>
          <w:rFonts w:ascii="Times New Roman" w:eastAsia="Times New Roman" w:hAnsi="Times New Roman"/>
          <w:sz w:val="26"/>
          <w:szCs w:val="26"/>
          <w:lang w:eastAsia="ru-RU"/>
        </w:rPr>
        <w:t xml:space="preserve">Ольгинского </w:t>
      </w:r>
      <w:r w:rsidR="00242265">
        <w:rPr>
          <w:rFonts w:ascii="Times New Roman" w:eastAsia="Times New Roman" w:hAnsi="Times New Roman"/>
          <w:sz w:val="26"/>
          <w:szCs w:val="26"/>
          <w:lang w:eastAsia="ru-RU"/>
        </w:rPr>
        <w:t>сельсовета,</w:t>
      </w:r>
      <w:r w:rsidR="00242265" w:rsidRPr="00CC2163">
        <w:rPr>
          <w:rFonts w:ascii="Times New Roman" w:eastAsia="Times New Roman" w:hAnsi="Times New Roman"/>
          <w:sz w:val="26"/>
          <w:szCs w:val="26"/>
          <w:lang w:eastAsia="ru-RU"/>
        </w:rPr>
        <w:t xml:space="preserve"> </w:t>
      </w:r>
      <w:r w:rsidRPr="00CC2163">
        <w:rPr>
          <w:rFonts w:ascii="Times New Roman" w:eastAsia="Times New Roman" w:hAnsi="Times New Roman"/>
          <w:sz w:val="26"/>
          <w:szCs w:val="26"/>
          <w:lang w:eastAsia="ru-RU"/>
        </w:rPr>
        <w:t>уполномоченные органы, руководители предприятий (учреждений), надзорных служб в рамках своих полномочий.</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1.4.</w:t>
      </w:r>
      <w:r w:rsidRPr="00CC2163">
        <w:rPr>
          <w:rFonts w:ascii="Times New Roman" w:eastAsia="Times New Roman" w:hAnsi="Times New Roman"/>
          <w:sz w:val="26"/>
          <w:szCs w:val="26"/>
          <w:lang w:eastAsia="ru-RU"/>
        </w:rPr>
        <w:tab/>
        <w:t>Перечень сводов правил и национальных стандартов, применяемых при осуществлении деятельности по благоустройству</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42.13330.2016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2.07.01-89* Градостроительство. Планировка и застройка городских и сельских поселений";</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82.13330.2016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Ш-10-75 Благоустройство территорий";</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45.13330.2012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3.02.01-87 Земляные сооружения, основания и фундаменты";</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48.13330.2011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12-01-2004 Организация строительства";</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116.13330.2012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22-02-2003 Инженерная защита территорий, зданий и сооружений от опасных геологических процессов. Основные положения";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104.13330.2016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2.06.15-85 Инженерная защита территории от затопления и подтопления";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lastRenderedPageBreak/>
        <w:t>СП 59.13330.2016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35-01-2001 Доступность зданий и сооружений для </w:t>
      </w:r>
      <w:proofErr w:type="spellStart"/>
      <w:r w:rsidRPr="00CC2163">
        <w:rPr>
          <w:rFonts w:ascii="Times New Roman" w:eastAsia="Times New Roman" w:hAnsi="Times New Roman"/>
          <w:sz w:val="26"/>
          <w:szCs w:val="26"/>
          <w:lang w:eastAsia="ru-RU"/>
        </w:rPr>
        <w:t>маломобильных</w:t>
      </w:r>
      <w:proofErr w:type="spellEnd"/>
      <w:r w:rsidRPr="00CC2163">
        <w:rPr>
          <w:rFonts w:ascii="Times New Roman" w:eastAsia="Times New Roman" w:hAnsi="Times New Roman"/>
          <w:sz w:val="26"/>
          <w:szCs w:val="26"/>
          <w:lang w:eastAsia="ru-RU"/>
        </w:rPr>
        <w:t xml:space="preserve"> групп населения";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СП 140.13330.2012 "Городская среда. Правила проектирования для </w:t>
      </w:r>
      <w:proofErr w:type="spellStart"/>
      <w:r w:rsidRPr="00CC2163">
        <w:rPr>
          <w:rFonts w:ascii="Times New Roman" w:eastAsia="Times New Roman" w:hAnsi="Times New Roman"/>
          <w:sz w:val="26"/>
          <w:szCs w:val="26"/>
          <w:lang w:eastAsia="ru-RU"/>
        </w:rPr>
        <w:t>маломобильных</w:t>
      </w:r>
      <w:proofErr w:type="spellEnd"/>
      <w:r w:rsidRPr="00CC2163">
        <w:rPr>
          <w:rFonts w:ascii="Times New Roman" w:eastAsia="Times New Roman" w:hAnsi="Times New Roman"/>
          <w:sz w:val="26"/>
          <w:szCs w:val="26"/>
          <w:lang w:eastAsia="ru-RU"/>
        </w:rPr>
        <w:t xml:space="preserve"> групп населения";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СП 136.13330.2012 "Здания и сооружения. Общие положения проектирования с учетом доступности для </w:t>
      </w:r>
      <w:proofErr w:type="spellStart"/>
      <w:r w:rsidRPr="00CC2163">
        <w:rPr>
          <w:rFonts w:ascii="Times New Roman" w:eastAsia="Times New Roman" w:hAnsi="Times New Roman"/>
          <w:sz w:val="26"/>
          <w:szCs w:val="26"/>
          <w:lang w:eastAsia="ru-RU"/>
        </w:rPr>
        <w:t>маломобильных</w:t>
      </w:r>
      <w:proofErr w:type="spellEnd"/>
      <w:r w:rsidRPr="00CC2163">
        <w:rPr>
          <w:rFonts w:ascii="Times New Roman" w:eastAsia="Times New Roman" w:hAnsi="Times New Roman"/>
          <w:sz w:val="26"/>
          <w:szCs w:val="26"/>
          <w:lang w:eastAsia="ru-RU"/>
        </w:rPr>
        <w:t xml:space="preserve"> групп населения";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СП 138.13330.2012 "Общественные здания и сооружения, доступные </w:t>
      </w:r>
      <w:proofErr w:type="spellStart"/>
      <w:r w:rsidRPr="00CC2163">
        <w:rPr>
          <w:rFonts w:ascii="Times New Roman" w:eastAsia="Times New Roman" w:hAnsi="Times New Roman"/>
          <w:sz w:val="26"/>
          <w:szCs w:val="26"/>
          <w:lang w:eastAsia="ru-RU"/>
        </w:rPr>
        <w:t>маломобильным</w:t>
      </w:r>
      <w:proofErr w:type="spellEnd"/>
      <w:r w:rsidRPr="00CC2163">
        <w:rPr>
          <w:rFonts w:ascii="Times New Roman" w:eastAsia="Times New Roman" w:hAnsi="Times New Roman"/>
          <w:sz w:val="26"/>
          <w:szCs w:val="26"/>
          <w:lang w:eastAsia="ru-RU"/>
        </w:rPr>
        <w:t xml:space="preserve"> группам населения. Правила проектирования";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137.13330.2012 "Жилая среда с планировочными элементами, доступными инвалидам. Правила проектирования";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32.13330.2012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2.04.03-85 Канализация. Наружные сети и сооружения";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31.13330.2012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2.04.02-84* Водоснабжение. Наружные сети и сооружения";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124.13330.2012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41-02-2003 Тепловые сети";</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34.13330.2012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2.05.02-85* Автомобильные дороги";</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52.13330.2016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23-05-95* Естественное и искусственное освещение";</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50.13330.2012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23-02-2003 Тепловая защита зданий";</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51.13330.2011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23-03-2003 Защита от шума";</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53.13330.2011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30-02-97* Планировка и застройка территорий садоводческих (дачных) объединений граждан, здания и сооружения";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118.13330.2012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31-06-2009 Общественные здания и сооружения";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54.13330.2012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31-01-2003 Здания жилые многоквартирные";</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251.1325800.2016 "Здания общеобразовательных организаций. Правила проектирования";</w:t>
      </w:r>
    </w:p>
    <w:p w:rsidR="00CC2163" w:rsidRPr="00077E7B"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252.1325800.2016 "Здания дошкольных образовательных организаций. Правила проектирования";</w:t>
      </w:r>
    </w:p>
    <w:p w:rsidR="00CC2163" w:rsidRPr="00077E7B"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113.13330.2012 "</w:t>
      </w:r>
      <w:proofErr w:type="spellStart"/>
      <w:r w:rsidRPr="00077E7B">
        <w:rPr>
          <w:rFonts w:ascii="Times New Roman" w:eastAsia="Times New Roman" w:hAnsi="Times New Roman"/>
          <w:sz w:val="26"/>
          <w:szCs w:val="26"/>
          <w:lang w:eastAsia="ru-RU"/>
        </w:rPr>
        <w:t>СНиП</w:t>
      </w:r>
      <w:proofErr w:type="spellEnd"/>
      <w:r w:rsidRPr="00077E7B">
        <w:rPr>
          <w:rFonts w:ascii="Times New Roman" w:eastAsia="Times New Roman" w:hAnsi="Times New Roman"/>
          <w:sz w:val="26"/>
          <w:szCs w:val="26"/>
          <w:lang w:eastAsia="ru-RU"/>
        </w:rPr>
        <w:t xml:space="preserve"> 21-02-99* Стоянки автомобилей";</w:t>
      </w:r>
    </w:p>
    <w:p w:rsidR="00CC2163" w:rsidRPr="00077E7B"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158.13330.2014 "Здания и помещения медицинских организаций. Правила проектирования";</w:t>
      </w:r>
    </w:p>
    <w:p w:rsidR="00CC2163" w:rsidRPr="00077E7B"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257.1325800.2016 "Здания гостиниц. Правила проектирования";</w:t>
      </w:r>
    </w:p>
    <w:p w:rsidR="00CC2163" w:rsidRPr="00077E7B"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35.13330.2011 "</w:t>
      </w:r>
      <w:proofErr w:type="spellStart"/>
      <w:r w:rsidRPr="00077E7B">
        <w:rPr>
          <w:rFonts w:ascii="Times New Roman" w:eastAsia="Times New Roman" w:hAnsi="Times New Roman"/>
          <w:sz w:val="26"/>
          <w:szCs w:val="26"/>
          <w:lang w:eastAsia="ru-RU"/>
        </w:rPr>
        <w:t>СНиП</w:t>
      </w:r>
      <w:proofErr w:type="spellEnd"/>
      <w:r w:rsidRPr="00077E7B">
        <w:rPr>
          <w:rFonts w:ascii="Times New Roman" w:eastAsia="Times New Roman" w:hAnsi="Times New Roman"/>
          <w:sz w:val="26"/>
          <w:szCs w:val="26"/>
          <w:lang w:eastAsia="ru-RU"/>
        </w:rPr>
        <w:t xml:space="preserve"> 2.05.03-84* Мосты и трубы";</w:t>
      </w:r>
    </w:p>
    <w:p w:rsidR="00CC2163" w:rsidRPr="00077E7B"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101.13330.2012 "</w:t>
      </w:r>
      <w:proofErr w:type="spellStart"/>
      <w:r w:rsidRPr="00077E7B">
        <w:rPr>
          <w:rFonts w:ascii="Times New Roman" w:eastAsia="Times New Roman" w:hAnsi="Times New Roman"/>
          <w:sz w:val="26"/>
          <w:szCs w:val="26"/>
          <w:lang w:eastAsia="ru-RU"/>
        </w:rPr>
        <w:t>СНиП</w:t>
      </w:r>
      <w:proofErr w:type="spellEnd"/>
      <w:r w:rsidRPr="00077E7B">
        <w:rPr>
          <w:rFonts w:ascii="Times New Roman" w:eastAsia="Times New Roman" w:hAnsi="Times New Roman"/>
          <w:sz w:val="26"/>
          <w:szCs w:val="26"/>
          <w:lang w:eastAsia="ru-RU"/>
        </w:rPr>
        <w:t xml:space="preserve"> 2.06.07-87 Подпорные стены, судоходные шлюзы, рыбопропускные и </w:t>
      </w:r>
      <w:proofErr w:type="spellStart"/>
      <w:r w:rsidRPr="00077E7B">
        <w:rPr>
          <w:rFonts w:ascii="Times New Roman" w:eastAsia="Times New Roman" w:hAnsi="Times New Roman"/>
          <w:sz w:val="26"/>
          <w:szCs w:val="26"/>
          <w:lang w:eastAsia="ru-RU"/>
        </w:rPr>
        <w:t>рыбозащитные</w:t>
      </w:r>
      <w:proofErr w:type="spellEnd"/>
      <w:r w:rsidRPr="00077E7B">
        <w:rPr>
          <w:rFonts w:ascii="Times New Roman" w:eastAsia="Times New Roman" w:hAnsi="Times New Roman"/>
          <w:sz w:val="26"/>
          <w:szCs w:val="26"/>
          <w:lang w:eastAsia="ru-RU"/>
        </w:rPr>
        <w:t xml:space="preserve"> сооружения";</w:t>
      </w:r>
    </w:p>
    <w:p w:rsidR="00CC2163" w:rsidRPr="00077E7B"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102.13330.2012 "</w:t>
      </w:r>
      <w:proofErr w:type="spellStart"/>
      <w:r w:rsidRPr="00077E7B">
        <w:rPr>
          <w:rFonts w:ascii="Times New Roman" w:eastAsia="Times New Roman" w:hAnsi="Times New Roman"/>
          <w:sz w:val="26"/>
          <w:szCs w:val="26"/>
          <w:lang w:eastAsia="ru-RU"/>
        </w:rPr>
        <w:t>СНиП</w:t>
      </w:r>
      <w:proofErr w:type="spellEnd"/>
      <w:r w:rsidRPr="00077E7B">
        <w:rPr>
          <w:rFonts w:ascii="Times New Roman" w:eastAsia="Times New Roman" w:hAnsi="Times New Roman"/>
          <w:sz w:val="26"/>
          <w:szCs w:val="26"/>
          <w:lang w:eastAsia="ru-RU"/>
        </w:rPr>
        <w:t xml:space="preserve"> 2.06.09-84 Туннели гидротехнические";</w:t>
      </w:r>
    </w:p>
    <w:p w:rsidR="00CC2163" w:rsidRPr="00077E7B"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58.13330.2012 "</w:t>
      </w:r>
      <w:proofErr w:type="spellStart"/>
      <w:r w:rsidRPr="00077E7B">
        <w:rPr>
          <w:rFonts w:ascii="Times New Roman" w:eastAsia="Times New Roman" w:hAnsi="Times New Roman"/>
          <w:sz w:val="26"/>
          <w:szCs w:val="26"/>
          <w:lang w:eastAsia="ru-RU"/>
        </w:rPr>
        <w:t>СНиП</w:t>
      </w:r>
      <w:proofErr w:type="spellEnd"/>
      <w:r w:rsidRPr="00077E7B">
        <w:rPr>
          <w:rFonts w:ascii="Times New Roman" w:eastAsia="Times New Roman" w:hAnsi="Times New Roman"/>
          <w:sz w:val="26"/>
          <w:szCs w:val="26"/>
          <w:lang w:eastAsia="ru-RU"/>
        </w:rPr>
        <w:t xml:space="preserve"> 33-01-2003 Гидротехнические сооружения. Основные положения";</w:t>
      </w:r>
    </w:p>
    <w:p w:rsidR="00CC2163" w:rsidRPr="00077E7B" w:rsidRDefault="005D4168"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 xml:space="preserve">СП </w:t>
      </w:r>
      <w:r w:rsidR="00CC2163" w:rsidRPr="00077E7B">
        <w:rPr>
          <w:rFonts w:ascii="Times New Roman" w:eastAsia="Times New Roman" w:hAnsi="Times New Roman"/>
          <w:sz w:val="26"/>
          <w:szCs w:val="26"/>
          <w:lang w:eastAsia="ru-RU"/>
        </w:rPr>
        <w:t>38.13330.2012 "</w:t>
      </w:r>
      <w:proofErr w:type="spellStart"/>
      <w:r w:rsidR="00CC2163" w:rsidRPr="00077E7B">
        <w:rPr>
          <w:rFonts w:ascii="Times New Roman" w:eastAsia="Times New Roman" w:hAnsi="Times New Roman"/>
          <w:sz w:val="26"/>
          <w:szCs w:val="26"/>
          <w:lang w:eastAsia="ru-RU"/>
        </w:rPr>
        <w:t>СНиП</w:t>
      </w:r>
      <w:proofErr w:type="spellEnd"/>
      <w:r w:rsidR="00CC2163" w:rsidRPr="00077E7B">
        <w:rPr>
          <w:rFonts w:ascii="Times New Roman" w:eastAsia="Times New Roman" w:hAnsi="Times New Roman"/>
          <w:sz w:val="26"/>
          <w:szCs w:val="26"/>
          <w:lang w:eastAsia="ru-RU"/>
        </w:rPr>
        <w:t xml:space="preserve"> 2.06.04-82* Нагрузки и воздействия на гидротехнические сооружения (волновые, ледовые и от судов)";</w:t>
      </w:r>
    </w:p>
    <w:p w:rsidR="00CC2163" w:rsidRPr="00077E7B"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39.13330.2012 "</w:t>
      </w:r>
      <w:proofErr w:type="spellStart"/>
      <w:r w:rsidRPr="00077E7B">
        <w:rPr>
          <w:rFonts w:ascii="Times New Roman" w:eastAsia="Times New Roman" w:hAnsi="Times New Roman"/>
          <w:sz w:val="26"/>
          <w:szCs w:val="26"/>
          <w:lang w:eastAsia="ru-RU"/>
        </w:rPr>
        <w:t>СНиП</w:t>
      </w:r>
      <w:proofErr w:type="spellEnd"/>
      <w:r w:rsidRPr="00077E7B">
        <w:rPr>
          <w:rFonts w:ascii="Times New Roman" w:eastAsia="Times New Roman" w:hAnsi="Times New Roman"/>
          <w:sz w:val="26"/>
          <w:szCs w:val="26"/>
          <w:lang w:eastAsia="ru-RU"/>
        </w:rPr>
        <w:t xml:space="preserve"> 2.06.05-84* Плотины из грунтовых материалов";</w:t>
      </w:r>
    </w:p>
    <w:p w:rsidR="00CC2163" w:rsidRPr="00077E7B"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40.13330.2012 "</w:t>
      </w:r>
      <w:proofErr w:type="spellStart"/>
      <w:r w:rsidRPr="00077E7B">
        <w:rPr>
          <w:rFonts w:ascii="Times New Roman" w:eastAsia="Times New Roman" w:hAnsi="Times New Roman"/>
          <w:sz w:val="26"/>
          <w:szCs w:val="26"/>
          <w:lang w:eastAsia="ru-RU"/>
        </w:rPr>
        <w:t>СНиП</w:t>
      </w:r>
      <w:proofErr w:type="spellEnd"/>
      <w:r w:rsidRPr="00077E7B">
        <w:rPr>
          <w:rFonts w:ascii="Times New Roman" w:eastAsia="Times New Roman" w:hAnsi="Times New Roman"/>
          <w:sz w:val="26"/>
          <w:szCs w:val="26"/>
          <w:lang w:eastAsia="ru-RU"/>
        </w:rPr>
        <w:t xml:space="preserve"> 2.06.06-85 Плотины бетонные и железобетонные";</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41.13330.2012 "</w:t>
      </w:r>
      <w:proofErr w:type="spellStart"/>
      <w:r w:rsidRPr="00077E7B">
        <w:rPr>
          <w:rFonts w:ascii="Times New Roman" w:eastAsia="Times New Roman" w:hAnsi="Times New Roman"/>
          <w:sz w:val="26"/>
          <w:szCs w:val="26"/>
          <w:lang w:eastAsia="ru-RU"/>
        </w:rPr>
        <w:t>СНиП</w:t>
      </w:r>
      <w:proofErr w:type="spellEnd"/>
      <w:r w:rsidRPr="00077E7B">
        <w:rPr>
          <w:rFonts w:ascii="Times New Roman" w:eastAsia="Times New Roman" w:hAnsi="Times New Roman"/>
          <w:sz w:val="26"/>
          <w:szCs w:val="26"/>
          <w:lang w:eastAsia="ru-RU"/>
        </w:rPr>
        <w:t xml:space="preserve"> 2.06.08-87 Бетонные и железобетонные конструкции гидротехнических сооружений";</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101.13330.2012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2.06.07-87 Подпорные стены, судоходные шлюзы, рыбопропускные и </w:t>
      </w:r>
      <w:proofErr w:type="spellStart"/>
      <w:r w:rsidRPr="00CC2163">
        <w:rPr>
          <w:rFonts w:ascii="Times New Roman" w:eastAsia="Times New Roman" w:hAnsi="Times New Roman"/>
          <w:sz w:val="26"/>
          <w:szCs w:val="26"/>
          <w:lang w:eastAsia="ru-RU"/>
        </w:rPr>
        <w:t>рыбозащитные</w:t>
      </w:r>
      <w:proofErr w:type="spellEnd"/>
      <w:r w:rsidRPr="00CC2163">
        <w:rPr>
          <w:rFonts w:ascii="Times New Roman" w:eastAsia="Times New Roman" w:hAnsi="Times New Roman"/>
          <w:sz w:val="26"/>
          <w:szCs w:val="26"/>
          <w:lang w:eastAsia="ru-RU"/>
        </w:rPr>
        <w:t xml:space="preserve"> сооружения";</w:t>
      </w:r>
    </w:p>
    <w:p w:rsidR="00CC2163" w:rsidRPr="00077E7B"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102.13330.2012 "</w:t>
      </w:r>
      <w:proofErr w:type="spellStart"/>
      <w:r w:rsidRPr="00077E7B">
        <w:rPr>
          <w:rFonts w:ascii="Times New Roman" w:eastAsia="Times New Roman" w:hAnsi="Times New Roman"/>
          <w:sz w:val="26"/>
          <w:szCs w:val="26"/>
          <w:lang w:eastAsia="ru-RU"/>
        </w:rPr>
        <w:t>СНиП</w:t>
      </w:r>
      <w:proofErr w:type="spellEnd"/>
      <w:r w:rsidRPr="00077E7B">
        <w:rPr>
          <w:rFonts w:ascii="Times New Roman" w:eastAsia="Times New Roman" w:hAnsi="Times New Roman"/>
          <w:sz w:val="26"/>
          <w:szCs w:val="26"/>
          <w:lang w:eastAsia="ru-RU"/>
        </w:rPr>
        <w:t xml:space="preserve"> 2.06.09-84 Туннели гидротехнические";</w:t>
      </w:r>
    </w:p>
    <w:p w:rsidR="00CC2163" w:rsidRPr="00077E7B"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122.13330.2012 "</w:t>
      </w:r>
      <w:proofErr w:type="spellStart"/>
      <w:r w:rsidRPr="00077E7B">
        <w:rPr>
          <w:rFonts w:ascii="Times New Roman" w:eastAsia="Times New Roman" w:hAnsi="Times New Roman"/>
          <w:sz w:val="26"/>
          <w:szCs w:val="26"/>
          <w:lang w:eastAsia="ru-RU"/>
        </w:rPr>
        <w:t>СНиП</w:t>
      </w:r>
      <w:proofErr w:type="spellEnd"/>
      <w:r w:rsidRPr="00077E7B">
        <w:rPr>
          <w:rFonts w:ascii="Times New Roman" w:eastAsia="Times New Roman" w:hAnsi="Times New Roman"/>
          <w:sz w:val="26"/>
          <w:szCs w:val="26"/>
          <w:lang w:eastAsia="ru-RU"/>
        </w:rPr>
        <w:t xml:space="preserve"> 32-04-97 Тоннели железнодорожные и автодорожные";</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077E7B">
        <w:rPr>
          <w:rFonts w:ascii="Times New Roman" w:eastAsia="Times New Roman" w:hAnsi="Times New Roman"/>
          <w:sz w:val="26"/>
          <w:szCs w:val="26"/>
          <w:lang w:eastAsia="ru-RU"/>
        </w:rPr>
        <w:t>СП 259.1325800.2016 "Мосты в условиях плотной городской застройки. Правила проектирования";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lastRenderedPageBreak/>
        <w:t>СП 132.13330.2011 "Обеспечение антитеррористической защищенности зданий и сооружений. Общие требования проектирования";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254.1325800.2016 "Здания и территории. Правила проектирования защиты от производственного шума";</w:t>
      </w:r>
    </w:p>
    <w:p w:rsidR="00CC2163" w:rsidRPr="00CC2163" w:rsidRDefault="00CC2163" w:rsidP="005D4168">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18.13330.2011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II-89-80* Генеральные планы промышленных предприятий";</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19.13330.2011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II-97-76 Генеральные планы сельскохозяйственных предприятий";</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СП 131.13330.2012 "</w:t>
      </w:r>
      <w:proofErr w:type="spellStart"/>
      <w:r w:rsidRPr="00CC2163">
        <w:rPr>
          <w:rFonts w:ascii="Times New Roman" w:eastAsia="Times New Roman" w:hAnsi="Times New Roman"/>
          <w:sz w:val="26"/>
          <w:szCs w:val="26"/>
          <w:lang w:eastAsia="ru-RU"/>
        </w:rPr>
        <w:t>СНиП</w:t>
      </w:r>
      <w:proofErr w:type="spellEnd"/>
      <w:r w:rsidRPr="00CC2163">
        <w:rPr>
          <w:rFonts w:ascii="Times New Roman" w:eastAsia="Times New Roman" w:hAnsi="Times New Roman"/>
          <w:sz w:val="26"/>
          <w:szCs w:val="26"/>
          <w:lang w:eastAsia="ru-RU"/>
        </w:rPr>
        <w:t xml:space="preserve"> 23-01-99* Строительная климатология";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52024-2003 Услуги физкультурно-оздоровительные и спортивные. Общие требования;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52025-2003 Услуги физкультурно-оздоровительные и спортивные. Требования безопасности потребителей;</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53102-2015 "Оборудование детских игровых площадок. Термины и определения";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52169-2012 Оборудование и покрытия детских игровых площадок. Безопасность конструкции и методы испытаний. Общие требования;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52167-2012 "Оборудование детских игровых площадок. Безопасность конструкции и методы испытаний качелей. Общие требования";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52168-2012 "Оборудование детских игровых площадок. Безопасность конструкции и методы испытаний горок. Общие требования";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52299-2013 "Оборудование детских игровых площадок. Безопасность конструкции и методы испытаний качалок. Общие требования";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52300-2013 "Оборудование детских игровых площадок. Безопасность конструкции и методы испытаний каруселей. Общие требования";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52169-2012 "Оборудование и покрытия детских игровых площадок. Безопасность конструкции и методы испытаний. Общие требования";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52301-2013 "Оборудование детских игровых площадок. Безопасность при эксплуатации. Общие требования";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ЕН 1177-2013 "</w:t>
      </w:r>
      <w:proofErr w:type="spellStart"/>
      <w:r w:rsidRPr="00CC2163">
        <w:rPr>
          <w:rFonts w:ascii="Times New Roman" w:eastAsia="Times New Roman" w:hAnsi="Times New Roman"/>
          <w:sz w:val="26"/>
          <w:szCs w:val="26"/>
          <w:lang w:eastAsia="ru-RU"/>
        </w:rPr>
        <w:t>Ударопоглощающие</w:t>
      </w:r>
      <w:proofErr w:type="spellEnd"/>
      <w:r w:rsidRPr="00CC2163">
        <w:rPr>
          <w:rFonts w:ascii="Times New Roman" w:eastAsia="Times New Roman" w:hAnsi="Times New Roman"/>
          <w:sz w:val="26"/>
          <w:szCs w:val="26"/>
          <w:lang w:eastAsia="ru-RU"/>
        </w:rPr>
        <w:t xml:space="preserve"> покрытия детских игровых площадок. Требования безопасности и методы испытаний";</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55677-2013 "Оборудование детских спортивных площадок. Безопасность конструкций и методы испытания. Общие требования";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55678-2013 "Оборудование детских спортивных площадок. Безопасность конструкций и методы испытания спортивно-развивающего оборудования";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55679-2013 Оборудование детских спортивных площадок. Безопасность при эксплуатации;</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52766-2007 "Дороги автомобильные общего пользования. Элементы обустройства";</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ГОСТ 33127-2014 "Дороги автомобильные общего пользования. Ограждения дорожные. Классификация";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ГОСТ 26213-91 Почвы. Методы определения органического вещества;</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lastRenderedPageBreak/>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53381-2009. Почвы и грунты. Грунты питательные. Технические условия";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ГОСТ 17.4.3.04-85 "Охрана природы. Почвы. Общие требования к контролю и охране от загрязнения";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ГОСТ 17.5.3.06-85 Охрана природы. Земли. Требования к определению норм снятия плодородного слоя почвы при производстве земляных работ;</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ГОСТ 32110-2013 "Шум машин. Испытания на шум бытовых и профессиональных газонокосилок с двигателем, газонных и садовых тракторов с устройствами для кошения";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17.4.3.07-2001 "Охрана природы. Почвы. Требования к свойствам осадков сточных вод при использовании их в качестве удобрения";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ГОСТ 28329-89 Озеленение городов. Термины и определения;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ГОСТ 24835-81 Саженцы деревьев и кустарников. Технические условия;</w:t>
      </w:r>
    </w:p>
    <w:p w:rsidR="00CC2163" w:rsidRPr="00CC2163" w:rsidRDefault="00CC2163" w:rsidP="005D4168">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ГОСТ 24909-81 Саженцы деревьев декоративных лиственных пород. Технические</w:t>
      </w:r>
      <w:r w:rsidR="005D4168">
        <w:rPr>
          <w:rFonts w:ascii="Times New Roman" w:eastAsia="Times New Roman" w:hAnsi="Times New Roman"/>
          <w:sz w:val="26"/>
          <w:szCs w:val="26"/>
          <w:lang w:eastAsia="ru-RU"/>
        </w:rPr>
        <w:t xml:space="preserve"> </w:t>
      </w:r>
      <w:r w:rsidRPr="00CC2163">
        <w:rPr>
          <w:rFonts w:ascii="Times New Roman" w:eastAsia="Times New Roman" w:hAnsi="Times New Roman"/>
          <w:sz w:val="26"/>
          <w:szCs w:val="26"/>
          <w:lang w:eastAsia="ru-RU"/>
        </w:rPr>
        <w:t>условия;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ГОСТ 25769-83 Саженцы деревьев хвойных пород для озеленения городов. Технические условия;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ГОСТ 2874-73 "Вода питьевая";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ГОСТ 17.1.3.03-77 "Охрана природы. Гидросфера. Правила выбора и оценка качества источников централизованного хозяйственно-питьевого водоснабжения";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55627-2013 Археологические изыскания в составе работ по реставрации, консервации, ремонту и приспособлению объектов культурного наследия;</w:t>
      </w:r>
    </w:p>
    <w:p w:rsidR="00CC2163" w:rsidRPr="00CC2163"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 xml:space="preserve">ГОСТ </w:t>
      </w:r>
      <w:proofErr w:type="gramStart"/>
      <w:r w:rsidRPr="00CC2163">
        <w:rPr>
          <w:rFonts w:ascii="Times New Roman" w:eastAsia="Times New Roman" w:hAnsi="Times New Roman"/>
          <w:sz w:val="26"/>
          <w:szCs w:val="26"/>
          <w:lang w:eastAsia="ru-RU"/>
        </w:rPr>
        <w:t>Р</w:t>
      </w:r>
      <w:proofErr w:type="gramEnd"/>
      <w:r w:rsidRPr="00CC2163">
        <w:rPr>
          <w:rFonts w:ascii="Times New Roman" w:eastAsia="Times New Roman" w:hAnsi="Times New Roman"/>
          <w:sz w:val="26"/>
          <w:szCs w:val="26"/>
          <w:lang w:eastAsia="ru-RU"/>
        </w:rPr>
        <w:t xml:space="preserve"> 23407-78 "Ограждения инвентарные строительных площадок и участков производства строительно-монтажных работ";</w:t>
      </w:r>
    </w:p>
    <w:p w:rsidR="00323B27" w:rsidRDefault="00CC2163"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r w:rsidRPr="00CC2163">
        <w:rPr>
          <w:rFonts w:ascii="Times New Roman" w:eastAsia="Times New Roman" w:hAnsi="Times New Roman"/>
          <w:sz w:val="26"/>
          <w:szCs w:val="26"/>
          <w:lang w:eastAsia="ru-RU"/>
        </w:rPr>
        <w:t>Иные своды правил и стандарты, принятые и вступившие в действие в установленном</w:t>
      </w:r>
      <w:r>
        <w:rPr>
          <w:rFonts w:ascii="Times New Roman" w:eastAsia="Times New Roman" w:hAnsi="Times New Roman"/>
          <w:sz w:val="26"/>
          <w:szCs w:val="26"/>
          <w:lang w:eastAsia="ru-RU"/>
        </w:rPr>
        <w:t xml:space="preserve"> </w:t>
      </w:r>
      <w:r w:rsidRPr="00CC2163">
        <w:rPr>
          <w:rFonts w:ascii="Times New Roman" w:eastAsia="Times New Roman" w:hAnsi="Times New Roman"/>
          <w:sz w:val="26"/>
          <w:szCs w:val="26"/>
          <w:lang w:eastAsia="ru-RU"/>
        </w:rPr>
        <w:t>порядке.</w:t>
      </w:r>
    </w:p>
    <w:p w:rsidR="00AB009A" w:rsidRDefault="00AB009A" w:rsidP="00CC2163">
      <w:pPr>
        <w:tabs>
          <w:tab w:val="left" w:pos="1440"/>
          <w:tab w:val="left" w:pos="7371"/>
        </w:tabs>
        <w:spacing w:after="0" w:line="240" w:lineRule="auto"/>
        <w:ind w:firstLine="709"/>
        <w:jc w:val="both"/>
        <w:rPr>
          <w:rFonts w:ascii="Times New Roman" w:eastAsia="Times New Roman" w:hAnsi="Times New Roman"/>
          <w:sz w:val="26"/>
          <w:szCs w:val="26"/>
          <w:lang w:eastAsia="ru-RU"/>
        </w:rPr>
      </w:pPr>
    </w:p>
    <w:p w:rsidR="00AB009A" w:rsidRPr="00AB009A" w:rsidRDefault="00AB009A" w:rsidP="00AB009A">
      <w:pPr>
        <w:tabs>
          <w:tab w:val="left" w:pos="1440"/>
          <w:tab w:val="left" w:pos="7371"/>
        </w:tabs>
        <w:spacing w:after="0" w:line="240" w:lineRule="auto"/>
        <w:ind w:firstLine="709"/>
        <w:jc w:val="center"/>
        <w:rPr>
          <w:rFonts w:ascii="Times New Roman" w:eastAsia="Times New Roman" w:hAnsi="Times New Roman"/>
          <w:b/>
          <w:sz w:val="26"/>
          <w:szCs w:val="26"/>
          <w:lang w:eastAsia="ru-RU"/>
        </w:rPr>
      </w:pPr>
      <w:r w:rsidRPr="00AB009A">
        <w:rPr>
          <w:rFonts w:ascii="Times New Roman" w:eastAsia="Times New Roman" w:hAnsi="Times New Roman"/>
          <w:b/>
          <w:sz w:val="26"/>
          <w:szCs w:val="26"/>
          <w:lang w:eastAsia="ru-RU"/>
        </w:rPr>
        <w:t>2. О</w:t>
      </w:r>
      <w:r w:rsidR="00460690" w:rsidRPr="00AB009A">
        <w:rPr>
          <w:rFonts w:ascii="Times New Roman" w:eastAsia="Times New Roman" w:hAnsi="Times New Roman"/>
          <w:b/>
          <w:sz w:val="26"/>
          <w:szCs w:val="26"/>
          <w:lang w:eastAsia="ru-RU"/>
        </w:rPr>
        <w:t>сновные понятия</w:t>
      </w:r>
    </w:p>
    <w:p w:rsidR="00323B27" w:rsidRPr="00460690" w:rsidRDefault="00323B27" w:rsidP="00323B27">
      <w:pPr>
        <w:tabs>
          <w:tab w:val="left" w:pos="1440"/>
          <w:tab w:val="left" w:pos="7371"/>
        </w:tabs>
        <w:spacing w:after="0" w:line="240" w:lineRule="auto"/>
        <w:jc w:val="center"/>
        <w:rPr>
          <w:rFonts w:ascii="Times New Roman" w:hAnsi="Times New Roman"/>
          <w:b/>
          <w:sz w:val="16"/>
          <w:szCs w:val="16"/>
        </w:rPr>
      </w:pPr>
    </w:p>
    <w:p w:rsidR="00AB009A" w:rsidRPr="00AB009A" w:rsidRDefault="000A6158" w:rsidP="00AB009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2.1. </w:t>
      </w:r>
      <w:r w:rsidR="00AB009A" w:rsidRPr="00AB009A">
        <w:rPr>
          <w:rFonts w:ascii="Times New Roman" w:hAnsi="Times New Roman"/>
          <w:sz w:val="26"/>
          <w:szCs w:val="26"/>
        </w:rPr>
        <w:t>В настоящих Правилах применяются следующие термины с соответствующими определениями:</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2.1.1.</w:t>
      </w:r>
      <w:r w:rsidRPr="00AB009A">
        <w:rPr>
          <w:rFonts w:ascii="Times New Roman" w:hAnsi="Times New Roman"/>
          <w:sz w:val="26"/>
          <w:szCs w:val="26"/>
        </w:rPr>
        <w:tab/>
        <w:t>Благоустройство территорий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2.1.2.</w:t>
      </w:r>
      <w:r w:rsidRPr="00AB009A">
        <w:rPr>
          <w:rFonts w:ascii="Times New Roman" w:hAnsi="Times New Roman"/>
          <w:sz w:val="26"/>
          <w:szCs w:val="26"/>
        </w:rPr>
        <w:tab/>
        <w:t>Городская среда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2.1.3.</w:t>
      </w:r>
      <w:r w:rsidRPr="00AB009A">
        <w:rPr>
          <w:rFonts w:ascii="Times New Roman" w:hAnsi="Times New Roman"/>
          <w:sz w:val="26"/>
          <w:szCs w:val="26"/>
        </w:rPr>
        <w:tab/>
      </w:r>
      <w:proofErr w:type="gramStart"/>
      <w:r w:rsidRPr="00AB009A">
        <w:rPr>
          <w:rFonts w:ascii="Times New Roman" w:hAnsi="Times New Roman"/>
          <w:sz w:val="26"/>
          <w:szCs w:val="26"/>
        </w:rPr>
        <w:t xml:space="preserve">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w:t>
      </w:r>
      <w:r w:rsidRPr="00AB009A">
        <w:rPr>
          <w:rFonts w:ascii="Times New Roman" w:hAnsi="Times New Roman"/>
          <w:sz w:val="26"/>
          <w:szCs w:val="26"/>
        </w:rPr>
        <w:lastRenderedPageBreak/>
        <w:t>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AB009A">
        <w:rPr>
          <w:rFonts w:ascii="Times New Roman" w:hAnsi="Times New Roman"/>
          <w:sz w:val="26"/>
          <w:szCs w:val="26"/>
        </w:rPr>
        <w:t xml:space="preserve"> увеличения ширины земляного полотна на основном протяжении дороги.</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2.1.4.</w:t>
      </w:r>
      <w:r w:rsidRPr="00AB009A">
        <w:rPr>
          <w:rFonts w:ascii="Times New Roman" w:hAnsi="Times New Roman"/>
          <w:sz w:val="26"/>
          <w:szCs w:val="26"/>
        </w:rPr>
        <w:tab/>
        <w:t>Качество городской среды — комплексная характеристика территор</w:t>
      </w:r>
      <w:proofErr w:type="gramStart"/>
      <w:r w:rsidRPr="00AB009A">
        <w:rPr>
          <w:rFonts w:ascii="Times New Roman" w:hAnsi="Times New Roman"/>
          <w:sz w:val="26"/>
          <w:szCs w:val="26"/>
        </w:rPr>
        <w:t>ии и ее</w:t>
      </w:r>
      <w:proofErr w:type="gramEnd"/>
      <w:r w:rsidRPr="00AB009A">
        <w:rPr>
          <w:rFonts w:ascii="Times New Roman" w:hAnsi="Times New Roman"/>
          <w:sz w:val="26"/>
          <w:szCs w:val="26"/>
        </w:rPr>
        <w:t xml:space="preserve"> частей, определяющая уровень комфорта повседневной жизни для различных слоев населения.</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2.1.5.</w:t>
      </w:r>
      <w:r w:rsidRPr="00AB009A">
        <w:rPr>
          <w:rFonts w:ascii="Times New Roman" w:hAnsi="Times New Roman"/>
          <w:sz w:val="26"/>
          <w:szCs w:val="26"/>
        </w:rPr>
        <w:tab/>
        <w:t>Комплексное развитие городской среды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2.1.6.</w:t>
      </w:r>
      <w:r w:rsidRPr="00AB009A">
        <w:rPr>
          <w:rFonts w:ascii="Times New Roman" w:hAnsi="Times New Roman"/>
          <w:sz w:val="26"/>
          <w:szCs w:val="26"/>
        </w:rPr>
        <w:tab/>
        <w:t>Критерии качества городской среды — количественные и поддающиеся измерению параметры качества городской среды.</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2.1.7.</w:t>
      </w:r>
      <w:r w:rsidRPr="00AB009A">
        <w:rPr>
          <w:rFonts w:ascii="Times New Roman" w:hAnsi="Times New Roman"/>
          <w:sz w:val="26"/>
          <w:szCs w:val="26"/>
        </w:rPr>
        <w:tab/>
        <w:t>Нормируемый комплекс элементов благоустройства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2.1.8.</w:t>
      </w:r>
      <w:r w:rsidRPr="00AB009A">
        <w:rPr>
          <w:rFonts w:ascii="Times New Roman" w:hAnsi="Times New Roman"/>
          <w:sz w:val="26"/>
          <w:szCs w:val="26"/>
        </w:rPr>
        <w:tab/>
        <w:t>Оценка качества городской среды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2.1.9.</w:t>
      </w:r>
      <w:r w:rsidRPr="00AB009A">
        <w:rPr>
          <w:rFonts w:ascii="Times New Roman" w:hAnsi="Times New Roman"/>
          <w:sz w:val="26"/>
          <w:szCs w:val="26"/>
        </w:rPr>
        <w:tab/>
        <w:t>Общественные пространства — это территории муниципального образования, которые постоянно доступны для населения</w:t>
      </w:r>
      <w:r w:rsidR="000A0002">
        <w:rPr>
          <w:rFonts w:ascii="Times New Roman" w:hAnsi="Times New Roman"/>
          <w:sz w:val="26"/>
          <w:szCs w:val="26"/>
        </w:rPr>
        <w:t>,</w:t>
      </w:r>
      <w:r w:rsidRPr="00AB009A">
        <w:rPr>
          <w:rFonts w:ascii="Times New Roman" w:hAnsi="Times New Roman"/>
          <w:sz w:val="26"/>
          <w:szCs w:val="26"/>
        </w:rPr>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2.1.10.</w:t>
      </w:r>
      <w:r w:rsidRPr="00AB009A">
        <w:rPr>
          <w:rFonts w:ascii="Times New Roman" w:hAnsi="Times New Roman"/>
          <w:sz w:val="26"/>
          <w:szCs w:val="26"/>
        </w:rPr>
        <w:tab/>
      </w:r>
      <w:r>
        <w:rPr>
          <w:rFonts w:ascii="Times New Roman" w:hAnsi="Times New Roman"/>
          <w:sz w:val="26"/>
          <w:szCs w:val="26"/>
        </w:rPr>
        <w:t xml:space="preserve"> </w:t>
      </w:r>
      <w:proofErr w:type="gramStart"/>
      <w:r w:rsidRPr="00AB009A">
        <w:rPr>
          <w:rFonts w:ascii="Times New Roman" w:hAnsi="Times New Roman"/>
          <w:sz w:val="26"/>
          <w:szCs w:val="26"/>
        </w:rPr>
        <w:t>Объекты благоустройства территории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w:t>
      </w:r>
      <w:proofErr w:type="gramEnd"/>
      <w:r w:rsidRPr="00AB009A">
        <w:rPr>
          <w:rFonts w:ascii="Times New Roman" w:hAnsi="Times New Roman"/>
          <w:sz w:val="26"/>
          <w:szCs w:val="26"/>
        </w:rPr>
        <w:t xml:space="preserve">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2.1.11.</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Проезд — дорога, примыкающая к проезжим частям жилых и магистральных улиц, разворотным площадкам.</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2.1.12.</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lastRenderedPageBreak/>
        <w:t>2.1.13.</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Развитие объекта благоустройства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2.1.14.</w:t>
      </w:r>
      <w:r>
        <w:rPr>
          <w:rFonts w:ascii="Times New Roman" w:hAnsi="Times New Roman"/>
          <w:sz w:val="26"/>
          <w:szCs w:val="26"/>
        </w:rPr>
        <w:t xml:space="preserve"> </w:t>
      </w:r>
      <w:r w:rsidRPr="00AB009A">
        <w:rPr>
          <w:rFonts w:ascii="Times New Roman" w:hAnsi="Times New Roman"/>
          <w:sz w:val="26"/>
          <w:szCs w:val="26"/>
        </w:rPr>
        <w:t>Содержание объекта благоустройства — поддержание в надлежащем техническом, физическом, эстетическом состоянии объектов благоустройства, их отдельных элементов.</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2.1.15.</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 xml:space="preserve">Субъекты городской среды — жители населенного пункта, их сообщества, представители общественных, деловых организаций, органов власти и других субъектов </w:t>
      </w:r>
      <w:r w:rsidR="000A6158" w:rsidRPr="00AB009A">
        <w:rPr>
          <w:rFonts w:ascii="Times New Roman" w:hAnsi="Times New Roman"/>
          <w:sz w:val="26"/>
          <w:szCs w:val="26"/>
        </w:rPr>
        <w:t>социально-экономической</w:t>
      </w:r>
      <w:r w:rsidRPr="00AB009A">
        <w:rPr>
          <w:rFonts w:ascii="Times New Roman" w:hAnsi="Times New Roman"/>
          <w:sz w:val="26"/>
          <w:szCs w:val="26"/>
        </w:rPr>
        <w:t xml:space="preserve"> жизни, участвующие и влияющие на развитие населенного пункта.</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2.1.16.</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Твердое покрытие — дорожное покрытие в составе дорожных одежд.</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2.1.17.</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Уборка территорий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w:t>
      </w:r>
      <w:r w:rsidR="008F74D7">
        <w:rPr>
          <w:rFonts w:ascii="Times New Roman" w:hAnsi="Times New Roman"/>
          <w:sz w:val="26"/>
          <w:szCs w:val="26"/>
        </w:rPr>
        <w:t xml:space="preserve"> </w:t>
      </w:r>
      <w:r w:rsidRPr="00AB009A">
        <w:rPr>
          <w:rFonts w:ascii="Times New Roman" w:hAnsi="Times New Roman"/>
          <w:sz w:val="26"/>
          <w:szCs w:val="26"/>
        </w:rPr>
        <w:t>благополучия населения и охрану окружающей среды</w:t>
      </w:r>
      <w:r w:rsidR="00132A23">
        <w:rPr>
          <w:rFonts w:ascii="Times New Roman" w:hAnsi="Times New Roman"/>
          <w:sz w:val="26"/>
          <w:szCs w:val="26"/>
        </w:rPr>
        <w:t>.</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2.1.18.</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2.1.19.</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Элементы благоустройства территории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2.1.20.</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Отведенные территории — земельные участки, предоставленные в установленном действующим законодательством порядке юридическим и физическим лицам, индивидуальным предпринимателям.</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2.1.21.</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Прилегающие территории — участки территории шириной не менее 5 метров, непосредственно примыкающие к границам отведенных территорий и подлежащие содержанию, уборке и выполнению на них работ по благоустройству и озеленению в установленном настоящими Правилами порядке.</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2.1.22.</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Придомовая территория — территория, включающая в себя: территорию под жилым многоквартирным домом; проезды и тротуары; озелененные территории; игровые площадки для детей; площадки для отдыха; спортивные площадки; площадки для выгула домашних животных; другие территории, связанные с содержанием и эксплуатацией многоквартирного дома.</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В случае, когда земельный участок под многоквартирным домом сформирован в соответствии с законодательством, границы придомовой территории определяются границами этого участка.</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2.1.23.</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Озеленение — комплексный процесс, связанный с непосредственной посадкой деревьев, кустарников, цветов, созданием травянистых газонов и с проведением работ по различным видам инженерной подготовки и благоустройству территорий с зелеными насаждениями.</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2.1.24.</w:t>
      </w:r>
      <w:r w:rsidRPr="00AB009A">
        <w:rPr>
          <w:rFonts w:ascii="Times New Roman" w:hAnsi="Times New Roman"/>
          <w:sz w:val="26"/>
          <w:szCs w:val="26"/>
        </w:rPr>
        <w:tab/>
      </w:r>
      <w:r>
        <w:rPr>
          <w:rFonts w:ascii="Times New Roman" w:hAnsi="Times New Roman"/>
          <w:sz w:val="26"/>
          <w:szCs w:val="26"/>
        </w:rPr>
        <w:t xml:space="preserve"> </w:t>
      </w:r>
      <w:proofErr w:type="gramStart"/>
      <w:r w:rsidRPr="00AB009A">
        <w:rPr>
          <w:rFonts w:ascii="Times New Roman" w:hAnsi="Times New Roman"/>
          <w:sz w:val="26"/>
          <w:szCs w:val="26"/>
        </w:rPr>
        <w:t xml:space="preserve">Зеленые насаждения — древесно-кустарниковая, травянистая растительность естественного или искусственного происхождения (включая </w:t>
      </w:r>
      <w:r w:rsidRPr="00AB009A">
        <w:rPr>
          <w:rFonts w:ascii="Times New Roman" w:hAnsi="Times New Roman"/>
          <w:sz w:val="26"/>
          <w:szCs w:val="26"/>
        </w:rPr>
        <w:lastRenderedPageBreak/>
        <w:t>городские леса, парки, бульвары, скверы, сады, газоны, цветники, а также отдельно стоящие деревья и кустарники).</w:t>
      </w:r>
      <w:proofErr w:type="gramEnd"/>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2.1.25.</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Земляные работы — все виды работ, связанные со вскрытием грунта и влекущие нарушение благоустройства территории.</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2.1.26.</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Правообладатели (владельцы) — физические или юридические лица, независимо от организационно-правовой формы, индивидуальные предприниматели без образования юридического лица (далее - индивидуальный предприниматель), имеющие в собственности, пользовании или ином предусмотренном действующим законодательством праве имущество объекты недвижимости (их часть) и временные сооружения (их часть).</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2.1.27.</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Застройщик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в порядке, предусмотренном градостроительным законодательством.</w:t>
      </w:r>
    </w:p>
    <w:p w:rsidR="00AB009A" w:rsidRPr="00AB009A" w:rsidRDefault="00AB009A" w:rsidP="00AB009A">
      <w:pPr>
        <w:tabs>
          <w:tab w:val="left" w:pos="1440"/>
          <w:tab w:val="left" w:pos="7371"/>
        </w:tabs>
        <w:spacing w:after="0" w:line="240" w:lineRule="auto"/>
        <w:ind w:firstLine="709"/>
        <w:jc w:val="both"/>
        <w:rPr>
          <w:rFonts w:ascii="Times New Roman" w:hAnsi="Times New Roman"/>
          <w:sz w:val="26"/>
          <w:szCs w:val="26"/>
        </w:rPr>
      </w:pPr>
      <w:r w:rsidRPr="00AB009A">
        <w:rPr>
          <w:rFonts w:ascii="Times New Roman" w:hAnsi="Times New Roman"/>
          <w:sz w:val="26"/>
          <w:szCs w:val="26"/>
        </w:rPr>
        <w:t>2.1.28.</w:t>
      </w:r>
      <w:r w:rsidRPr="00AB009A">
        <w:rPr>
          <w:rFonts w:ascii="Times New Roman" w:hAnsi="Times New Roman"/>
          <w:sz w:val="26"/>
          <w:szCs w:val="26"/>
        </w:rPr>
        <w:tab/>
      </w:r>
      <w:r>
        <w:rPr>
          <w:rFonts w:ascii="Times New Roman" w:hAnsi="Times New Roman"/>
          <w:sz w:val="26"/>
          <w:szCs w:val="26"/>
        </w:rPr>
        <w:t xml:space="preserve"> </w:t>
      </w:r>
      <w:r w:rsidRPr="00AB009A">
        <w:rPr>
          <w:rFonts w:ascii="Times New Roman" w:hAnsi="Times New Roman"/>
          <w:sz w:val="26"/>
          <w:szCs w:val="26"/>
        </w:rPr>
        <w:t>Специализированная организация — организация независимо от ее организационно-правовой формы, а также индивидуальные предприниматели, оказывающие услуги по возмездному договору. В случаях, предусмотренных законодательством, специализированная организация обязана иметь соответствующую лицензию на оказание данного вида услуг.</w:t>
      </w:r>
    </w:p>
    <w:p w:rsidR="00AB009A" w:rsidRDefault="00AB009A" w:rsidP="00323B27">
      <w:pPr>
        <w:tabs>
          <w:tab w:val="left" w:pos="1440"/>
          <w:tab w:val="left" w:pos="7371"/>
        </w:tabs>
        <w:spacing w:after="0" w:line="240" w:lineRule="auto"/>
        <w:jc w:val="center"/>
        <w:rPr>
          <w:rFonts w:ascii="Times New Roman" w:hAnsi="Times New Roman"/>
          <w:b/>
          <w:sz w:val="26"/>
          <w:szCs w:val="26"/>
        </w:rPr>
      </w:pPr>
    </w:p>
    <w:p w:rsidR="00A31D3F" w:rsidRDefault="00A31D3F" w:rsidP="00323B27">
      <w:pPr>
        <w:tabs>
          <w:tab w:val="left" w:pos="1440"/>
          <w:tab w:val="left" w:pos="7371"/>
        </w:tabs>
        <w:spacing w:after="0" w:line="240" w:lineRule="auto"/>
        <w:jc w:val="center"/>
        <w:rPr>
          <w:rFonts w:ascii="Times New Roman" w:hAnsi="Times New Roman"/>
          <w:b/>
          <w:sz w:val="26"/>
          <w:szCs w:val="26"/>
        </w:rPr>
      </w:pPr>
      <w:r>
        <w:rPr>
          <w:rFonts w:ascii="Times New Roman" w:hAnsi="Times New Roman"/>
          <w:b/>
          <w:sz w:val="26"/>
          <w:szCs w:val="26"/>
        </w:rPr>
        <w:t>3. О</w:t>
      </w:r>
      <w:r w:rsidR="008F74D7">
        <w:rPr>
          <w:rFonts w:ascii="Times New Roman" w:hAnsi="Times New Roman"/>
          <w:b/>
          <w:sz w:val="26"/>
          <w:szCs w:val="26"/>
        </w:rPr>
        <w:t>бъекты и элементы благоустройства территории</w:t>
      </w:r>
    </w:p>
    <w:p w:rsidR="00A31D3F" w:rsidRPr="008F74D7" w:rsidRDefault="00A31D3F" w:rsidP="00323B27">
      <w:pPr>
        <w:tabs>
          <w:tab w:val="left" w:pos="1440"/>
          <w:tab w:val="left" w:pos="7371"/>
        </w:tabs>
        <w:spacing w:after="0" w:line="240" w:lineRule="auto"/>
        <w:jc w:val="center"/>
        <w:rPr>
          <w:rFonts w:ascii="Times New Roman" w:hAnsi="Times New Roman"/>
          <w:b/>
          <w:sz w:val="16"/>
          <w:szCs w:val="16"/>
        </w:rPr>
      </w:pP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3.1. </w:t>
      </w:r>
      <w:r w:rsidR="00A31D3F" w:rsidRPr="00A31D3F">
        <w:rPr>
          <w:rFonts w:ascii="Times New Roman" w:hAnsi="Times New Roman"/>
          <w:sz w:val="26"/>
          <w:szCs w:val="26"/>
        </w:rPr>
        <w:t>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A31D3F" w:rsidRPr="007459F6"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7459F6">
        <w:rPr>
          <w:rFonts w:ascii="Times New Roman" w:hAnsi="Times New Roman"/>
          <w:sz w:val="26"/>
          <w:szCs w:val="26"/>
        </w:rPr>
        <w:t>детские площадки, спортивные и другие площадки отдыха и досуга;</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7459F6">
        <w:rPr>
          <w:rFonts w:ascii="Times New Roman" w:hAnsi="Times New Roman"/>
          <w:sz w:val="26"/>
          <w:szCs w:val="26"/>
        </w:rPr>
        <w:t>площадки для выгула и дрессировки собак;</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площадки автостоянок;</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улицы (в том числе пешеходные) и дороги;</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парки, скверы, иные зеленые зоны;</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площади, набережные и другие территории;</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 xml:space="preserve">технические зоны транспортных, инженерных коммуникаций, </w:t>
      </w:r>
      <w:proofErr w:type="spellStart"/>
      <w:r w:rsidR="00A31D3F" w:rsidRPr="00A31D3F">
        <w:rPr>
          <w:rFonts w:ascii="Times New Roman" w:hAnsi="Times New Roman"/>
          <w:sz w:val="26"/>
          <w:szCs w:val="26"/>
        </w:rPr>
        <w:t>водоохранные</w:t>
      </w:r>
      <w:proofErr w:type="spellEnd"/>
      <w:r w:rsidR="00A31D3F" w:rsidRPr="00A31D3F">
        <w:rPr>
          <w:rFonts w:ascii="Times New Roman" w:hAnsi="Times New Roman"/>
          <w:sz w:val="26"/>
          <w:szCs w:val="26"/>
        </w:rPr>
        <w:t xml:space="preserve"> зоны;</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контейнерные площадки и площадки для складирования отдельных групп коммунальных отходов.</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3.2. </w:t>
      </w:r>
      <w:r w:rsidR="00A31D3F" w:rsidRPr="00A31D3F">
        <w:rPr>
          <w:rFonts w:ascii="Times New Roman" w:hAnsi="Times New Roman"/>
          <w:sz w:val="26"/>
          <w:szCs w:val="26"/>
        </w:rPr>
        <w:t>К элементам благоустройства относят, в том числе:</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элементы озеленения;</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покрытия;</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ограждения (заборы);</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водные устройства;</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уличное коммунально-бытовое и техническое оборудование;</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элементы освещения;</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средства размещения информации и рекламные конструкции;</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малые архитектурные формы и городская мебель;</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некапитальные нестационарные сооружения;</w:t>
      </w:r>
    </w:p>
    <w:p w:rsidR="00A31D3F" w:rsidRPr="00A31D3F" w:rsidRDefault="00B610FC" w:rsidP="00A31D3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A31D3F" w:rsidRPr="00A31D3F">
        <w:rPr>
          <w:rFonts w:ascii="Times New Roman" w:hAnsi="Times New Roman"/>
          <w:sz w:val="26"/>
          <w:szCs w:val="26"/>
        </w:rPr>
        <w:t>элементы объектов капитального строительства.</w:t>
      </w:r>
    </w:p>
    <w:p w:rsidR="00AB009A" w:rsidRDefault="00AB009A" w:rsidP="00323B27">
      <w:pPr>
        <w:tabs>
          <w:tab w:val="left" w:pos="1440"/>
          <w:tab w:val="left" w:pos="7371"/>
        </w:tabs>
        <w:spacing w:after="0" w:line="240" w:lineRule="auto"/>
        <w:jc w:val="center"/>
        <w:rPr>
          <w:rFonts w:ascii="Times New Roman" w:hAnsi="Times New Roman"/>
          <w:b/>
          <w:sz w:val="26"/>
          <w:szCs w:val="26"/>
        </w:rPr>
      </w:pPr>
    </w:p>
    <w:p w:rsidR="00387422" w:rsidRDefault="00387422" w:rsidP="00323B27">
      <w:pPr>
        <w:tabs>
          <w:tab w:val="left" w:pos="1440"/>
          <w:tab w:val="left" w:pos="7371"/>
        </w:tabs>
        <w:spacing w:after="0" w:line="240" w:lineRule="auto"/>
        <w:jc w:val="center"/>
        <w:rPr>
          <w:rFonts w:ascii="Times New Roman" w:hAnsi="Times New Roman"/>
          <w:b/>
          <w:sz w:val="26"/>
          <w:szCs w:val="26"/>
        </w:rPr>
      </w:pPr>
      <w:r>
        <w:rPr>
          <w:rFonts w:ascii="Times New Roman" w:hAnsi="Times New Roman"/>
          <w:b/>
          <w:sz w:val="26"/>
          <w:szCs w:val="26"/>
        </w:rPr>
        <w:t>4. О</w:t>
      </w:r>
      <w:r w:rsidR="008F74D7">
        <w:rPr>
          <w:rFonts w:ascii="Times New Roman" w:hAnsi="Times New Roman"/>
          <w:b/>
          <w:sz w:val="26"/>
          <w:szCs w:val="26"/>
        </w:rPr>
        <w:t>бщие принципы и подходы</w:t>
      </w:r>
    </w:p>
    <w:p w:rsidR="00387422" w:rsidRPr="008F74D7" w:rsidRDefault="00387422" w:rsidP="00323B27">
      <w:pPr>
        <w:tabs>
          <w:tab w:val="left" w:pos="1440"/>
          <w:tab w:val="left" w:pos="7371"/>
        </w:tabs>
        <w:spacing w:after="0" w:line="240" w:lineRule="auto"/>
        <w:jc w:val="center"/>
        <w:rPr>
          <w:rFonts w:ascii="Times New Roman" w:hAnsi="Times New Roman"/>
          <w:b/>
          <w:sz w:val="16"/>
          <w:szCs w:val="16"/>
        </w:rPr>
      </w:pP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4.1. </w:t>
      </w:r>
      <w:r w:rsidR="00387422" w:rsidRPr="00387422">
        <w:rPr>
          <w:rFonts w:ascii="Times New Roman" w:hAnsi="Times New Roman"/>
          <w:sz w:val="26"/>
          <w:szCs w:val="26"/>
        </w:rPr>
        <w:t>К деятельности по благоустройству территорий необходимо отнести разработку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4.2. </w:t>
      </w:r>
      <w:r w:rsidR="00387422" w:rsidRPr="00387422">
        <w:rPr>
          <w:rFonts w:ascii="Times New Roman" w:hAnsi="Times New Roman"/>
          <w:sz w:val="26"/>
          <w:szCs w:val="26"/>
        </w:rPr>
        <w:t>Под проектной документацией по благоустройству территорий понимается пакет документации, основанной на стратегии развития муниципального образования и концепции, отражающей потребности жителей такого муниципального образования,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необходимо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4.3. </w:t>
      </w:r>
      <w:r w:rsidR="00387422" w:rsidRPr="00387422">
        <w:rPr>
          <w:rFonts w:ascii="Times New Roman" w:hAnsi="Times New Roman"/>
          <w:sz w:val="26"/>
          <w:szCs w:val="26"/>
        </w:rPr>
        <w:t>Развитие городской среды необходимо осуществлять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При этом необходимо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 использования и визуальной привлекательности благоустраиваемой территории.</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4.4. </w:t>
      </w:r>
      <w:r w:rsidR="00387422" w:rsidRPr="00387422">
        <w:rPr>
          <w:rFonts w:ascii="Times New Roman" w:hAnsi="Times New Roman"/>
          <w:sz w:val="26"/>
          <w:szCs w:val="26"/>
        </w:rPr>
        <w:t>Содержание объектов благоустройства необходимо осуществлять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территории важным критерием является стоимость их эксплуатации и содержания.</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4.5. </w:t>
      </w:r>
      <w:r w:rsidR="00387422" w:rsidRPr="00387422">
        <w:rPr>
          <w:rFonts w:ascii="Times New Roman" w:hAnsi="Times New Roman"/>
          <w:sz w:val="26"/>
          <w:szCs w:val="26"/>
        </w:rPr>
        <w:t>Участниками деятельности по благоустройству могут выступать:</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00387422" w:rsidRPr="00387422">
        <w:rPr>
          <w:rFonts w:ascii="Times New Roman" w:hAnsi="Times New Roman"/>
          <w:sz w:val="26"/>
          <w:szCs w:val="26"/>
        </w:rPr>
        <w:t>население муниципального образования, которое формирует запрос на благоустройство и принимает участие в оценке предлагаемых решений. В отдельных случаях жители муниципальных образований участвуют в выполнении работ. Жители могут быть представлены общественными организациями и объединениями;</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00387422" w:rsidRPr="00387422">
        <w:rPr>
          <w:rFonts w:ascii="Times New Roman" w:hAnsi="Times New Roman"/>
          <w:sz w:val="26"/>
          <w:szCs w:val="26"/>
        </w:rPr>
        <w:t>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w:t>
      </w:r>
      <w:r w:rsidR="00387422" w:rsidRPr="00387422">
        <w:rPr>
          <w:rFonts w:ascii="Times New Roman" w:hAnsi="Times New Roman"/>
          <w:sz w:val="26"/>
          <w:szCs w:val="26"/>
        </w:rPr>
        <w:t>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г) </w:t>
      </w:r>
      <w:r w:rsidR="00387422" w:rsidRPr="00387422">
        <w:rPr>
          <w:rFonts w:ascii="Times New Roman" w:hAnsi="Times New Roman"/>
          <w:sz w:val="26"/>
          <w:szCs w:val="26"/>
        </w:rPr>
        <w:t>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д</w:t>
      </w:r>
      <w:proofErr w:type="spellEnd"/>
      <w:r>
        <w:rPr>
          <w:rFonts w:ascii="Times New Roman" w:hAnsi="Times New Roman"/>
          <w:sz w:val="26"/>
          <w:szCs w:val="26"/>
        </w:rPr>
        <w:t xml:space="preserve">) </w:t>
      </w:r>
      <w:r w:rsidR="00387422" w:rsidRPr="00387422">
        <w:rPr>
          <w:rFonts w:ascii="Times New Roman" w:hAnsi="Times New Roman"/>
          <w:sz w:val="26"/>
          <w:szCs w:val="26"/>
        </w:rPr>
        <w:t>исполнители работ, специалисты по благоустройству и озеленению, в том числе возведению малых архитектурных форм;</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е) </w:t>
      </w:r>
      <w:r w:rsidR="00387422" w:rsidRPr="00387422">
        <w:rPr>
          <w:rFonts w:ascii="Times New Roman" w:hAnsi="Times New Roman"/>
          <w:sz w:val="26"/>
          <w:szCs w:val="26"/>
        </w:rPr>
        <w:t>иные лица.</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4.6. </w:t>
      </w:r>
      <w:r w:rsidR="00387422" w:rsidRPr="00387422">
        <w:rPr>
          <w:rFonts w:ascii="Times New Roman" w:hAnsi="Times New Roman"/>
          <w:sz w:val="26"/>
          <w:szCs w:val="26"/>
        </w:rPr>
        <w:t xml:space="preserve">Необходимо обеспечивать участие жителей в подготовке и реализации проектов по благоустройству в целях повышения эффективности расходов на </w:t>
      </w:r>
      <w:r w:rsidR="00387422" w:rsidRPr="00387422">
        <w:rPr>
          <w:rFonts w:ascii="Times New Roman" w:hAnsi="Times New Roman"/>
          <w:sz w:val="26"/>
          <w:szCs w:val="26"/>
        </w:rPr>
        <w:lastRenderedPageBreak/>
        <w:t>благоустройство и качества реализованных проектов, а также обеспечения сохранности созданных объектов благоустройства.</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4.7. </w:t>
      </w:r>
      <w:r w:rsidR="00387422" w:rsidRPr="00387422">
        <w:rPr>
          <w:rFonts w:ascii="Times New Roman" w:hAnsi="Times New Roman"/>
          <w:sz w:val="26"/>
          <w:szCs w:val="26"/>
        </w:rPr>
        <w:t xml:space="preserve">Участие жителей может быть прямым или опосредованным через общественные организации, в том числе </w:t>
      </w:r>
      <w:proofErr w:type="gramStart"/>
      <w:r w:rsidR="00387422" w:rsidRPr="00387422">
        <w:rPr>
          <w:rFonts w:ascii="Times New Roman" w:hAnsi="Times New Roman"/>
          <w:sz w:val="26"/>
          <w:szCs w:val="26"/>
        </w:rPr>
        <w:t>организации</w:t>
      </w:r>
      <w:proofErr w:type="gramEnd"/>
      <w:r w:rsidR="00387422" w:rsidRPr="00387422">
        <w:rPr>
          <w:rFonts w:ascii="Times New Roman" w:hAnsi="Times New Roman"/>
          <w:sz w:val="26"/>
          <w:szCs w:val="26"/>
        </w:rPr>
        <w:t xml:space="preserve">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4.8. </w:t>
      </w:r>
      <w:proofErr w:type="gramStart"/>
      <w:r w:rsidR="00387422" w:rsidRPr="00387422">
        <w:rPr>
          <w:rFonts w:ascii="Times New Roman" w:hAnsi="Times New Roman"/>
          <w:sz w:val="26"/>
          <w:szCs w:val="26"/>
        </w:rPr>
        <w:t>Концепцию благоустройства для каждой территории необходимо создавать с учётом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w:t>
      </w:r>
      <w:proofErr w:type="gramEnd"/>
      <w:r w:rsidR="00387422" w:rsidRPr="00387422">
        <w:rPr>
          <w:rFonts w:ascii="Times New Roman" w:hAnsi="Times New Roman"/>
          <w:sz w:val="26"/>
          <w:szCs w:val="26"/>
        </w:rPr>
        <w:t xml:space="preserve"> и реализации проектов по развитию территории, содержанию объектов благоустройства и для других форм взаимодействия жителей населенного пункта.</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4.9. </w:t>
      </w:r>
      <w:r w:rsidR="00387422" w:rsidRPr="00387422">
        <w:rPr>
          <w:rFonts w:ascii="Times New Roman" w:hAnsi="Times New Roman"/>
          <w:sz w:val="26"/>
          <w:szCs w:val="26"/>
        </w:rPr>
        <w:t xml:space="preserve">Территории муниципального образования удобно расположенные и </w:t>
      </w:r>
      <w:proofErr w:type="gramStart"/>
      <w:r w:rsidR="00387422" w:rsidRPr="00387422">
        <w:rPr>
          <w:rFonts w:ascii="Times New Roman" w:hAnsi="Times New Roman"/>
          <w:sz w:val="26"/>
          <w:szCs w:val="26"/>
        </w:rPr>
        <w:t>легко доступные</w:t>
      </w:r>
      <w:proofErr w:type="gramEnd"/>
      <w:r w:rsidR="00387422" w:rsidRPr="00387422">
        <w:rPr>
          <w:rFonts w:ascii="Times New Roman" w:hAnsi="Times New Roman"/>
          <w:sz w:val="26"/>
          <w:szCs w:val="26"/>
        </w:rPr>
        <w:t xml:space="preserve"> для большого числа жителей, необходимо использовать с максимальной эффективностью, на протяжении как можно более длительного времени и в любой сезон. Целесообразно предусмотреть взаимосвязь пространств муниципальных образований, доступность объектов инфраструктуры, в том числе за счет ликвидации необоснованных барьеров и препятствий.</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4.10. </w:t>
      </w:r>
      <w:r w:rsidR="00387422" w:rsidRPr="00387422">
        <w:rPr>
          <w:rFonts w:ascii="Times New Roman" w:hAnsi="Times New Roman"/>
          <w:sz w:val="26"/>
          <w:szCs w:val="26"/>
        </w:rPr>
        <w:t>Обеспечение качества городской среды при реализации проектов благоустройства территорий может достигаться путем реализации следующих принципов:</w:t>
      </w:r>
    </w:p>
    <w:p w:rsidR="00387422" w:rsidRPr="00387422" w:rsidRDefault="00387422" w:rsidP="00387422">
      <w:pPr>
        <w:tabs>
          <w:tab w:val="left" w:pos="1440"/>
          <w:tab w:val="left" w:pos="7371"/>
        </w:tabs>
        <w:spacing w:after="0" w:line="240" w:lineRule="auto"/>
        <w:ind w:firstLine="709"/>
        <w:jc w:val="both"/>
        <w:rPr>
          <w:rFonts w:ascii="Times New Roman" w:hAnsi="Times New Roman"/>
          <w:sz w:val="26"/>
          <w:szCs w:val="26"/>
        </w:rPr>
      </w:pPr>
      <w:r w:rsidRPr="00387422">
        <w:rPr>
          <w:rFonts w:ascii="Times New Roman" w:hAnsi="Times New Roman"/>
          <w:sz w:val="26"/>
          <w:szCs w:val="26"/>
        </w:rPr>
        <w:t>4.10.1.</w:t>
      </w:r>
      <w:r w:rsidRPr="00387422">
        <w:rPr>
          <w:rFonts w:ascii="Times New Roman" w:hAnsi="Times New Roman"/>
          <w:sz w:val="26"/>
          <w:szCs w:val="26"/>
        </w:rPr>
        <w:tab/>
      </w:r>
      <w:r w:rsidR="00B20B02">
        <w:rPr>
          <w:rFonts w:ascii="Times New Roman" w:hAnsi="Times New Roman"/>
          <w:sz w:val="26"/>
          <w:szCs w:val="26"/>
        </w:rPr>
        <w:t xml:space="preserve"> </w:t>
      </w:r>
      <w:r w:rsidRPr="00387422">
        <w:rPr>
          <w:rFonts w:ascii="Times New Roman" w:hAnsi="Times New Roman"/>
          <w:sz w:val="26"/>
          <w:szCs w:val="26"/>
        </w:rPr>
        <w:t>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387422" w:rsidRPr="00387422" w:rsidRDefault="00387422" w:rsidP="00387422">
      <w:pPr>
        <w:tabs>
          <w:tab w:val="left" w:pos="1440"/>
          <w:tab w:val="left" w:pos="7371"/>
        </w:tabs>
        <w:spacing w:after="0" w:line="240" w:lineRule="auto"/>
        <w:ind w:firstLine="709"/>
        <w:jc w:val="both"/>
        <w:rPr>
          <w:rFonts w:ascii="Times New Roman" w:hAnsi="Times New Roman"/>
          <w:sz w:val="26"/>
          <w:szCs w:val="26"/>
        </w:rPr>
      </w:pPr>
      <w:r w:rsidRPr="00387422">
        <w:rPr>
          <w:rFonts w:ascii="Times New Roman" w:hAnsi="Times New Roman"/>
          <w:sz w:val="26"/>
          <w:szCs w:val="26"/>
        </w:rPr>
        <w:t>4.10.2.</w:t>
      </w:r>
      <w:r w:rsidRPr="00387422">
        <w:rPr>
          <w:rFonts w:ascii="Times New Roman" w:hAnsi="Times New Roman"/>
          <w:sz w:val="26"/>
          <w:szCs w:val="26"/>
        </w:rPr>
        <w:tab/>
      </w:r>
      <w:r w:rsidR="00B20B02">
        <w:rPr>
          <w:rFonts w:ascii="Times New Roman" w:hAnsi="Times New Roman"/>
          <w:sz w:val="26"/>
          <w:szCs w:val="26"/>
        </w:rPr>
        <w:t xml:space="preserve"> </w:t>
      </w:r>
      <w:r w:rsidRPr="00387422">
        <w:rPr>
          <w:rFonts w:ascii="Times New Roman" w:hAnsi="Times New Roman"/>
          <w:sz w:val="26"/>
          <w:szCs w:val="26"/>
        </w:rPr>
        <w:t xml:space="preserve">Принцип комфортной организации пешеходной среды - создание в муниципальном образовании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Целесообразно обеспечить доступность пешеходных прогулок для различных категорий граждан, в том числе для </w:t>
      </w:r>
      <w:proofErr w:type="spellStart"/>
      <w:r w:rsidRPr="00387422">
        <w:rPr>
          <w:rFonts w:ascii="Times New Roman" w:hAnsi="Times New Roman"/>
          <w:sz w:val="26"/>
          <w:szCs w:val="26"/>
        </w:rPr>
        <w:t>маломобильных</w:t>
      </w:r>
      <w:proofErr w:type="spellEnd"/>
      <w:r w:rsidRPr="00387422">
        <w:rPr>
          <w:rFonts w:ascii="Times New Roman" w:hAnsi="Times New Roman"/>
          <w:sz w:val="26"/>
          <w:szCs w:val="26"/>
        </w:rPr>
        <w:t xml:space="preserve"> групп граждан при различных погодных условиях.</w:t>
      </w:r>
    </w:p>
    <w:p w:rsidR="00387422" w:rsidRPr="00387422" w:rsidRDefault="00387422" w:rsidP="00387422">
      <w:pPr>
        <w:tabs>
          <w:tab w:val="left" w:pos="1440"/>
          <w:tab w:val="left" w:pos="7371"/>
        </w:tabs>
        <w:spacing w:after="0" w:line="240" w:lineRule="auto"/>
        <w:ind w:firstLine="709"/>
        <w:jc w:val="both"/>
        <w:rPr>
          <w:rFonts w:ascii="Times New Roman" w:hAnsi="Times New Roman"/>
          <w:sz w:val="26"/>
          <w:szCs w:val="26"/>
        </w:rPr>
      </w:pPr>
      <w:r w:rsidRPr="00387422">
        <w:rPr>
          <w:rFonts w:ascii="Times New Roman" w:hAnsi="Times New Roman"/>
          <w:sz w:val="26"/>
          <w:szCs w:val="26"/>
        </w:rPr>
        <w:t>4.10.3.</w:t>
      </w:r>
      <w:r w:rsidRPr="00387422">
        <w:rPr>
          <w:rFonts w:ascii="Times New Roman" w:hAnsi="Times New Roman"/>
          <w:sz w:val="26"/>
          <w:szCs w:val="26"/>
        </w:rPr>
        <w:tab/>
      </w:r>
      <w:r w:rsidR="00B20B02">
        <w:rPr>
          <w:rFonts w:ascii="Times New Roman" w:hAnsi="Times New Roman"/>
          <w:sz w:val="26"/>
          <w:szCs w:val="26"/>
        </w:rPr>
        <w:t xml:space="preserve"> </w:t>
      </w:r>
      <w:r w:rsidRPr="00387422">
        <w:rPr>
          <w:rFonts w:ascii="Times New Roman" w:hAnsi="Times New Roman"/>
          <w:sz w:val="26"/>
          <w:szCs w:val="26"/>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387422" w:rsidRPr="00387422" w:rsidRDefault="00387422" w:rsidP="00387422">
      <w:pPr>
        <w:tabs>
          <w:tab w:val="left" w:pos="1440"/>
          <w:tab w:val="left" w:pos="7371"/>
        </w:tabs>
        <w:spacing w:after="0" w:line="240" w:lineRule="auto"/>
        <w:ind w:firstLine="709"/>
        <w:jc w:val="both"/>
        <w:rPr>
          <w:rFonts w:ascii="Times New Roman" w:hAnsi="Times New Roman"/>
          <w:sz w:val="26"/>
          <w:szCs w:val="26"/>
        </w:rPr>
      </w:pPr>
      <w:r w:rsidRPr="00387422">
        <w:rPr>
          <w:rFonts w:ascii="Times New Roman" w:hAnsi="Times New Roman"/>
          <w:sz w:val="26"/>
          <w:szCs w:val="26"/>
        </w:rPr>
        <w:t>4.10.4.</w:t>
      </w:r>
      <w:r w:rsidRPr="00387422">
        <w:rPr>
          <w:rFonts w:ascii="Times New Roman" w:hAnsi="Times New Roman"/>
          <w:sz w:val="26"/>
          <w:szCs w:val="26"/>
        </w:rPr>
        <w:tab/>
      </w:r>
      <w:r w:rsidR="00B20B02">
        <w:rPr>
          <w:rFonts w:ascii="Times New Roman" w:hAnsi="Times New Roman"/>
          <w:sz w:val="26"/>
          <w:szCs w:val="26"/>
        </w:rPr>
        <w:t xml:space="preserve"> </w:t>
      </w:r>
      <w:proofErr w:type="gramStart"/>
      <w:r w:rsidRPr="00387422">
        <w:rPr>
          <w:rFonts w:ascii="Times New Roman" w:hAnsi="Times New Roman"/>
          <w:sz w:val="26"/>
          <w:szCs w:val="26"/>
        </w:rPr>
        <w:t>Принцип комфортной среды для общения - гармоничное размещение в населенном пункте территории муниципального образования,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387422" w:rsidRPr="00387422" w:rsidRDefault="00387422" w:rsidP="00387422">
      <w:pPr>
        <w:tabs>
          <w:tab w:val="left" w:pos="1440"/>
          <w:tab w:val="left" w:pos="7371"/>
        </w:tabs>
        <w:spacing w:after="0" w:line="240" w:lineRule="auto"/>
        <w:ind w:firstLine="709"/>
        <w:jc w:val="both"/>
        <w:rPr>
          <w:rFonts w:ascii="Times New Roman" w:hAnsi="Times New Roman"/>
          <w:sz w:val="26"/>
          <w:szCs w:val="26"/>
        </w:rPr>
      </w:pPr>
      <w:r w:rsidRPr="00387422">
        <w:rPr>
          <w:rFonts w:ascii="Times New Roman" w:hAnsi="Times New Roman"/>
          <w:sz w:val="26"/>
          <w:szCs w:val="26"/>
        </w:rPr>
        <w:t>4.10.5.</w:t>
      </w:r>
      <w:r w:rsidRPr="00387422">
        <w:rPr>
          <w:rFonts w:ascii="Times New Roman" w:hAnsi="Times New Roman"/>
          <w:sz w:val="26"/>
          <w:szCs w:val="26"/>
        </w:rPr>
        <w:tab/>
      </w:r>
      <w:r w:rsidR="00B20B02">
        <w:rPr>
          <w:rFonts w:ascii="Times New Roman" w:hAnsi="Times New Roman"/>
          <w:sz w:val="26"/>
          <w:szCs w:val="26"/>
        </w:rPr>
        <w:t xml:space="preserve"> </w:t>
      </w:r>
      <w:r w:rsidRPr="00387422">
        <w:rPr>
          <w:rFonts w:ascii="Times New Roman" w:hAnsi="Times New Roman"/>
          <w:sz w:val="26"/>
          <w:szCs w:val="26"/>
        </w:rPr>
        <w:t xml:space="preserve">Принцип насыщенности общественных и приватных пространств разнообразными элементами природной среды (зеленые насаждения, водные объекты </w:t>
      </w:r>
      <w:r w:rsidRPr="00387422">
        <w:rPr>
          <w:rFonts w:ascii="Times New Roman" w:hAnsi="Times New Roman"/>
          <w:sz w:val="26"/>
          <w:szCs w:val="26"/>
        </w:rPr>
        <w:lastRenderedPageBreak/>
        <w:t>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387422" w:rsidRPr="00387422" w:rsidRDefault="00B20B02"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4.11. </w:t>
      </w:r>
      <w:r w:rsidR="00387422" w:rsidRPr="00387422">
        <w:rPr>
          <w:rFonts w:ascii="Times New Roman" w:hAnsi="Times New Roman"/>
          <w:sz w:val="26"/>
          <w:szCs w:val="26"/>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w:t>
      </w:r>
      <w:r w:rsidR="00151E77">
        <w:rPr>
          <w:rFonts w:ascii="Times New Roman" w:hAnsi="Times New Roman"/>
          <w:sz w:val="26"/>
          <w:szCs w:val="26"/>
        </w:rPr>
        <w:t>-</w:t>
      </w:r>
      <w:r w:rsidR="00387422" w:rsidRPr="00387422">
        <w:rPr>
          <w:rFonts w:ascii="Times New Roman" w:hAnsi="Times New Roman"/>
          <w:sz w:val="26"/>
          <w:szCs w:val="26"/>
        </w:rPr>
        <w:t>планировочными приемами.</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4.12. </w:t>
      </w:r>
      <w:r w:rsidR="00387422" w:rsidRPr="00387422">
        <w:rPr>
          <w:rFonts w:ascii="Times New Roman" w:hAnsi="Times New Roman"/>
          <w:sz w:val="26"/>
          <w:szCs w:val="26"/>
        </w:rPr>
        <w:t>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4.13. </w:t>
      </w:r>
      <w:r w:rsidR="00387422" w:rsidRPr="00387422">
        <w:rPr>
          <w:rFonts w:ascii="Times New Roman" w:hAnsi="Times New Roman"/>
          <w:sz w:val="26"/>
          <w:szCs w:val="26"/>
        </w:rPr>
        <w:t>Реализацию комплексных проектов благоустройства рекомендуется осуществлять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Необходима разработка единых или согласованных проектов благоустройства для связанных между собой территорий городского округа, расположенных на участках, имеющих разных владельцев.</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4.14. </w:t>
      </w:r>
      <w:r w:rsidR="00387422" w:rsidRPr="00387422">
        <w:rPr>
          <w:rFonts w:ascii="Times New Roman" w:hAnsi="Times New Roman"/>
          <w:sz w:val="26"/>
          <w:szCs w:val="26"/>
        </w:rPr>
        <w:t>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необходимо устанавливать в соответствующей муниципальной программе по благоустройству территории.</w:t>
      </w:r>
    </w:p>
    <w:p w:rsidR="00387422" w:rsidRP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4.15. </w:t>
      </w:r>
      <w:proofErr w:type="gramStart"/>
      <w:r w:rsidR="00387422" w:rsidRPr="00387422">
        <w:rPr>
          <w:rFonts w:ascii="Times New Roman" w:hAnsi="Times New Roman"/>
          <w:sz w:val="26"/>
          <w:szCs w:val="26"/>
        </w:rPr>
        <w:t>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необходимо осуществлять на основе комплексного исследования современного состояния и потенциала развития территории муниципального образования (элемента планировочной структуры).</w:t>
      </w:r>
      <w:proofErr w:type="gramEnd"/>
    </w:p>
    <w:p w:rsidR="00387422" w:rsidRDefault="00B610FC" w:rsidP="0038742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4.16. </w:t>
      </w:r>
      <w:r w:rsidR="00387422" w:rsidRPr="00387422">
        <w:rPr>
          <w:rFonts w:ascii="Times New Roman" w:hAnsi="Times New Roman"/>
          <w:sz w:val="26"/>
          <w:szCs w:val="26"/>
        </w:rPr>
        <w:t>В качестве приоритетных объектов благоустройства необходимо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p>
    <w:p w:rsidR="00B20B02" w:rsidRDefault="00B20B02" w:rsidP="00387422">
      <w:pPr>
        <w:tabs>
          <w:tab w:val="left" w:pos="1440"/>
          <w:tab w:val="left" w:pos="7371"/>
        </w:tabs>
        <w:spacing w:after="0" w:line="240" w:lineRule="auto"/>
        <w:ind w:firstLine="709"/>
        <w:jc w:val="both"/>
        <w:rPr>
          <w:rFonts w:ascii="Times New Roman" w:hAnsi="Times New Roman"/>
          <w:sz w:val="26"/>
          <w:szCs w:val="26"/>
        </w:rPr>
      </w:pPr>
    </w:p>
    <w:p w:rsidR="008F74D7" w:rsidRDefault="00B20B02" w:rsidP="00B20B02">
      <w:pPr>
        <w:tabs>
          <w:tab w:val="left" w:pos="1440"/>
          <w:tab w:val="left" w:pos="7371"/>
        </w:tabs>
        <w:spacing w:after="0" w:line="240" w:lineRule="auto"/>
        <w:ind w:firstLine="709"/>
        <w:jc w:val="center"/>
        <w:rPr>
          <w:rFonts w:ascii="Times New Roman" w:hAnsi="Times New Roman"/>
          <w:b/>
          <w:sz w:val="26"/>
          <w:szCs w:val="26"/>
        </w:rPr>
      </w:pPr>
      <w:r w:rsidRPr="00B20B02">
        <w:rPr>
          <w:rFonts w:ascii="Times New Roman" w:hAnsi="Times New Roman"/>
          <w:b/>
          <w:sz w:val="26"/>
          <w:szCs w:val="26"/>
        </w:rPr>
        <w:t>5. Ф</w:t>
      </w:r>
      <w:r w:rsidR="008F74D7" w:rsidRPr="00B20B02">
        <w:rPr>
          <w:rFonts w:ascii="Times New Roman" w:hAnsi="Times New Roman"/>
          <w:b/>
          <w:sz w:val="26"/>
          <w:szCs w:val="26"/>
        </w:rPr>
        <w:t xml:space="preserve">ормы и механизмы общественного участия в принятии </w:t>
      </w:r>
    </w:p>
    <w:p w:rsidR="00B20B02" w:rsidRPr="00B20B02" w:rsidRDefault="008F74D7" w:rsidP="00B20B02">
      <w:pPr>
        <w:tabs>
          <w:tab w:val="left" w:pos="1440"/>
          <w:tab w:val="left" w:pos="7371"/>
        </w:tabs>
        <w:spacing w:after="0" w:line="240" w:lineRule="auto"/>
        <w:ind w:firstLine="709"/>
        <w:jc w:val="center"/>
        <w:rPr>
          <w:rFonts w:ascii="Times New Roman" w:hAnsi="Times New Roman"/>
          <w:b/>
          <w:sz w:val="26"/>
          <w:szCs w:val="26"/>
        </w:rPr>
      </w:pPr>
      <w:r w:rsidRPr="00B20B02">
        <w:rPr>
          <w:rFonts w:ascii="Times New Roman" w:hAnsi="Times New Roman"/>
          <w:b/>
          <w:sz w:val="26"/>
          <w:szCs w:val="26"/>
        </w:rPr>
        <w:t>решений и реализации проектов комплексного благоустройства и развития городской среды</w:t>
      </w:r>
    </w:p>
    <w:p w:rsidR="00B20B02" w:rsidRPr="008F74D7" w:rsidRDefault="00B20B02" w:rsidP="00387422">
      <w:pPr>
        <w:tabs>
          <w:tab w:val="left" w:pos="1440"/>
          <w:tab w:val="left" w:pos="7371"/>
        </w:tabs>
        <w:spacing w:after="0" w:line="240" w:lineRule="auto"/>
        <w:ind w:firstLine="709"/>
        <w:jc w:val="both"/>
        <w:rPr>
          <w:rFonts w:ascii="Times New Roman" w:hAnsi="Times New Roman"/>
          <w:sz w:val="16"/>
          <w:szCs w:val="16"/>
        </w:rPr>
      </w:pP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5.1. </w:t>
      </w:r>
      <w:r w:rsidRPr="00B20B02">
        <w:rPr>
          <w:rFonts w:ascii="Times New Roman" w:hAnsi="Times New Roman"/>
          <w:sz w:val="26"/>
          <w:szCs w:val="26"/>
        </w:rPr>
        <w:t>Задачи, польза и формы общественного участия.</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5.1.1. </w:t>
      </w:r>
      <w:r w:rsidR="00B20B02" w:rsidRPr="00B20B02">
        <w:rPr>
          <w:rFonts w:ascii="Times New Roman" w:hAnsi="Times New Roman"/>
          <w:sz w:val="26"/>
          <w:szCs w:val="26"/>
        </w:rPr>
        <w:t>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5.1.2. </w:t>
      </w:r>
      <w:r w:rsidR="00B20B02" w:rsidRPr="00B20B02">
        <w:rPr>
          <w:rFonts w:ascii="Times New Roman" w:hAnsi="Times New Roman"/>
          <w:sz w:val="26"/>
          <w:szCs w:val="26"/>
        </w:rPr>
        <w:t xml:space="preserve">Участие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w:t>
      </w:r>
      <w:r w:rsidR="00B20B02" w:rsidRPr="00B20B02">
        <w:rPr>
          <w:rFonts w:ascii="Times New Roman" w:hAnsi="Times New Roman"/>
          <w:sz w:val="26"/>
          <w:szCs w:val="26"/>
        </w:rPr>
        <w:lastRenderedPageBreak/>
        <w:t>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5.1.3. </w:t>
      </w:r>
      <w:r w:rsidR="00B20B02" w:rsidRPr="00B20B02">
        <w:rPr>
          <w:rFonts w:ascii="Times New Roman" w:hAnsi="Times New Roman"/>
          <w:sz w:val="26"/>
          <w:szCs w:val="26"/>
        </w:rPr>
        <w:t>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5.1.4. </w:t>
      </w:r>
      <w:r w:rsidR="00B20B02" w:rsidRPr="00B20B02">
        <w:rPr>
          <w:rFonts w:ascii="Times New Roman" w:hAnsi="Times New Roman"/>
          <w:sz w:val="26"/>
          <w:szCs w:val="26"/>
        </w:rPr>
        <w:t>Приглашение со стороны органов власти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муниципального образования и способствует учёту различных мнений, объективному повышению качества решений.</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5.2. </w:t>
      </w:r>
      <w:r w:rsidR="00B20B02" w:rsidRPr="00B20B02">
        <w:rPr>
          <w:rFonts w:ascii="Times New Roman" w:hAnsi="Times New Roman"/>
          <w:sz w:val="26"/>
          <w:szCs w:val="26"/>
        </w:rPr>
        <w:t>Основные решения</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00B20B02" w:rsidRPr="00B20B02">
        <w:rPr>
          <w:rFonts w:ascii="Times New Roman" w:hAnsi="Times New Roman"/>
          <w:sz w:val="26"/>
          <w:szCs w:val="26"/>
        </w:rPr>
        <w:t>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00B20B02" w:rsidRPr="00B20B02">
        <w:rPr>
          <w:rFonts w:ascii="Times New Roman" w:hAnsi="Times New Roman"/>
          <w:sz w:val="26"/>
          <w:szCs w:val="26"/>
        </w:rPr>
        <w:t>разработка внутренних правил, регулирующих процесс общественного участия;</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w:t>
      </w:r>
      <w:r w:rsidR="00B20B02" w:rsidRPr="00B20B02">
        <w:rPr>
          <w:rFonts w:ascii="Times New Roman" w:hAnsi="Times New Roman"/>
          <w:sz w:val="26"/>
          <w:szCs w:val="26"/>
        </w:rPr>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г) </w:t>
      </w:r>
      <w:r w:rsidR="00B20B02" w:rsidRPr="00B20B02">
        <w:rPr>
          <w:rFonts w:ascii="Times New Roman" w:hAnsi="Times New Roman"/>
          <w:sz w:val="26"/>
          <w:szCs w:val="26"/>
        </w:rPr>
        <w:t>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необходимо провести следующие процедуры:</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w:t>
      </w:r>
      <w:r w:rsidRPr="00B20B02">
        <w:rPr>
          <w:rFonts w:ascii="Times New Roman" w:hAnsi="Times New Roman"/>
          <w:sz w:val="26"/>
          <w:szCs w:val="26"/>
        </w:rPr>
        <w:t>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2 </w:t>
      </w:r>
      <w:r w:rsidRPr="00B20B02">
        <w:rPr>
          <w:rFonts w:ascii="Times New Roman" w:hAnsi="Times New Roman"/>
          <w:sz w:val="26"/>
          <w:szCs w:val="26"/>
        </w:rPr>
        <w:t>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3 </w:t>
      </w:r>
      <w:r w:rsidRPr="00B20B02">
        <w:rPr>
          <w:rFonts w:ascii="Times New Roman" w:hAnsi="Times New Roman"/>
          <w:sz w:val="26"/>
          <w:szCs w:val="26"/>
        </w:rPr>
        <w:t>этап: рассмотрение созданных вариантов с вовлечением всех заинтересованных лиц, имеющих отношение к данной территории и данному вопросу;</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sidRPr="00B20B02">
        <w:rPr>
          <w:rFonts w:ascii="Times New Roman" w:hAnsi="Times New Roman"/>
          <w:sz w:val="26"/>
          <w:szCs w:val="26"/>
        </w:rPr>
        <w:t xml:space="preserve"> </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 </w:t>
      </w:r>
      <w:r w:rsidRPr="00B20B02">
        <w:rPr>
          <w:rFonts w:ascii="Times New Roman" w:hAnsi="Times New Roman"/>
          <w:sz w:val="26"/>
          <w:szCs w:val="26"/>
        </w:rPr>
        <w:t>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5.2.1. </w:t>
      </w:r>
      <w:proofErr w:type="gramStart"/>
      <w:r w:rsidR="00B20B02" w:rsidRPr="00B20B02">
        <w:rPr>
          <w:rFonts w:ascii="Times New Roman" w:hAnsi="Times New Roman"/>
          <w:sz w:val="26"/>
          <w:szCs w:val="26"/>
        </w:rPr>
        <w:t>Все формы общественного участия целесообразно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в муниципальном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муниципального образования.</w:t>
      </w:r>
      <w:proofErr w:type="gramEnd"/>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5.2.2. </w:t>
      </w:r>
      <w:r w:rsidR="00B20B02" w:rsidRPr="00B20B02">
        <w:rPr>
          <w:rFonts w:ascii="Times New Roman" w:hAnsi="Times New Roman"/>
          <w:sz w:val="26"/>
          <w:szCs w:val="26"/>
        </w:rPr>
        <w:t>Открытое обсуждение проектов благоустройства территорий необходимо организовывать на этапе формулирования задач проекта и по итогам каждого из этапов проектирования.</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5.2.3. </w:t>
      </w:r>
      <w:r w:rsidR="00B20B02" w:rsidRPr="00B20B02">
        <w:rPr>
          <w:rFonts w:ascii="Times New Roman" w:hAnsi="Times New Roman"/>
          <w:sz w:val="26"/>
          <w:szCs w:val="26"/>
        </w:rPr>
        <w:t>Все решения, касающиеся благоустройства и развития территорий необходимо принимать открыто и гласно, с учетом мнения жителей соответствующих территорий и иных заинтересованных лиц.</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5.2.4. </w:t>
      </w:r>
      <w:proofErr w:type="gramStart"/>
      <w:r w:rsidR="00B20B02" w:rsidRPr="00B20B02">
        <w:rPr>
          <w:rFonts w:ascii="Times New Roman" w:hAnsi="Times New Roman"/>
          <w:sz w:val="26"/>
          <w:szCs w:val="26"/>
        </w:rPr>
        <w:t>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необходимо создать (использовать существующий) интерактивный портал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roofErr w:type="gramEnd"/>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5.2.5. </w:t>
      </w:r>
      <w:r w:rsidR="00B20B02" w:rsidRPr="00B20B02">
        <w:rPr>
          <w:rFonts w:ascii="Times New Roman" w:hAnsi="Times New Roman"/>
          <w:sz w:val="26"/>
          <w:szCs w:val="26"/>
        </w:rPr>
        <w:t>Необходимо разместить в свободном доступе в сети Интернет основную проектную и конкурсную документацию, а также видеозапись публичных обсуждений проектов благоустройства. Кроме того, необходимо предоставить возможность публичного комментирования и обсуждения материалов проектов.</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5.3. </w:t>
      </w:r>
      <w:r w:rsidR="00B20B02" w:rsidRPr="00B20B02">
        <w:rPr>
          <w:rFonts w:ascii="Times New Roman" w:hAnsi="Times New Roman"/>
          <w:sz w:val="26"/>
          <w:szCs w:val="26"/>
        </w:rPr>
        <w:t>Формы общественного участия</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5.3.1. </w:t>
      </w:r>
      <w:r w:rsidR="00B20B02" w:rsidRPr="00B20B02">
        <w:rPr>
          <w:rFonts w:ascii="Times New Roman" w:hAnsi="Times New Roman"/>
          <w:sz w:val="26"/>
          <w:szCs w:val="26"/>
        </w:rPr>
        <w:t>Для осуществления участия граждан и иных заинтересованных лиц в процессе принятия решений и реализации проектов комплексного благоустройства необходимо использовать следующие формы:</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Pr="00B20B02">
        <w:rPr>
          <w:rFonts w:ascii="Times New Roman" w:hAnsi="Times New Roman"/>
          <w:sz w:val="26"/>
          <w:szCs w:val="26"/>
        </w:rPr>
        <w:t>совместное определение целей и задач по развитию территории, инвентаризация проблем и потенциалов среды;</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proofErr w:type="gramStart"/>
      <w:r>
        <w:rPr>
          <w:rFonts w:ascii="Times New Roman" w:hAnsi="Times New Roman"/>
          <w:sz w:val="26"/>
          <w:szCs w:val="26"/>
        </w:rPr>
        <w:t xml:space="preserve">б) </w:t>
      </w:r>
      <w:r w:rsidRPr="00B20B02">
        <w:rPr>
          <w:rFonts w:ascii="Times New Roman" w:hAnsi="Times New Roman"/>
          <w:sz w:val="26"/>
          <w:szCs w:val="26"/>
        </w:rPr>
        <w:t>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r w:rsidRPr="00B20B02">
        <w:rPr>
          <w:rFonts w:ascii="Times New Roman" w:hAnsi="Times New Roman"/>
          <w:sz w:val="26"/>
          <w:szCs w:val="26"/>
        </w:rPr>
        <w:t xml:space="preserve">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w:t>
      </w:r>
      <w:r w:rsidRPr="00B20B02">
        <w:rPr>
          <w:rFonts w:ascii="Times New Roman" w:hAnsi="Times New Roman"/>
          <w:sz w:val="26"/>
          <w:szCs w:val="26"/>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г) </w:t>
      </w:r>
      <w:r w:rsidRPr="00B20B02">
        <w:rPr>
          <w:rFonts w:ascii="Times New Roman" w:hAnsi="Times New Roman"/>
          <w:sz w:val="26"/>
          <w:szCs w:val="26"/>
        </w:rPr>
        <w:t>консультации в выборе типов покрытий, с учетом функционального зонирования территории;</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д</w:t>
      </w:r>
      <w:proofErr w:type="spellEnd"/>
      <w:r>
        <w:rPr>
          <w:rFonts w:ascii="Times New Roman" w:hAnsi="Times New Roman"/>
          <w:sz w:val="26"/>
          <w:szCs w:val="26"/>
        </w:rPr>
        <w:t xml:space="preserve">) </w:t>
      </w:r>
      <w:r w:rsidRPr="00B20B02">
        <w:rPr>
          <w:rFonts w:ascii="Times New Roman" w:hAnsi="Times New Roman"/>
          <w:sz w:val="26"/>
          <w:szCs w:val="26"/>
        </w:rPr>
        <w:t>консультации по предполагаемым типам озеленения;</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е) </w:t>
      </w:r>
      <w:r w:rsidRPr="00B20B02">
        <w:rPr>
          <w:rFonts w:ascii="Times New Roman" w:hAnsi="Times New Roman"/>
          <w:sz w:val="26"/>
          <w:szCs w:val="26"/>
        </w:rPr>
        <w:t>консультации по предполагаемым типам освещения и осветительного оборудования;</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ж) </w:t>
      </w:r>
      <w:r w:rsidRPr="00B20B02">
        <w:rPr>
          <w:rFonts w:ascii="Times New Roman" w:hAnsi="Times New Roman"/>
          <w:sz w:val="26"/>
          <w:szCs w:val="26"/>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з</w:t>
      </w:r>
      <w:proofErr w:type="spellEnd"/>
      <w:r>
        <w:rPr>
          <w:rFonts w:ascii="Times New Roman" w:hAnsi="Times New Roman"/>
          <w:sz w:val="26"/>
          <w:szCs w:val="26"/>
        </w:rPr>
        <w:t xml:space="preserve">) </w:t>
      </w:r>
      <w:r w:rsidRPr="00B20B02">
        <w:rPr>
          <w:rFonts w:ascii="Times New Roman" w:hAnsi="Times New Roman"/>
          <w:sz w:val="26"/>
          <w:szCs w:val="26"/>
        </w:rPr>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и) </w:t>
      </w:r>
      <w:r w:rsidRPr="00B20B02">
        <w:rPr>
          <w:rFonts w:ascii="Times New Roman" w:hAnsi="Times New Roman"/>
          <w:sz w:val="26"/>
          <w:szCs w:val="26"/>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к) </w:t>
      </w:r>
      <w:r w:rsidRPr="00B20B02">
        <w:rPr>
          <w:rFonts w:ascii="Times New Roman" w:hAnsi="Times New Roman"/>
          <w:sz w:val="26"/>
          <w:szCs w:val="26"/>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5.3.2. </w:t>
      </w:r>
      <w:r w:rsidR="00B20B02" w:rsidRPr="00B20B02">
        <w:rPr>
          <w:rFonts w:ascii="Times New Roman" w:hAnsi="Times New Roman"/>
          <w:sz w:val="26"/>
          <w:szCs w:val="26"/>
        </w:rPr>
        <w:t>При реализации проектов необходимо информировать общественность о планирующихся изменениях и возможности участия в этом процессе.</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5.3.3. </w:t>
      </w:r>
      <w:r w:rsidR="00B20B02" w:rsidRPr="00B20B02">
        <w:rPr>
          <w:rFonts w:ascii="Times New Roman" w:hAnsi="Times New Roman"/>
          <w:sz w:val="26"/>
          <w:szCs w:val="26"/>
        </w:rPr>
        <w:t>Информирование может осуществляться путем:</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Pr="00B20B02">
        <w:rPr>
          <w:rFonts w:ascii="Times New Roman" w:hAnsi="Times New Roman"/>
          <w:sz w:val="26"/>
          <w:szCs w:val="26"/>
        </w:rPr>
        <w:t>создания единого информационного интернет - ресурса (сайта или приложения) который будет решать задачи по сбору информации, обеспечению «</w:t>
      </w:r>
      <w:proofErr w:type="spellStart"/>
      <w:r w:rsidRPr="00B20B02">
        <w:rPr>
          <w:rFonts w:ascii="Times New Roman" w:hAnsi="Times New Roman"/>
          <w:sz w:val="26"/>
          <w:szCs w:val="26"/>
        </w:rPr>
        <w:t>онлайн</w:t>
      </w:r>
      <w:proofErr w:type="spellEnd"/>
      <w:r w:rsidRPr="00B20B02">
        <w:rPr>
          <w:rFonts w:ascii="Times New Roman" w:hAnsi="Times New Roman"/>
          <w:sz w:val="26"/>
          <w:szCs w:val="26"/>
        </w:rPr>
        <w:t>» участия и регулярному информированию о ходе проекта, с публикацией фото, видео и текстовых отчетов по итогам проведения общественных обсуждений;</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Pr="00B20B02">
        <w:rPr>
          <w:rFonts w:ascii="Times New Roman" w:hAnsi="Times New Roman"/>
          <w:sz w:val="26"/>
          <w:szCs w:val="26"/>
        </w:rPr>
        <w:t>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w:t>
      </w:r>
      <w:r w:rsidRPr="00B20B02">
        <w:rPr>
          <w:rFonts w:ascii="Times New Roman" w:hAnsi="Times New Roman"/>
          <w:sz w:val="26"/>
          <w:szCs w:val="26"/>
        </w:rPr>
        <w:t>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г) </w:t>
      </w:r>
      <w:r w:rsidRPr="00B20B02">
        <w:rPr>
          <w:rFonts w:ascii="Times New Roman" w:hAnsi="Times New Roman"/>
          <w:sz w:val="26"/>
          <w:szCs w:val="26"/>
        </w:rPr>
        <w:t>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proofErr w:type="spellStart"/>
      <w:r w:rsidRPr="00B20B02">
        <w:rPr>
          <w:rFonts w:ascii="Times New Roman" w:hAnsi="Times New Roman"/>
          <w:sz w:val="26"/>
          <w:szCs w:val="26"/>
        </w:rPr>
        <w:t>д</w:t>
      </w:r>
      <w:proofErr w:type="spellEnd"/>
      <w:r w:rsidRPr="00B20B02">
        <w:rPr>
          <w:rFonts w:ascii="Times New Roman" w:hAnsi="Times New Roman"/>
          <w:sz w:val="26"/>
          <w:szCs w:val="26"/>
        </w:rPr>
        <w:t>)</w:t>
      </w:r>
      <w:r>
        <w:rPr>
          <w:rFonts w:ascii="Times New Roman" w:hAnsi="Times New Roman"/>
          <w:sz w:val="26"/>
          <w:szCs w:val="26"/>
        </w:rPr>
        <w:t xml:space="preserve"> </w:t>
      </w:r>
      <w:r w:rsidRPr="00B20B02">
        <w:rPr>
          <w:rFonts w:ascii="Times New Roman" w:hAnsi="Times New Roman"/>
          <w:sz w:val="26"/>
          <w:szCs w:val="26"/>
        </w:rPr>
        <w:t>индивидуальных приглашений участников встречи лично, по электронной почте или по телефону;</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е) </w:t>
      </w:r>
      <w:r w:rsidRPr="00B20B02">
        <w:rPr>
          <w:rFonts w:ascii="Times New Roman" w:hAnsi="Times New Roman"/>
          <w:sz w:val="26"/>
          <w:szCs w:val="26"/>
        </w:rPr>
        <w:t>установка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ж) </w:t>
      </w:r>
      <w:r w:rsidRPr="00B20B02">
        <w:rPr>
          <w:rFonts w:ascii="Times New Roman" w:hAnsi="Times New Roman"/>
          <w:sz w:val="26"/>
          <w:szCs w:val="26"/>
        </w:rPr>
        <w:t>использование социальных сетей и интернет - ресурсов для обеспечения донесения информации до различных общественных объединений и профессиональных сообществ;</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з</w:t>
      </w:r>
      <w:proofErr w:type="spellEnd"/>
      <w:r>
        <w:rPr>
          <w:rFonts w:ascii="Times New Roman" w:hAnsi="Times New Roman"/>
          <w:sz w:val="26"/>
          <w:szCs w:val="26"/>
        </w:rPr>
        <w:t xml:space="preserve">) </w:t>
      </w:r>
      <w:r w:rsidRPr="00B20B02">
        <w:rPr>
          <w:rFonts w:ascii="Times New Roman" w:hAnsi="Times New Roman"/>
          <w:sz w:val="26"/>
          <w:szCs w:val="26"/>
        </w:rPr>
        <w:t>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sidRPr="00B20B02">
        <w:rPr>
          <w:rFonts w:ascii="Times New Roman" w:hAnsi="Times New Roman"/>
          <w:sz w:val="26"/>
          <w:szCs w:val="26"/>
        </w:rPr>
        <w:t>5.4. Механизмы общественного участия.</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sidRPr="00B20B02">
        <w:rPr>
          <w:rFonts w:ascii="Times New Roman" w:hAnsi="Times New Roman"/>
          <w:sz w:val="26"/>
          <w:szCs w:val="26"/>
        </w:rPr>
        <w:t>5.</w:t>
      </w:r>
      <w:r w:rsidR="00B610FC">
        <w:rPr>
          <w:rFonts w:ascii="Times New Roman" w:hAnsi="Times New Roman"/>
          <w:sz w:val="26"/>
          <w:szCs w:val="26"/>
        </w:rPr>
        <w:t xml:space="preserve">4.1. </w:t>
      </w:r>
      <w:r w:rsidRPr="00B20B02">
        <w:rPr>
          <w:rFonts w:ascii="Times New Roman" w:hAnsi="Times New Roman"/>
          <w:sz w:val="26"/>
          <w:szCs w:val="26"/>
        </w:rPr>
        <w:t>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2014г. № 212-ФЗ «Об основах общественного контроля в Российской Федерации».</w:t>
      </w:r>
    </w:p>
    <w:p w:rsidR="00B20B02" w:rsidRPr="00B20B02" w:rsidRDefault="00B610FC" w:rsidP="00AC4F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5.4.2. </w:t>
      </w:r>
      <w:proofErr w:type="gramStart"/>
      <w:r w:rsidR="00B20B02" w:rsidRPr="00B20B02">
        <w:rPr>
          <w:rFonts w:ascii="Times New Roman" w:hAnsi="Times New Roman"/>
          <w:sz w:val="26"/>
          <w:szCs w:val="26"/>
        </w:rPr>
        <w:t xml:space="preserve">Необходимо использовать следующие инструменты: анкетирование, опросы, интервьюирование, картирование, проведение </w:t>
      </w:r>
      <w:proofErr w:type="spellStart"/>
      <w:r w:rsidR="00B20B02" w:rsidRPr="00B20B02">
        <w:rPr>
          <w:rFonts w:ascii="Times New Roman" w:hAnsi="Times New Roman"/>
          <w:sz w:val="26"/>
          <w:szCs w:val="26"/>
        </w:rPr>
        <w:t>фокус-групп</w:t>
      </w:r>
      <w:proofErr w:type="spellEnd"/>
      <w:r w:rsidR="00B20B02" w:rsidRPr="00B20B02">
        <w:rPr>
          <w:rFonts w:ascii="Times New Roman" w:hAnsi="Times New Roman"/>
          <w:sz w:val="26"/>
          <w:szCs w:val="26"/>
        </w:rPr>
        <w:t xml:space="preserve">, работа с </w:t>
      </w:r>
      <w:r w:rsidR="00B20B02" w:rsidRPr="00B20B02">
        <w:rPr>
          <w:rFonts w:ascii="Times New Roman" w:hAnsi="Times New Roman"/>
          <w:sz w:val="26"/>
          <w:szCs w:val="26"/>
        </w:rPr>
        <w:lastRenderedPageBreak/>
        <w:t>отдельными группами пользователей, организация проектных семинаров, организация проектных мастерских (</w:t>
      </w:r>
      <w:proofErr w:type="spellStart"/>
      <w:r w:rsidR="00B20B02" w:rsidRPr="00B20B02">
        <w:rPr>
          <w:rFonts w:ascii="Times New Roman" w:hAnsi="Times New Roman"/>
          <w:sz w:val="26"/>
          <w:szCs w:val="26"/>
        </w:rPr>
        <w:t>воркшопов</w:t>
      </w:r>
      <w:proofErr w:type="spellEnd"/>
      <w:r w:rsidR="00B20B02" w:rsidRPr="00B20B02">
        <w:rPr>
          <w:rFonts w:ascii="Times New Roman" w:hAnsi="Times New Roman"/>
          <w:sz w:val="26"/>
          <w:szCs w:val="26"/>
        </w:rPr>
        <w:t xml:space="preserve">), проведение общественных обсуждений, проведение </w:t>
      </w:r>
      <w:proofErr w:type="spellStart"/>
      <w:r w:rsidR="00B20B02" w:rsidRPr="00B20B02">
        <w:rPr>
          <w:rFonts w:ascii="Times New Roman" w:hAnsi="Times New Roman"/>
          <w:sz w:val="26"/>
          <w:szCs w:val="26"/>
        </w:rPr>
        <w:t>дизайн-игр</w:t>
      </w:r>
      <w:proofErr w:type="spellEnd"/>
      <w:r w:rsidR="00B20B02" w:rsidRPr="00B20B02">
        <w:rPr>
          <w:rFonts w:ascii="Times New Roman" w:hAnsi="Times New Roman"/>
          <w:sz w:val="26"/>
          <w:szCs w:val="26"/>
        </w:rPr>
        <w:t xml:space="preserve">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5.4.3. </w:t>
      </w:r>
      <w:r w:rsidR="00B20B02" w:rsidRPr="00B20B02">
        <w:rPr>
          <w:rFonts w:ascii="Times New Roman" w:hAnsi="Times New Roman"/>
          <w:sz w:val="26"/>
          <w:szCs w:val="26"/>
        </w:rPr>
        <w:t>На каждом этапе проектирования необходимо выбирать наиболее подходящие для конкретной ситуации механизмы, наиболее простые и понятные для всех заинтересованных в проекте сторон.</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5.4.4. </w:t>
      </w:r>
      <w:r w:rsidR="00B20B02" w:rsidRPr="00B20B02">
        <w:rPr>
          <w:rFonts w:ascii="Times New Roman" w:hAnsi="Times New Roman"/>
          <w:sz w:val="26"/>
          <w:szCs w:val="26"/>
        </w:rPr>
        <w:t>Для проведения общественных обсуждений необходимо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5.4.5. </w:t>
      </w:r>
      <w:r w:rsidR="00B20B02" w:rsidRPr="00B20B02">
        <w:rPr>
          <w:rFonts w:ascii="Times New Roman" w:hAnsi="Times New Roman"/>
          <w:sz w:val="26"/>
          <w:szCs w:val="26"/>
        </w:rPr>
        <w:t xml:space="preserve">По итогам встреч, проектных семинаров, </w:t>
      </w:r>
      <w:proofErr w:type="spellStart"/>
      <w:r w:rsidR="00B20B02" w:rsidRPr="00B20B02">
        <w:rPr>
          <w:rFonts w:ascii="Times New Roman" w:hAnsi="Times New Roman"/>
          <w:sz w:val="26"/>
          <w:szCs w:val="26"/>
        </w:rPr>
        <w:t>воркшопов</w:t>
      </w:r>
      <w:proofErr w:type="spellEnd"/>
      <w:r w:rsidR="00B20B02" w:rsidRPr="00B20B02">
        <w:rPr>
          <w:rFonts w:ascii="Times New Roman" w:hAnsi="Times New Roman"/>
          <w:sz w:val="26"/>
          <w:szCs w:val="26"/>
        </w:rPr>
        <w:t xml:space="preserve">, </w:t>
      </w:r>
      <w:proofErr w:type="spellStart"/>
      <w:r w:rsidR="00B20B02" w:rsidRPr="00B20B02">
        <w:rPr>
          <w:rFonts w:ascii="Times New Roman" w:hAnsi="Times New Roman"/>
          <w:sz w:val="26"/>
          <w:szCs w:val="26"/>
        </w:rPr>
        <w:t>дизайн-игр</w:t>
      </w:r>
      <w:proofErr w:type="spellEnd"/>
      <w:r w:rsidR="00B20B02" w:rsidRPr="00B20B02">
        <w:rPr>
          <w:rFonts w:ascii="Times New Roman" w:hAnsi="Times New Roman"/>
          <w:sz w:val="26"/>
          <w:szCs w:val="26"/>
        </w:rPr>
        <w:t xml:space="preserve"> и любых других форматов общественных обсуждений необходимо сформировать отчет, а также видеозапись самого мероприятия и выложить в публичный </w:t>
      </w:r>
      <w:proofErr w:type="gramStart"/>
      <w:r w:rsidR="00B20B02" w:rsidRPr="00B20B02">
        <w:rPr>
          <w:rFonts w:ascii="Times New Roman" w:hAnsi="Times New Roman"/>
          <w:sz w:val="26"/>
          <w:szCs w:val="26"/>
        </w:rPr>
        <w:t>доступ</w:t>
      </w:r>
      <w:proofErr w:type="gramEnd"/>
      <w:r w:rsidR="00B20B02" w:rsidRPr="00B20B02">
        <w:rPr>
          <w:rFonts w:ascii="Times New Roman" w:hAnsi="Times New Roman"/>
          <w:sz w:val="26"/>
          <w:szCs w:val="26"/>
        </w:rPr>
        <w:t xml:space="preserve">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5.4.6. </w:t>
      </w:r>
      <w:r w:rsidR="00B20B02" w:rsidRPr="00B20B02">
        <w:rPr>
          <w:rFonts w:ascii="Times New Roman" w:hAnsi="Times New Roman"/>
          <w:sz w:val="26"/>
          <w:szCs w:val="26"/>
        </w:rPr>
        <w:t xml:space="preserve">Для обеспечения квалифицированного участия необходимо заблаговременно до проведения самого общественного обсуждения публиковать достоверную и актуальную информацию о проекте, результатах </w:t>
      </w:r>
      <w:proofErr w:type="spellStart"/>
      <w:r w:rsidR="00B20B02" w:rsidRPr="00B20B02">
        <w:rPr>
          <w:rFonts w:ascii="Times New Roman" w:hAnsi="Times New Roman"/>
          <w:sz w:val="26"/>
          <w:szCs w:val="26"/>
        </w:rPr>
        <w:t>предпроектного</w:t>
      </w:r>
      <w:proofErr w:type="spellEnd"/>
      <w:r w:rsidR="00B20B02" w:rsidRPr="00B20B02">
        <w:rPr>
          <w:rFonts w:ascii="Times New Roman" w:hAnsi="Times New Roman"/>
          <w:sz w:val="26"/>
          <w:szCs w:val="26"/>
        </w:rPr>
        <w:t xml:space="preserve"> исследования, а также сам проект.</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5.4.7. </w:t>
      </w:r>
      <w:r w:rsidR="00B20B02" w:rsidRPr="00B20B02">
        <w:rPr>
          <w:rFonts w:ascii="Times New Roman" w:hAnsi="Times New Roman"/>
          <w:sz w:val="26"/>
          <w:szCs w:val="26"/>
        </w:rPr>
        <w:t>Общественный контроль является одним из механизмов общественного участия.</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5.4.8. </w:t>
      </w:r>
      <w:r w:rsidR="00B20B02" w:rsidRPr="00B20B02">
        <w:rPr>
          <w:rFonts w:ascii="Times New Roman" w:hAnsi="Times New Roman"/>
          <w:sz w:val="26"/>
          <w:szCs w:val="26"/>
        </w:rPr>
        <w:t>Необходимо создавать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5.4.9. </w:t>
      </w:r>
      <w:r w:rsidR="00B20B02" w:rsidRPr="00B20B02">
        <w:rPr>
          <w:rFonts w:ascii="Times New Roman" w:hAnsi="Times New Roman"/>
          <w:sz w:val="26"/>
          <w:szCs w:val="26"/>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00B20B02" w:rsidRPr="00B20B02">
        <w:rPr>
          <w:rFonts w:ascii="Times New Roman" w:hAnsi="Times New Roman"/>
          <w:sz w:val="26"/>
          <w:szCs w:val="26"/>
        </w:rPr>
        <w:t>о-</w:t>
      </w:r>
      <w:proofErr w:type="gramEnd"/>
      <w:r w:rsidR="00B20B02" w:rsidRPr="00B20B02">
        <w:rPr>
          <w:rFonts w:ascii="Times New Roman" w:hAnsi="Times New Roman"/>
          <w:sz w:val="26"/>
          <w:szCs w:val="26"/>
        </w:rPr>
        <w:t xml:space="preserve">, </w:t>
      </w:r>
      <w:proofErr w:type="spellStart"/>
      <w:r w:rsidR="00B20B02" w:rsidRPr="00B20B02">
        <w:rPr>
          <w:rFonts w:ascii="Times New Roman" w:hAnsi="Times New Roman"/>
          <w:sz w:val="26"/>
          <w:szCs w:val="26"/>
        </w:rPr>
        <w:t>видеофиксации</w:t>
      </w:r>
      <w:proofErr w:type="spellEnd"/>
      <w:r w:rsidR="00B20B02" w:rsidRPr="00B20B02">
        <w:rPr>
          <w:rFonts w:ascii="Times New Roman" w:hAnsi="Times New Roman"/>
          <w:sz w:val="26"/>
          <w:szCs w:val="26"/>
        </w:rPr>
        <w:t>,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интерактивный портал в сети Интернет.</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sidRPr="00B20B02">
        <w:rPr>
          <w:rFonts w:ascii="Times New Roman" w:hAnsi="Times New Roman"/>
          <w:sz w:val="26"/>
          <w:szCs w:val="26"/>
        </w:rPr>
        <w:t>5.4.10</w:t>
      </w:r>
      <w:r w:rsidR="008D3A98">
        <w:rPr>
          <w:rFonts w:ascii="Times New Roman" w:hAnsi="Times New Roman"/>
          <w:sz w:val="26"/>
          <w:szCs w:val="26"/>
        </w:rPr>
        <w:t>.</w:t>
      </w:r>
      <w:r w:rsidRPr="00B20B02">
        <w:rPr>
          <w:rFonts w:ascii="Times New Roman" w:hAnsi="Times New Roman"/>
          <w:sz w:val="26"/>
          <w:szCs w:val="26"/>
        </w:rPr>
        <w:t xml:space="preserve">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B20B02" w:rsidRPr="00B20B02" w:rsidRDefault="00B20B02" w:rsidP="00B20B02">
      <w:pPr>
        <w:tabs>
          <w:tab w:val="left" w:pos="1440"/>
          <w:tab w:val="left" w:pos="7371"/>
        </w:tabs>
        <w:spacing w:after="0" w:line="240" w:lineRule="auto"/>
        <w:ind w:firstLine="709"/>
        <w:jc w:val="both"/>
        <w:rPr>
          <w:rFonts w:ascii="Times New Roman" w:hAnsi="Times New Roman"/>
          <w:sz w:val="26"/>
          <w:szCs w:val="26"/>
        </w:rPr>
      </w:pPr>
      <w:r w:rsidRPr="00B20B02">
        <w:rPr>
          <w:rFonts w:ascii="Times New Roman" w:hAnsi="Times New Roman"/>
          <w:sz w:val="26"/>
          <w:szCs w:val="26"/>
        </w:rPr>
        <w:t>5.5.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5.5.1. </w:t>
      </w:r>
      <w:r w:rsidR="00B20B02" w:rsidRPr="00B20B02">
        <w:rPr>
          <w:rFonts w:ascii="Times New Roman" w:hAnsi="Times New Roman"/>
          <w:sz w:val="26"/>
          <w:szCs w:val="26"/>
        </w:rPr>
        <w:t>Создание комфортной городской среды необходимо,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необходимо осуществлять с учетом интересов лиц, осуществляющих предпринимательскую деятельность, в том числе с привлечением их к участию.</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5.5.2. </w:t>
      </w:r>
      <w:r w:rsidR="00B20B02" w:rsidRPr="00B20B02">
        <w:rPr>
          <w:rFonts w:ascii="Times New Roman" w:hAnsi="Times New Roman"/>
          <w:sz w:val="26"/>
          <w:szCs w:val="26"/>
        </w:rPr>
        <w:t>Участие лиц, осуществляющих предпринимательскую деятельность, в реализации комплексн6ых проектов благоустройства может заключаться:</w:t>
      </w:r>
    </w:p>
    <w:p w:rsidR="00B20B02" w:rsidRPr="00B20B02" w:rsidRDefault="00AC4F4E"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а) </w:t>
      </w:r>
      <w:r w:rsidR="00B20B02" w:rsidRPr="00B20B02">
        <w:rPr>
          <w:rFonts w:ascii="Times New Roman" w:hAnsi="Times New Roman"/>
          <w:sz w:val="26"/>
          <w:szCs w:val="26"/>
        </w:rPr>
        <w:t>в создании и предоставлении разного рода услуг и сервисов для посетителей общественных пространств;</w:t>
      </w:r>
    </w:p>
    <w:p w:rsidR="00B20B02" w:rsidRPr="00B20B02" w:rsidRDefault="00AC4F4E"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00B20B02" w:rsidRPr="00B20B02">
        <w:rPr>
          <w:rFonts w:ascii="Times New Roman" w:hAnsi="Times New Roman"/>
          <w:sz w:val="26"/>
          <w:szCs w:val="26"/>
        </w:rPr>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B20B02" w:rsidRPr="00B20B02" w:rsidRDefault="00AC4F4E"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w:t>
      </w:r>
      <w:r w:rsidR="00B20B02" w:rsidRPr="00B20B02">
        <w:rPr>
          <w:rFonts w:ascii="Times New Roman" w:hAnsi="Times New Roman"/>
          <w:sz w:val="26"/>
          <w:szCs w:val="26"/>
        </w:rPr>
        <w:t>в строительстве, реконструкции, реставрации объектов недвижимости;</w:t>
      </w:r>
    </w:p>
    <w:p w:rsidR="00B20B02" w:rsidRPr="00B20B02" w:rsidRDefault="00AC4F4E"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г) </w:t>
      </w:r>
      <w:r w:rsidR="00B20B02" w:rsidRPr="00B20B02">
        <w:rPr>
          <w:rFonts w:ascii="Times New Roman" w:hAnsi="Times New Roman"/>
          <w:sz w:val="26"/>
          <w:szCs w:val="26"/>
        </w:rPr>
        <w:t>в производстве или размещении элементов благоустройства;</w:t>
      </w:r>
    </w:p>
    <w:p w:rsidR="00B20B02" w:rsidRPr="00B20B02" w:rsidRDefault="00AC4F4E" w:rsidP="00B20B02">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д</w:t>
      </w:r>
      <w:proofErr w:type="spellEnd"/>
      <w:r>
        <w:rPr>
          <w:rFonts w:ascii="Times New Roman" w:hAnsi="Times New Roman"/>
          <w:sz w:val="26"/>
          <w:szCs w:val="26"/>
        </w:rPr>
        <w:t xml:space="preserve">) </w:t>
      </w:r>
      <w:r w:rsidR="00B20B02" w:rsidRPr="00B20B02">
        <w:rPr>
          <w:rFonts w:ascii="Times New Roman" w:hAnsi="Times New Roman"/>
          <w:sz w:val="26"/>
          <w:szCs w:val="26"/>
        </w:rPr>
        <w:t xml:space="preserve">в комплексном благоустройстве отдельных территорий, прилегающих к территориям, благоустраиваемым за счет средств </w:t>
      </w:r>
      <w:proofErr w:type="gramStart"/>
      <w:r w:rsidR="00B20B02" w:rsidRPr="00B20B02">
        <w:rPr>
          <w:rFonts w:ascii="Times New Roman" w:hAnsi="Times New Roman"/>
          <w:sz w:val="26"/>
          <w:szCs w:val="26"/>
        </w:rPr>
        <w:t>муниципального</w:t>
      </w:r>
      <w:proofErr w:type="gramEnd"/>
      <w:r w:rsidR="00B20B02" w:rsidRPr="00B20B02">
        <w:rPr>
          <w:rFonts w:ascii="Times New Roman" w:hAnsi="Times New Roman"/>
          <w:sz w:val="26"/>
          <w:szCs w:val="26"/>
        </w:rPr>
        <w:t xml:space="preserve"> образовании;</w:t>
      </w:r>
    </w:p>
    <w:p w:rsidR="00B20B02" w:rsidRPr="00B20B02" w:rsidRDefault="00AC4F4E"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е) </w:t>
      </w:r>
      <w:r w:rsidR="00B20B02" w:rsidRPr="00B20B02">
        <w:rPr>
          <w:rFonts w:ascii="Times New Roman" w:hAnsi="Times New Roman"/>
          <w:sz w:val="26"/>
          <w:szCs w:val="26"/>
        </w:rPr>
        <w:t>в организации мероприятий обеспечивающих приток посетителей на создаваемые общественные пространства;</w:t>
      </w:r>
    </w:p>
    <w:p w:rsidR="00B20B02" w:rsidRPr="00B20B02" w:rsidRDefault="00AC4F4E"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ж) </w:t>
      </w:r>
      <w:r w:rsidR="00B20B02" w:rsidRPr="00B20B02">
        <w:rPr>
          <w:rFonts w:ascii="Times New Roman" w:hAnsi="Times New Roman"/>
          <w:sz w:val="26"/>
          <w:szCs w:val="26"/>
        </w:rPr>
        <w:t>в организации уборки благоустроенных территорий, предоставлении сре</w:t>
      </w:r>
      <w:proofErr w:type="gramStart"/>
      <w:r w:rsidR="00B20B02" w:rsidRPr="00B20B02">
        <w:rPr>
          <w:rFonts w:ascii="Times New Roman" w:hAnsi="Times New Roman"/>
          <w:sz w:val="26"/>
          <w:szCs w:val="26"/>
        </w:rPr>
        <w:t>дств дл</w:t>
      </w:r>
      <w:proofErr w:type="gramEnd"/>
      <w:r w:rsidR="00B20B02" w:rsidRPr="00B20B02">
        <w:rPr>
          <w:rFonts w:ascii="Times New Roman" w:hAnsi="Times New Roman"/>
          <w:sz w:val="26"/>
          <w:szCs w:val="26"/>
        </w:rPr>
        <w:t>я подготовки проектов или проведения творческих конкурсов на разработку архитектурных концепций общественных пространств;</w:t>
      </w:r>
    </w:p>
    <w:p w:rsidR="00B20B02" w:rsidRPr="00B20B02" w:rsidRDefault="00AC4F4E" w:rsidP="00B20B02">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з</w:t>
      </w:r>
      <w:proofErr w:type="spellEnd"/>
      <w:r>
        <w:rPr>
          <w:rFonts w:ascii="Times New Roman" w:hAnsi="Times New Roman"/>
          <w:sz w:val="26"/>
          <w:szCs w:val="26"/>
        </w:rPr>
        <w:t xml:space="preserve">) </w:t>
      </w:r>
      <w:r w:rsidR="00B20B02" w:rsidRPr="00B20B02">
        <w:rPr>
          <w:rFonts w:ascii="Times New Roman" w:hAnsi="Times New Roman"/>
          <w:sz w:val="26"/>
          <w:szCs w:val="26"/>
        </w:rPr>
        <w:t>в иных формах.</w:t>
      </w:r>
    </w:p>
    <w:p w:rsidR="00B20B02" w:rsidRP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5.5.3. </w:t>
      </w:r>
      <w:r w:rsidR="00B20B02" w:rsidRPr="00B20B02">
        <w:rPr>
          <w:rFonts w:ascii="Times New Roman" w:hAnsi="Times New Roman"/>
          <w:sz w:val="26"/>
          <w:szCs w:val="26"/>
        </w:rPr>
        <w:t>В реализации комплексных проектов благоустройства могут принимать участия лица, осуществляющих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B20B02" w:rsidRDefault="00B610FC" w:rsidP="00B20B02">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5.5.4. </w:t>
      </w:r>
      <w:r w:rsidR="00B20B02" w:rsidRPr="00B20B02">
        <w:rPr>
          <w:rFonts w:ascii="Times New Roman" w:hAnsi="Times New Roman"/>
          <w:sz w:val="26"/>
          <w:szCs w:val="26"/>
        </w:rPr>
        <w:t>Необходимо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w:t>
      </w:r>
    </w:p>
    <w:p w:rsidR="00B20B02" w:rsidRDefault="00B20B02" w:rsidP="00B20B02">
      <w:pPr>
        <w:tabs>
          <w:tab w:val="left" w:pos="1440"/>
          <w:tab w:val="left" w:pos="7371"/>
        </w:tabs>
        <w:spacing w:after="0" w:line="240" w:lineRule="auto"/>
        <w:ind w:firstLine="709"/>
        <w:jc w:val="both"/>
        <w:rPr>
          <w:rFonts w:ascii="Times New Roman" w:hAnsi="Times New Roman"/>
          <w:sz w:val="26"/>
          <w:szCs w:val="26"/>
        </w:rPr>
      </w:pPr>
    </w:p>
    <w:p w:rsidR="008F74D7" w:rsidRDefault="001023BA" w:rsidP="001023BA">
      <w:pPr>
        <w:tabs>
          <w:tab w:val="left" w:pos="1440"/>
          <w:tab w:val="left" w:pos="7371"/>
        </w:tabs>
        <w:spacing w:after="0" w:line="240" w:lineRule="auto"/>
        <w:ind w:firstLine="709"/>
        <w:jc w:val="center"/>
        <w:rPr>
          <w:rFonts w:ascii="Times New Roman" w:hAnsi="Times New Roman"/>
          <w:b/>
          <w:sz w:val="26"/>
          <w:szCs w:val="26"/>
        </w:rPr>
      </w:pPr>
      <w:r w:rsidRPr="001023BA">
        <w:rPr>
          <w:rFonts w:ascii="Times New Roman" w:hAnsi="Times New Roman"/>
          <w:b/>
          <w:sz w:val="26"/>
          <w:szCs w:val="26"/>
        </w:rPr>
        <w:t>6. Т</w:t>
      </w:r>
      <w:r w:rsidR="008F74D7" w:rsidRPr="001023BA">
        <w:rPr>
          <w:rFonts w:ascii="Times New Roman" w:hAnsi="Times New Roman"/>
          <w:b/>
          <w:sz w:val="26"/>
          <w:szCs w:val="26"/>
        </w:rPr>
        <w:t xml:space="preserve">ребования к проектам по благоустройству </w:t>
      </w:r>
      <w:proofErr w:type="gramStart"/>
      <w:r w:rsidR="008F74D7" w:rsidRPr="001023BA">
        <w:rPr>
          <w:rFonts w:ascii="Times New Roman" w:hAnsi="Times New Roman"/>
          <w:b/>
          <w:sz w:val="26"/>
          <w:szCs w:val="26"/>
        </w:rPr>
        <w:t>отдельных</w:t>
      </w:r>
      <w:proofErr w:type="gramEnd"/>
      <w:r w:rsidR="008F74D7" w:rsidRPr="001023BA">
        <w:rPr>
          <w:rFonts w:ascii="Times New Roman" w:hAnsi="Times New Roman"/>
          <w:b/>
          <w:sz w:val="26"/>
          <w:szCs w:val="26"/>
        </w:rPr>
        <w:t xml:space="preserve"> </w:t>
      </w:r>
    </w:p>
    <w:p w:rsidR="00B20B02" w:rsidRDefault="008F74D7" w:rsidP="001023BA">
      <w:pPr>
        <w:tabs>
          <w:tab w:val="left" w:pos="1440"/>
          <w:tab w:val="left" w:pos="7371"/>
        </w:tabs>
        <w:spacing w:after="0" w:line="240" w:lineRule="auto"/>
        <w:ind w:firstLine="709"/>
        <w:jc w:val="center"/>
        <w:rPr>
          <w:rFonts w:ascii="Times New Roman" w:hAnsi="Times New Roman"/>
          <w:b/>
          <w:sz w:val="26"/>
          <w:szCs w:val="26"/>
        </w:rPr>
      </w:pPr>
      <w:r w:rsidRPr="001023BA">
        <w:rPr>
          <w:rFonts w:ascii="Times New Roman" w:hAnsi="Times New Roman"/>
          <w:b/>
          <w:sz w:val="26"/>
          <w:szCs w:val="26"/>
        </w:rPr>
        <w:t>объектов и их элементов</w:t>
      </w:r>
    </w:p>
    <w:p w:rsidR="001023BA" w:rsidRPr="008F74D7" w:rsidRDefault="001023BA" w:rsidP="001023BA">
      <w:pPr>
        <w:tabs>
          <w:tab w:val="left" w:pos="1440"/>
          <w:tab w:val="left" w:pos="7371"/>
        </w:tabs>
        <w:spacing w:after="0" w:line="240" w:lineRule="auto"/>
        <w:ind w:firstLine="709"/>
        <w:jc w:val="center"/>
        <w:rPr>
          <w:rFonts w:ascii="Times New Roman" w:hAnsi="Times New Roman"/>
          <w:b/>
          <w:sz w:val="16"/>
          <w:szCs w:val="16"/>
        </w:rPr>
      </w:pP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 </w:t>
      </w:r>
      <w:r w:rsidR="001023BA" w:rsidRPr="001023BA">
        <w:rPr>
          <w:rFonts w:ascii="Times New Roman" w:hAnsi="Times New Roman"/>
          <w:sz w:val="26"/>
          <w:szCs w:val="26"/>
        </w:rPr>
        <w:t>Элементы озеленения.</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6.1.1. </w:t>
      </w:r>
      <w:r w:rsidR="001023BA" w:rsidRPr="001023BA">
        <w:rPr>
          <w:rFonts w:ascii="Times New Roman" w:hAnsi="Times New Roman"/>
          <w:sz w:val="26"/>
          <w:szCs w:val="26"/>
        </w:rPr>
        <w:t>При создании элементов озеленения необходимо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 </w:t>
      </w:r>
      <w:r w:rsidR="001023BA" w:rsidRPr="001023BA">
        <w:rPr>
          <w:rFonts w:ascii="Times New Roman" w:hAnsi="Times New Roman"/>
          <w:sz w:val="26"/>
          <w:szCs w:val="26"/>
        </w:rPr>
        <w:t>Озеленение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 </w:t>
      </w:r>
      <w:r w:rsidR="001023BA" w:rsidRPr="001023BA">
        <w:rPr>
          <w:rFonts w:ascii="Times New Roman" w:hAnsi="Times New Roman"/>
          <w:sz w:val="26"/>
          <w:szCs w:val="26"/>
        </w:rPr>
        <w:t>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не</w:t>
      </w:r>
      <w:r w:rsidR="00151E77">
        <w:rPr>
          <w:rFonts w:ascii="Times New Roman" w:hAnsi="Times New Roman"/>
          <w:sz w:val="26"/>
          <w:szCs w:val="26"/>
        </w:rPr>
        <w:t xml:space="preserve"> </w:t>
      </w:r>
      <w:r w:rsidR="001023BA" w:rsidRPr="001023BA">
        <w:rPr>
          <w:rFonts w:ascii="Times New Roman" w:hAnsi="Times New Roman"/>
          <w:sz w:val="26"/>
          <w:szCs w:val="26"/>
        </w:rPr>
        <w:t>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6.1.4. </w:t>
      </w:r>
      <w:r w:rsidR="001023BA" w:rsidRPr="001023BA">
        <w:rPr>
          <w:rFonts w:ascii="Times New Roman" w:hAnsi="Times New Roman"/>
          <w:sz w:val="26"/>
          <w:szCs w:val="26"/>
        </w:rPr>
        <w:t>В зависимости от выбора типов насаждений необходимо определять объемно</w:t>
      </w:r>
      <w:r w:rsidR="00151E77">
        <w:rPr>
          <w:rFonts w:ascii="Times New Roman" w:hAnsi="Times New Roman"/>
          <w:sz w:val="26"/>
          <w:szCs w:val="26"/>
        </w:rPr>
        <w:t>-</w:t>
      </w:r>
      <w:r w:rsidR="001023BA" w:rsidRPr="001023BA">
        <w:rPr>
          <w:rFonts w:ascii="Times New Roman" w:hAnsi="Times New Roman"/>
          <w:sz w:val="26"/>
          <w:szCs w:val="26"/>
        </w:rPr>
        <w:t>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6.1.5. </w:t>
      </w:r>
      <w:r w:rsidR="001023BA" w:rsidRPr="001023BA">
        <w:rPr>
          <w:rFonts w:ascii="Times New Roman" w:hAnsi="Times New Roman"/>
          <w:sz w:val="26"/>
          <w:szCs w:val="26"/>
        </w:rPr>
        <w:t>Работы необходимо проводить по предварительно разработанному и утвержденному соответствующими органами муниципального образования проекту благоустройства.</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6.1.6. </w:t>
      </w:r>
      <w:r w:rsidR="001023BA" w:rsidRPr="001023BA">
        <w:rPr>
          <w:rFonts w:ascii="Times New Roman" w:hAnsi="Times New Roman"/>
          <w:sz w:val="26"/>
          <w:szCs w:val="26"/>
        </w:rPr>
        <w:t>В условиях высокого уровня загрязнения воздуха необходимо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r w:rsidR="008F74D7" w:rsidRPr="001023BA">
        <w:rPr>
          <w:rFonts w:ascii="Times New Roman" w:hAnsi="Times New Roman"/>
          <w:sz w:val="26"/>
          <w:szCs w:val="26"/>
        </w:rPr>
        <w:t>не смыкание</w:t>
      </w:r>
      <w:r w:rsidR="001023BA" w:rsidRPr="001023BA">
        <w:rPr>
          <w:rFonts w:ascii="Times New Roman" w:hAnsi="Times New Roman"/>
          <w:sz w:val="26"/>
          <w:szCs w:val="26"/>
        </w:rPr>
        <w:t xml:space="preserve"> крон).</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6.1.7. </w:t>
      </w:r>
      <w:r w:rsidR="001023BA" w:rsidRPr="001023BA">
        <w:rPr>
          <w:rFonts w:ascii="Times New Roman" w:hAnsi="Times New Roman"/>
          <w:sz w:val="26"/>
          <w:szCs w:val="26"/>
        </w:rPr>
        <w:t xml:space="preserve">Целесообразно организовать на территории муниципального образования качественные озелененные территории в шаговой доступности от дома. Зеленые пространства следует проектировать </w:t>
      </w:r>
      <w:proofErr w:type="gramStart"/>
      <w:r w:rsidR="001023BA" w:rsidRPr="001023BA">
        <w:rPr>
          <w:rFonts w:ascii="Times New Roman" w:hAnsi="Times New Roman"/>
          <w:sz w:val="26"/>
          <w:szCs w:val="26"/>
        </w:rPr>
        <w:t>приспособленными</w:t>
      </w:r>
      <w:proofErr w:type="gramEnd"/>
      <w:r w:rsidR="001023BA" w:rsidRPr="001023BA">
        <w:rPr>
          <w:rFonts w:ascii="Times New Roman" w:hAnsi="Times New Roman"/>
          <w:sz w:val="26"/>
          <w:szCs w:val="26"/>
        </w:rPr>
        <w:t xml:space="preserve"> для активного использования с учетом концепции устойчивого развития и бережного отношения к окружающей среде.</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6.1.8. </w:t>
      </w:r>
      <w:r w:rsidR="001023BA" w:rsidRPr="001023BA">
        <w:rPr>
          <w:rFonts w:ascii="Times New Roman" w:hAnsi="Times New Roman"/>
          <w:sz w:val="26"/>
          <w:szCs w:val="26"/>
        </w:rPr>
        <w:t xml:space="preserve">При проектировании озелененных пространств необходимо учитывать факторы </w:t>
      </w:r>
      <w:proofErr w:type="spellStart"/>
      <w:r w:rsidR="001023BA" w:rsidRPr="001023BA">
        <w:rPr>
          <w:rFonts w:ascii="Times New Roman" w:hAnsi="Times New Roman"/>
          <w:sz w:val="26"/>
          <w:szCs w:val="26"/>
        </w:rPr>
        <w:t>биоразнообразия</w:t>
      </w:r>
      <w:proofErr w:type="spellEnd"/>
      <w:r w:rsidR="001023BA" w:rsidRPr="001023BA">
        <w:rPr>
          <w:rFonts w:ascii="Times New Roman" w:hAnsi="Times New Roman"/>
          <w:sz w:val="26"/>
          <w:szCs w:val="26"/>
        </w:rPr>
        <w:t xml:space="preserve"> и непрерывности озелененных элементов городской среды, целесообразно создавать проекты зеленых «каркасов» муниципальных образований для поддержания внутригородских </w:t>
      </w:r>
      <w:proofErr w:type="spellStart"/>
      <w:r w:rsidR="001023BA" w:rsidRPr="001023BA">
        <w:rPr>
          <w:rFonts w:ascii="Times New Roman" w:hAnsi="Times New Roman"/>
          <w:sz w:val="26"/>
          <w:szCs w:val="26"/>
        </w:rPr>
        <w:t>экосистемных</w:t>
      </w:r>
      <w:proofErr w:type="spellEnd"/>
      <w:r w:rsidR="001023BA" w:rsidRPr="001023BA">
        <w:rPr>
          <w:rFonts w:ascii="Times New Roman" w:hAnsi="Times New Roman"/>
          <w:sz w:val="26"/>
          <w:szCs w:val="26"/>
        </w:rPr>
        <w:t xml:space="preserve"> связей.</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6.1.9. </w:t>
      </w:r>
      <w:r w:rsidR="001023BA" w:rsidRPr="001023BA">
        <w:rPr>
          <w:rFonts w:ascii="Times New Roman" w:hAnsi="Times New Roman"/>
          <w:sz w:val="26"/>
          <w:szCs w:val="26"/>
        </w:rPr>
        <w:t xml:space="preserve">При разработке проектной документации необходимо включать требования, предъявляемые к условным обозначениям зеленых насаждений на </w:t>
      </w:r>
      <w:proofErr w:type="spellStart"/>
      <w:r w:rsidR="001023BA" w:rsidRPr="001023BA">
        <w:rPr>
          <w:rFonts w:ascii="Times New Roman" w:hAnsi="Times New Roman"/>
          <w:sz w:val="26"/>
          <w:szCs w:val="26"/>
        </w:rPr>
        <w:t>дендропланах</w:t>
      </w:r>
      <w:proofErr w:type="spellEnd"/>
      <w:r w:rsidR="001023BA" w:rsidRPr="001023BA">
        <w:rPr>
          <w:rFonts w:ascii="Times New Roman" w:hAnsi="Times New Roman"/>
          <w:sz w:val="26"/>
          <w:szCs w:val="26"/>
        </w:rPr>
        <w:t>.</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6.1.10.</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 xml:space="preserve">Разработку проектной документации на строительство, капитальный ремонт и реконструкцию объектов озеленения, следует производить на основании </w:t>
      </w:r>
      <w:proofErr w:type="spellStart"/>
      <w:r w:rsidRPr="001023BA">
        <w:rPr>
          <w:rFonts w:ascii="Times New Roman" w:hAnsi="Times New Roman"/>
          <w:sz w:val="26"/>
          <w:szCs w:val="26"/>
        </w:rPr>
        <w:t>геоподосновы</w:t>
      </w:r>
      <w:proofErr w:type="spellEnd"/>
      <w:r w:rsidRPr="001023BA">
        <w:rPr>
          <w:rFonts w:ascii="Times New Roman" w:hAnsi="Times New Roman"/>
          <w:sz w:val="26"/>
          <w:szCs w:val="26"/>
        </w:rPr>
        <w:t xml:space="preserve"> с инвентаризационным планом зеленых насаждений на весь участок благоустройства.</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6.1.11.</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 xml:space="preserve">На основании полученных </w:t>
      </w:r>
      <w:proofErr w:type="spellStart"/>
      <w:r w:rsidRPr="001023BA">
        <w:rPr>
          <w:rFonts w:ascii="Times New Roman" w:hAnsi="Times New Roman"/>
          <w:sz w:val="26"/>
          <w:szCs w:val="26"/>
        </w:rPr>
        <w:t>геоподосновы</w:t>
      </w:r>
      <w:proofErr w:type="spellEnd"/>
      <w:r w:rsidRPr="001023BA">
        <w:rPr>
          <w:rFonts w:ascii="Times New Roman" w:hAnsi="Times New Roman"/>
          <w:sz w:val="26"/>
          <w:szCs w:val="26"/>
        </w:rPr>
        <w:t xml:space="preserve"> и инвентаризационного плана проектной организацией необходимо разрабатывать проект благоустройства территории, где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6.1.12.</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 xml:space="preserve">На данной стадии целесообразно определить количество деревьев и кустарников, попадающих в зону строительства без конкретизации на инвентаризационном плане (без разработки </w:t>
      </w:r>
      <w:proofErr w:type="spellStart"/>
      <w:r w:rsidRPr="001023BA">
        <w:rPr>
          <w:rFonts w:ascii="Times New Roman" w:hAnsi="Times New Roman"/>
          <w:sz w:val="26"/>
          <w:szCs w:val="26"/>
        </w:rPr>
        <w:t>дендроплана</w:t>
      </w:r>
      <w:proofErr w:type="spellEnd"/>
      <w:r w:rsidRPr="001023BA">
        <w:rPr>
          <w:rFonts w:ascii="Times New Roman" w:hAnsi="Times New Roman"/>
          <w:sz w:val="26"/>
          <w:szCs w:val="26"/>
        </w:rPr>
        <w:t>).</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6.1.13.</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 xml:space="preserve">После утверждения проектно-сметной документации на застройку, капитальный ремонт и реконструкцию благоустройства, в том числе объектов озеленения, следует разрабатывать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sidRPr="001023BA">
        <w:rPr>
          <w:rFonts w:ascii="Times New Roman" w:hAnsi="Times New Roman"/>
          <w:sz w:val="26"/>
          <w:szCs w:val="26"/>
        </w:rPr>
        <w:t>дендроплан</w:t>
      </w:r>
      <w:proofErr w:type="spellEnd"/>
      <w:r w:rsidRPr="001023BA">
        <w:rPr>
          <w:rFonts w:ascii="Times New Roman" w:hAnsi="Times New Roman"/>
          <w:sz w:val="26"/>
          <w:szCs w:val="26"/>
        </w:rPr>
        <w:t>,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6.1.14.</w:t>
      </w:r>
      <w:r w:rsidR="00B16B78">
        <w:rPr>
          <w:rFonts w:ascii="Times New Roman" w:hAnsi="Times New Roman"/>
          <w:sz w:val="26"/>
          <w:szCs w:val="26"/>
        </w:rPr>
        <w:t xml:space="preserve"> </w:t>
      </w:r>
      <w:r w:rsidRPr="001023BA">
        <w:rPr>
          <w:rFonts w:ascii="Times New Roman" w:hAnsi="Times New Roman"/>
          <w:sz w:val="26"/>
          <w:szCs w:val="26"/>
        </w:rPr>
        <w:t xml:space="preserve">При разработке </w:t>
      </w:r>
      <w:proofErr w:type="spellStart"/>
      <w:r w:rsidRPr="001023BA">
        <w:rPr>
          <w:rFonts w:ascii="Times New Roman" w:hAnsi="Times New Roman"/>
          <w:sz w:val="26"/>
          <w:szCs w:val="26"/>
        </w:rPr>
        <w:t>дендроплана</w:t>
      </w:r>
      <w:proofErr w:type="spellEnd"/>
      <w:r w:rsidRPr="001023BA">
        <w:rPr>
          <w:rFonts w:ascii="Times New Roman" w:hAnsi="Times New Roman"/>
          <w:sz w:val="26"/>
          <w:szCs w:val="26"/>
        </w:rPr>
        <w:t xml:space="preserve"> сохраняется нумерация растений инвентаризационного плана.</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6.2. </w:t>
      </w:r>
      <w:r w:rsidR="001023BA" w:rsidRPr="001023BA">
        <w:rPr>
          <w:rFonts w:ascii="Times New Roman" w:hAnsi="Times New Roman"/>
          <w:sz w:val="26"/>
          <w:szCs w:val="26"/>
        </w:rPr>
        <w:t>Виды покрытий.</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6.2.1. </w:t>
      </w:r>
      <w:r w:rsidR="001023BA" w:rsidRPr="001023BA">
        <w:rPr>
          <w:rFonts w:ascii="Times New Roman" w:hAnsi="Times New Roman"/>
          <w:sz w:val="26"/>
          <w:szCs w:val="26"/>
        </w:rPr>
        <w:t>При создании и благоустройстве покрытий необходимо учитывать принцип организации комфортной пешеходной среды в части поддержания и развития удобных и безопасных пешеходных коммуникаций.</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6.2.2. </w:t>
      </w:r>
      <w:r w:rsidR="001023BA" w:rsidRPr="001023BA">
        <w:rPr>
          <w:rFonts w:ascii="Times New Roman" w:hAnsi="Times New Roman"/>
          <w:sz w:val="26"/>
          <w:szCs w:val="26"/>
        </w:rPr>
        <w:t>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w:t>
      </w:r>
      <w:r w:rsidR="006A35B7">
        <w:rPr>
          <w:rFonts w:ascii="Times New Roman" w:hAnsi="Times New Roman"/>
          <w:sz w:val="26"/>
          <w:szCs w:val="26"/>
        </w:rPr>
        <w:t>-</w:t>
      </w:r>
      <w:r w:rsidR="001023BA" w:rsidRPr="001023BA">
        <w:rPr>
          <w:rFonts w:ascii="Times New Roman" w:hAnsi="Times New Roman"/>
          <w:sz w:val="26"/>
          <w:szCs w:val="26"/>
        </w:rPr>
        <w:t>художественный облик среды.</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6.2.3. </w:t>
      </w:r>
      <w:proofErr w:type="gramStart"/>
      <w:r w:rsidR="001023BA" w:rsidRPr="001023BA">
        <w:rPr>
          <w:rFonts w:ascii="Times New Roman" w:hAnsi="Times New Roman"/>
          <w:sz w:val="26"/>
          <w:szCs w:val="26"/>
        </w:rPr>
        <w:t xml:space="preserve">Применяемый в проекте вид покрытия необходимо устанавливать прочным, </w:t>
      </w:r>
      <w:proofErr w:type="spellStart"/>
      <w:r w:rsidR="001023BA" w:rsidRPr="001023BA">
        <w:rPr>
          <w:rFonts w:ascii="Times New Roman" w:hAnsi="Times New Roman"/>
          <w:sz w:val="26"/>
          <w:szCs w:val="26"/>
        </w:rPr>
        <w:t>ремонтопригодным</w:t>
      </w:r>
      <w:proofErr w:type="spellEnd"/>
      <w:r w:rsidR="001023BA" w:rsidRPr="001023BA">
        <w:rPr>
          <w:rFonts w:ascii="Times New Roman" w:hAnsi="Times New Roman"/>
          <w:sz w:val="26"/>
          <w:szCs w:val="26"/>
        </w:rPr>
        <w:t xml:space="preserve">, </w:t>
      </w:r>
      <w:proofErr w:type="spellStart"/>
      <w:r w:rsidR="001023BA" w:rsidRPr="001023BA">
        <w:rPr>
          <w:rFonts w:ascii="Times New Roman" w:hAnsi="Times New Roman"/>
          <w:sz w:val="26"/>
          <w:szCs w:val="26"/>
        </w:rPr>
        <w:t>экологичным</w:t>
      </w:r>
      <w:proofErr w:type="spellEnd"/>
      <w:r w:rsidR="001023BA" w:rsidRPr="001023BA">
        <w:rPr>
          <w:rFonts w:ascii="Times New Roman" w:hAnsi="Times New Roman"/>
          <w:sz w:val="26"/>
          <w:szCs w:val="26"/>
        </w:rPr>
        <w:t>, не допускающим скольжения, Выбор видов покрытия осуществляется в соответствии с их целевым назначением.</w:t>
      </w:r>
      <w:proofErr w:type="gramEnd"/>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6.2.4. </w:t>
      </w:r>
      <w:r w:rsidR="001023BA" w:rsidRPr="001023BA">
        <w:rPr>
          <w:rFonts w:ascii="Times New Roman" w:hAnsi="Times New Roman"/>
          <w:sz w:val="26"/>
          <w:szCs w:val="26"/>
        </w:rPr>
        <w:t xml:space="preserve">Для деревьев, расположенных в мощении необходимо применять различные виды защиты (приствольные решетки, бордюры, </w:t>
      </w:r>
      <w:proofErr w:type="spellStart"/>
      <w:r w:rsidR="001023BA" w:rsidRPr="001023BA">
        <w:rPr>
          <w:rFonts w:ascii="Times New Roman" w:hAnsi="Times New Roman"/>
          <w:sz w:val="26"/>
          <w:szCs w:val="26"/>
        </w:rPr>
        <w:t>периметральные</w:t>
      </w:r>
      <w:proofErr w:type="spellEnd"/>
      <w:r w:rsidR="001023BA" w:rsidRPr="001023BA">
        <w:rPr>
          <w:rFonts w:ascii="Times New Roman" w:hAnsi="Times New Roman"/>
          <w:sz w:val="26"/>
          <w:szCs w:val="26"/>
        </w:rPr>
        <w:t xml:space="preserve"> скамейки и пр.).</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6.3. Ограждения.</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6.3.1. </w:t>
      </w:r>
      <w:proofErr w:type="gramStart"/>
      <w:r w:rsidR="001023BA" w:rsidRPr="001023BA">
        <w:rPr>
          <w:rFonts w:ascii="Times New Roman" w:hAnsi="Times New Roman"/>
          <w:sz w:val="26"/>
          <w:szCs w:val="26"/>
        </w:rPr>
        <w:t xml:space="preserve">При создании и благоустройстве ограждений необходимо учитывать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001023BA" w:rsidRPr="001023BA">
        <w:rPr>
          <w:rFonts w:ascii="Times New Roman" w:hAnsi="Times New Roman"/>
          <w:sz w:val="26"/>
          <w:szCs w:val="26"/>
        </w:rPr>
        <w:t>полуприватных</w:t>
      </w:r>
      <w:proofErr w:type="spellEnd"/>
      <w:r w:rsidR="001023BA" w:rsidRPr="001023BA">
        <w:rPr>
          <w:rFonts w:ascii="Times New Roman" w:hAnsi="Times New Roman"/>
          <w:sz w:val="26"/>
          <w:szCs w:val="26"/>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от негативного воздействия газонов и зеленых насаждений общего пользования с</w:t>
      </w:r>
      <w:proofErr w:type="gramEnd"/>
      <w:r w:rsidR="001023BA" w:rsidRPr="001023BA">
        <w:rPr>
          <w:rFonts w:ascii="Times New Roman" w:hAnsi="Times New Roman"/>
          <w:sz w:val="26"/>
          <w:szCs w:val="26"/>
        </w:rPr>
        <w:t xml:space="preserve"> учетом требований безопасности.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6.3.2. </w:t>
      </w:r>
      <w:r w:rsidR="001023BA" w:rsidRPr="001023BA">
        <w:rPr>
          <w:rFonts w:ascii="Times New Roman" w:hAnsi="Times New Roman"/>
          <w:sz w:val="26"/>
          <w:szCs w:val="26"/>
        </w:rPr>
        <w:t>На территориях общественного, жилого, рекреационного назначения необходимо применять декоративные ажурные металлические ограждения и не допускается применение сплошных, глухих и железобетонных ограждений, в том числе при проектировании ограждений многоквартирных домов.</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6.3.3. </w:t>
      </w:r>
      <w:r w:rsidR="001023BA" w:rsidRPr="001023BA">
        <w:rPr>
          <w:rFonts w:ascii="Times New Roman" w:hAnsi="Times New Roman"/>
          <w:sz w:val="26"/>
          <w:szCs w:val="26"/>
        </w:rPr>
        <w:t xml:space="preserve">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w:t>
      </w:r>
      <w:proofErr w:type="gramStart"/>
      <w:r w:rsidR="001023BA" w:rsidRPr="001023BA">
        <w:rPr>
          <w:rFonts w:ascii="Times New Roman" w:hAnsi="Times New Roman"/>
          <w:sz w:val="26"/>
          <w:szCs w:val="26"/>
        </w:rPr>
        <w:t>ограждения</w:t>
      </w:r>
      <w:proofErr w:type="gramEnd"/>
      <w:r w:rsidR="001023BA" w:rsidRPr="001023BA">
        <w:rPr>
          <w:rFonts w:ascii="Times New Roman" w:hAnsi="Times New Roman"/>
          <w:sz w:val="26"/>
          <w:szCs w:val="26"/>
        </w:rPr>
        <w:t xml:space="preserve"> высота которых определяется в зависимости от возраста, породы дерева и прочих характеристик.</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6.3.4. </w:t>
      </w:r>
      <w:r w:rsidR="001023BA" w:rsidRPr="001023BA">
        <w:rPr>
          <w:rFonts w:ascii="Times New Roman" w:hAnsi="Times New Roman"/>
          <w:sz w:val="26"/>
          <w:szCs w:val="26"/>
        </w:rPr>
        <w:t>При создании и благоустройстве ограждений необходимо учитывать необходимость, в том числе:</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разграничения зеленой зоны (газоны, клумбы, парки) с маршрутами пешеходов и транспорта;</w:t>
      </w:r>
    </w:p>
    <w:p w:rsidR="001023BA" w:rsidRPr="001023BA" w:rsidRDefault="00B610FC" w:rsidP="00B610FC">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проектирования дорожек и тротуаров с учетом потоков людей и маршрутов;</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 xml:space="preserve">разграничения зеленых зон и транзитных путей с помощью применения приемов </w:t>
      </w:r>
      <w:proofErr w:type="spellStart"/>
      <w:r w:rsidR="001023BA" w:rsidRPr="001023BA">
        <w:rPr>
          <w:rFonts w:ascii="Times New Roman" w:hAnsi="Times New Roman"/>
          <w:sz w:val="26"/>
          <w:szCs w:val="26"/>
        </w:rPr>
        <w:t>разноуровневой</w:t>
      </w:r>
      <w:proofErr w:type="spellEnd"/>
      <w:r w:rsidR="001023BA" w:rsidRPr="001023BA">
        <w:rPr>
          <w:rFonts w:ascii="Times New Roman" w:hAnsi="Times New Roman"/>
          <w:sz w:val="26"/>
          <w:szCs w:val="26"/>
        </w:rPr>
        <w:t xml:space="preserve"> высоты или создания зеленых кустовых ограждений;</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проектирования изменение высоты и геометрии бордюрного камня с учетом сезонных снежных отвалов;</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использования бордюрного камня;</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замены зеленых зон мощением в случаях, когда ограждение не имеет смысла ввиду небольшого объема зоны или архитектурных особенностей места;</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использования (в особенности на границах зеленых зон) многолетних всесезонных кустистых растений;</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использования по возможности светоотражающих фасадных конструкций для затененных участков газонов;</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proofErr w:type="gramStart"/>
      <w:r>
        <w:rPr>
          <w:rFonts w:ascii="Times New Roman" w:hAnsi="Times New Roman"/>
          <w:sz w:val="26"/>
          <w:szCs w:val="26"/>
        </w:rPr>
        <w:t xml:space="preserve">- </w:t>
      </w:r>
      <w:r w:rsidR="00151E77">
        <w:rPr>
          <w:rFonts w:ascii="Times New Roman" w:hAnsi="Times New Roman"/>
          <w:sz w:val="26"/>
          <w:szCs w:val="26"/>
        </w:rPr>
        <w:t xml:space="preserve">использования </w:t>
      </w:r>
      <w:proofErr w:type="spellStart"/>
      <w:r w:rsidR="00151E77">
        <w:rPr>
          <w:rFonts w:ascii="Times New Roman" w:hAnsi="Times New Roman"/>
          <w:sz w:val="26"/>
          <w:szCs w:val="26"/>
        </w:rPr>
        <w:t>цвето-</w:t>
      </w:r>
      <w:r w:rsidR="001023BA" w:rsidRPr="001023BA">
        <w:rPr>
          <w:rFonts w:ascii="Times New Roman" w:hAnsi="Times New Roman"/>
          <w:sz w:val="26"/>
          <w:szCs w:val="26"/>
        </w:rPr>
        <w:t>графического</w:t>
      </w:r>
      <w:proofErr w:type="spellEnd"/>
      <w:r w:rsidR="001023BA" w:rsidRPr="001023BA">
        <w:rPr>
          <w:rFonts w:ascii="Times New Roman" w:hAnsi="Times New Roman"/>
          <w:sz w:val="26"/>
          <w:szCs w:val="26"/>
        </w:rPr>
        <w:t xml:space="preserve"> оформления ограждений согласно палитре цветовых решений, утверждаемой </w:t>
      </w:r>
      <w:r w:rsidR="003338D0">
        <w:rPr>
          <w:rFonts w:ascii="Times New Roman" w:hAnsi="Times New Roman"/>
          <w:sz w:val="26"/>
          <w:szCs w:val="26"/>
        </w:rPr>
        <w:t xml:space="preserve">администрацией </w:t>
      </w:r>
      <w:r w:rsidR="006C1AC5">
        <w:rPr>
          <w:rFonts w:ascii="Times New Roman" w:hAnsi="Times New Roman"/>
          <w:sz w:val="26"/>
          <w:szCs w:val="26"/>
        </w:rPr>
        <w:t xml:space="preserve">Варваровского </w:t>
      </w:r>
      <w:proofErr w:type="spellStart"/>
      <w:r w:rsidR="006C1AC5">
        <w:rPr>
          <w:rFonts w:ascii="Times New Roman" w:hAnsi="Times New Roman"/>
          <w:sz w:val="26"/>
          <w:szCs w:val="26"/>
        </w:rPr>
        <w:t>сельсовета</w:t>
      </w:r>
      <w:r w:rsidR="001023BA" w:rsidRPr="001023BA">
        <w:rPr>
          <w:rFonts w:ascii="Times New Roman" w:hAnsi="Times New Roman"/>
          <w:sz w:val="26"/>
          <w:szCs w:val="26"/>
        </w:rPr>
        <w:t>с</w:t>
      </w:r>
      <w:proofErr w:type="spellEnd"/>
      <w:r w:rsidR="001023BA" w:rsidRPr="001023BA">
        <w:rPr>
          <w:rFonts w:ascii="Times New Roman" w:hAnsi="Times New Roman"/>
          <w:sz w:val="26"/>
          <w:szCs w:val="26"/>
        </w:rPr>
        <w:t xml:space="preserve"> учетом рекомендуемых натуральных цветов материалов (камень, металл, дерево и подобные), нейтральных цветов (черный, белый, серый, темные оттенки других цветов).</w:t>
      </w:r>
      <w:proofErr w:type="gramEnd"/>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6.4. </w:t>
      </w:r>
      <w:r w:rsidR="001023BA" w:rsidRPr="001023BA">
        <w:rPr>
          <w:rFonts w:ascii="Times New Roman" w:hAnsi="Times New Roman"/>
          <w:sz w:val="26"/>
          <w:szCs w:val="26"/>
        </w:rPr>
        <w:t>Водные устройства</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6.4.1. </w:t>
      </w:r>
      <w:r w:rsidR="001023BA" w:rsidRPr="001023BA">
        <w:rPr>
          <w:rFonts w:ascii="Times New Roman" w:hAnsi="Times New Roman"/>
          <w:sz w:val="26"/>
          <w:szCs w:val="26"/>
        </w:rPr>
        <w:t xml:space="preserve">В рамках </w:t>
      </w:r>
      <w:proofErr w:type="gramStart"/>
      <w:r w:rsidR="001023BA" w:rsidRPr="001023BA">
        <w:rPr>
          <w:rFonts w:ascii="Times New Roman" w:hAnsi="Times New Roman"/>
          <w:sz w:val="26"/>
          <w:szCs w:val="26"/>
        </w:rPr>
        <w:t>решения задачи обеспечения качества городской среды</w:t>
      </w:r>
      <w:proofErr w:type="gramEnd"/>
      <w:r w:rsidR="001023BA" w:rsidRPr="001023BA">
        <w:rPr>
          <w:rFonts w:ascii="Times New Roman" w:hAnsi="Times New Roman"/>
          <w:sz w:val="26"/>
          <w:szCs w:val="26"/>
        </w:rPr>
        <w:t xml:space="preserve"> при благоустройстве водных устройств необходимо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6.4.2. </w:t>
      </w:r>
      <w:r w:rsidR="001023BA" w:rsidRPr="001023BA">
        <w:rPr>
          <w:rFonts w:ascii="Times New Roman" w:hAnsi="Times New Roman"/>
          <w:sz w:val="26"/>
          <w:szCs w:val="26"/>
        </w:rPr>
        <w:t>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6.4.3. </w:t>
      </w:r>
      <w:r w:rsidR="001023BA" w:rsidRPr="001023BA">
        <w:rPr>
          <w:rFonts w:ascii="Times New Roman" w:hAnsi="Times New Roman"/>
          <w:sz w:val="26"/>
          <w:szCs w:val="26"/>
        </w:rPr>
        <w:t>Питьевые фонтанчики могут быть как типовыми, так и выполненными по специально разработанному проекту.</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6.5. </w:t>
      </w:r>
      <w:r w:rsidR="001023BA" w:rsidRPr="001023BA">
        <w:rPr>
          <w:rFonts w:ascii="Times New Roman" w:hAnsi="Times New Roman"/>
          <w:sz w:val="26"/>
          <w:szCs w:val="26"/>
        </w:rPr>
        <w:t>Уличное коммунально-бытовое оборудование.</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6.5.1. </w:t>
      </w:r>
      <w:r w:rsidR="001023BA" w:rsidRPr="001023BA">
        <w:rPr>
          <w:rFonts w:ascii="Times New Roman" w:hAnsi="Times New Roman"/>
          <w:sz w:val="26"/>
          <w:szCs w:val="26"/>
        </w:rPr>
        <w:t xml:space="preserve">В рамках </w:t>
      </w:r>
      <w:proofErr w:type="gramStart"/>
      <w:r w:rsidR="001023BA" w:rsidRPr="001023BA">
        <w:rPr>
          <w:rFonts w:ascii="Times New Roman" w:hAnsi="Times New Roman"/>
          <w:sz w:val="26"/>
          <w:szCs w:val="26"/>
        </w:rPr>
        <w:t>решения задачи обеспечения качества городской среды</w:t>
      </w:r>
      <w:proofErr w:type="gramEnd"/>
      <w:r w:rsidR="001023BA" w:rsidRPr="001023BA">
        <w:rPr>
          <w:rFonts w:ascii="Times New Roman" w:hAnsi="Times New Roman"/>
          <w:sz w:val="26"/>
          <w:szCs w:val="26"/>
        </w:rPr>
        <w:t xml:space="preserve"> при создании и благоустройстве коммунально-бытового оборудования необходимо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6.5.2. </w:t>
      </w:r>
      <w:r w:rsidR="001023BA" w:rsidRPr="001023BA">
        <w:rPr>
          <w:rFonts w:ascii="Times New Roman" w:hAnsi="Times New Roman"/>
          <w:sz w:val="26"/>
          <w:szCs w:val="26"/>
        </w:rPr>
        <w:t>Состав улично-коммунального оборудования включает в себя: различные виды мусоросборников - контейнеров и урн. При выборе того или иного вида коммунально-бытового оборудования необходимо исходить из целей обеспечения безопасности среды обитания для здоровья человека, экологической безопасности, экономической целесообразность, технологической безопасность, удобства пользования, эргономичности, эстетической привлекательности, сочетания с механизмами, обеспечивающими удаление накопленных отходов.</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6.5.3. </w:t>
      </w:r>
      <w:r w:rsidR="001023BA" w:rsidRPr="001023BA">
        <w:rPr>
          <w:rFonts w:ascii="Times New Roman" w:hAnsi="Times New Roman"/>
          <w:sz w:val="26"/>
          <w:szCs w:val="26"/>
        </w:rPr>
        <w:t>Для складирования коммунальных отходов на территории муниципальн</w:t>
      </w:r>
      <w:r w:rsidR="004078CD">
        <w:rPr>
          <w:rFonts w:ascii="Times New Roman" w:hAnsi="Times New Roman"/>
          <w:sz w:val="26"/>
          <w:szCs w:val="26"/>
        </w:rPr>
        <w:t>ого образования</w:t>
      </w:r>
      <w:r w:rsidR="001023BA" w:rsidRPr="001023BA">
        <w:rPr>
          <w:rFonts w:ascii="Times New Roman" w:hAnsi="Times New Roman"/>
          <w:sz w:val="26"/>
          <w:szCs w:val="26"/>
        </w:rPr>
        <w:t xml:space="preserve"> (улицах, площадях, объектах рекреации) необходимо применять контейнеры и (или) урны. На территории объектов рекреации расстановку контейнеров и урн целесообразно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6.5.4. </w:t>
      </w:r>
      <w:r w:rsidR="001023BA" w:rsidRPr="001023BA">
        <w:rPr>
          <w:rFonts w:ascii="Times New Roman" w:hAnsi="Times New Roman"/>
          <w:sz w:val="26"/>
          <w:szCs w:val="26"/>
        </w:rPr>
        <w:t>Количество и объем контейнеров определяется в соответствии с требованиями законодательства об отходах производства и потребления.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6.6. </w:t>
      </w:r>
      <w:r w:rsidR="001023BA" w:rsidRPr="001023BA">
        <w:rPr>
          <w:rFonts w:ascii="Times New Roman" w:hAnsi="Times New Roman"/>
          <w:sz w:val="26"/>
          <w:szCs w:val="26"/>
        </w:rPr>
        <w:t>Размещение уличного технического оборудовани</w:t>
      </w:r>
      <w:proofErr w:type="gramStart"/>
      <w:r w:rsidR="001023BA" w:rsidRPr="001023BA">
        <w:rPr>
          <w:rFonts w:ascii="Times New Roman" w:hAnsi="Times New Roman"/>
          <w:sz w:val="26"/>
          <w:szCs w:val="26"/>
        </w:rPr>
        <w:t>я(</w:t>
      </w:r>
      <w:proofErr w:type="gramEnd"/>
      <w:r w:rsidR="001023BA" w:rsidRPr="001023BA">
        <w:rPr>
          <w:rFonts w:ascii="Times New Roman" w:hAnsi="Times New Roman"/>
          <w:sz w:val="26"/>
          <w:szCs w:val="26"/>
        </w:rPr>
        <w:t xml:space="preserve">укрытия таксофонов, банкоматы, интерактивные информационные терминалы, почтовые ящики, </w:t>
      </w:r>
      <w:proofErr w:type="spellStart"/>
      <w:r w:rsidR="001023BA" w:rsidRPr="001023BA">
        <w:rPr>
          <w:rFonts w:ascii="Times New Roman" w:hAnsi="Times New Roman"/>
          <w:sz w:val="26"/>
          <w:szCs w:val="26"/>
        </w:rPr>
        <w:t>вендинговые</w:t>
      </w:r>
      <w:proofErr w:type="spellEnd"/>
      <w:r w:rsidR="001023BA" w:rsidRPr="001023BA">
        <w:rPr>
          <w:rFonts w:ascii="Times New Roman" w:hAnsi="Times New Roman"/>
          <w:sz w:val="26"/>
          <w:szCs w:val="26"/>
        </w:rPr>
        <w:t xml:space="preserve"> автоматы, элементы инженерного оборудования (подъемные площадки для инвалидных колясок, смотровые люки, решетки </w:t>
      </w:r>
      <w:proofErr w:type="spellStart"/>
      <w:r w:rsidR="001023BA" w:rsidRPr="001023BA">
        <w:rPr>
          <w:rFonts w:ascii="Times New Roman" w:hAnsi="Times New Roman"/>
          <w:sz w:val="26"/>
          <w:szCs w:val="26"/>
        </w:rPr>
        <w:t>дождеприемных</w:t>
      </w:r>
      <w:proofErr w:type="spellEnd"/>
      <w:r w:rsidR="001023BA" w:rsidRPr="001023BA">
        <w:rPr>
          <w:rFonts w:ascii="Times New Roman" w:hAnsi="Times New Roman"/>
          <w:sz w:val="26"/>
          <w:szCs w:val="26"/>
        </w:rPr>
        <w:t xml:space="preserve"> колодцев, вентиляционные шахты подземных коммуникаций, шкафы телефонной связи и т.п.)</w:t>
      </w:r>
    </w:p>
    <w:p w:rsidR="001023BA" w:rsidRPr="001023BA" w:rsidRDefault="00B610FC" w:rsidP="00B610FC">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6.6.1. </w:t>
      </w:r>
      <w:r w:rsidR="001023BA" w:rsidRPr="001023BA">
        <w:rPr>
          <w:rFonts w:ascii="Times New Roman" w:hAnsi="Times New Roman"/>
          <w:sz w:val="26"/>
          <w:szCs w:val="26"/>
        </w:rPr>
        <w:t xml:space="preserve">В рамках </w:t>
      </w:r>
      <w:proofErr w:type="gramStart"/>
      <w:r w:rsidR="001023BA" w:rsidRPr="001023BA">
        <w:rPr>
          <w:rFonts w:ascii="Times New Roman" w:hAnsi="Times New Roman"/>
          <w:sz w:val="26"/>
          <w:szCs w:val="26"/>
        </w:rPr>
        <w:t>решения задачи обеспечения качества городской среды</w:t>
      </w:r>
      <w:proofErr w:type="gramEnd"/>
      <w:r w:rsidR="001023BA" w:rsidRPr="001023BA">
        <w:rPr>
          <w:rFonts w:ascii="Times New Roman" w:hAnsi="Times New Roman"/>
          <w:sz w:val="26"/>
          <w:szCs w:val="26"/>
        </w:rPr>
        <w:t xml:space="preserve"> при создании и благоустройстве уличного технического оборудования необходимо учитывать принцип организации комфортной пешеходной среды в части исключения барьеров для передвижения людей, а</w:t>
      </w:r>
      <w:r>
        <w:rPr>
          <w:rFonts w:ascii="Times New Roman" w:hAnsi="Times New Roman"/>
          <w:sz w:val="26"/>
          <w:szCs w:val="26"/>
        </w:rPr>
        <w:t xml:space="preserve"> </w:t>
      </w:r>
      <w:r w:rsidR="001023BA" w:rsidRPr="001023BA">
        <w:rPr>
          <w:rFonts w:ascii="Times New Roman" w:hAnsi="Times New Roman"/>
          <w:sz w:val="26"/>
          <w:szCs w:val="26"/>
        </w:rPr>
        <w:t>также нарушений визуального облика территории при размещении и эксплуатации объектов инженерной инфраструктуры.</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6.6.2. </w:t>
      </w:r>
      <w:r w:rsidR="001023BA" w:rsidRPr="001023BA">
        <w:rPr>
          <w:rFonts w:ascii="Times New Roman" w:hAnsi="Times New Roman"/>
          <w:sz w:val="26"/>
          <w:szCs w:val="26"/>
        </w:rPr>
        <w:t>При установке таксофонов на территориях общественного, жилого, рекреационного назначения необходимо предусматривать их электроосвещение. Необходимо выполнять оформление элементов инженерного оборудования, не нарушая уровень благоустройства формируемой среды, не ухудшая условия передвижения, осуществляя проектирование размещения крышек люков смотровых колодцев, расположенных на территории пешеходных коммуникаций (в т.ч. уличных переходов), на одном уровне с покрытием прилегающей поверхности.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6.7. </w:t>
      </w:r>
      <w:r w:rsidR="001023BA" w:rsidRPr="001023BA">
        <w:rPr>
          <w:rFonts w:ascii="Times New Roman" w:hAnsi="Times New Roman"/>
          <w:sz w:val="26"/>
          <w:szCs w:val="26"/>
        </w:rPr>
        <w:t>Игровое и спортивное оборудование</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6.7.1. </w:t>
      </w:r>
      <w:r w:rsidR="001023BA" w:rsidRPr="001023BA">
        <w:rPr>
          <w:rFonts w:ascii="Times New Roman" w:hAnsi="Times New Roman"/>
          <w:sz w:val="26"/>
          <w:szCs w:val="26"/>
        </w:rPr>
        <w:t xml:space="preserve">В рамках </w:t>
      </w:r>
      <w:proofErr w:type="gramStart"/>
      <w:r w:rsidR="001023BA" w:rsidRPr="001023BA">
        <w:rPr>
          <w:rFonts w:ascii="Times New Roman" w:hAnsi="Times New Roman"/>
          <w:sz w:val="26"/>
          <w:szCs w:val="26"/>
        </w:rPr>
        <w:t>решения задачи обеспечения качества городской среды</w:t>
      </w:r>
      <w:proofErr w:type="gramEnd"/>
      <w:r w:rsidR="001023BA" w:rsidRPr="001023BA">
        <w:rPr>
          <w:rFonts w:ascii="Times New Roman" w:hAnsi="Times New Roman"/>
          <w:sz w:val="26"/>
          <w:szCs w:val="26"/>
        </w:rPr>
        <w:t xml:space="preserve"> при создании и благоустройстве игрового и спортивного оборудования необходимо </w:t>
      </w:r>
      <w:r w:rsidR="001023BA" w:rsidRPr="001023BA">
        <w:rPr>
          <w:rFonts w:ascii="Times New Roman" w:hAnsi="Times New Roman"/>
          <w:sz w:val="26"/>
          <w:szCs w:val="26"/>
        </w:rPr>
        <w:lastRenderedPageBreak/>
        <w:t>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6.7.2. </w:t>
      </w:r>
      <w:r w:rsidR="001023BA" w:rsidRPr="001023BA">
        <w:rPr>
          <w:rFonts w:ascii="Times New Roman" w:hAnsi="Times New Roman"/>
          <w:sz w:val="26"/>
          <w:szCs w:val="26"/>
        </w:rPr>
        <w:t xml:space="preserve">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w:t>
      </w:r>
      <w:proofErr w:type="spellStart"/>
      <w:r w:rsidR="001023BA" w:rsidRPr="001023BA">
        <w:rPr>
          <w:rFonts w:ascii="Times New Roman" w:hAnsi="Times New Roman"/>
          <w:sz w:val="26"/>
          <w:szCs w:val="26"/>
        </w:rPr>
        <w:t>анатомофизиологическим</w:t>
      </w:r>
      <w:proofErr w:type="spellEnd"/>
      <w:r w:rsidR="001023BA" w:rsidRPr="001023BA">
        <w:rPr>
          <w:rFonts w:ascii="Times New Roman" w:hAnsi="Times New Roman"/>
          <w:sz w:val="26"/>
          <w:szCs w:val="26"/>
        </w:rPr>
        <w:t xml:space="preserve"> особенностям разных возрастных групп.</w:t>
      </w:r>
    </w:p>
    <w:p w:rsidR="001023BA" w:rsidRPr="001023BA" w:rsidRDefault="00B610FC" w:rsidP="00B610FC">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6.7.3. </w:t>
      </w:r>
      <w:r w:rsidR="001023BA" w:rsidRPr="001023BA">
        <w:rPr>
          <w:rFonts w:ascii="Times New Roman" w:hAnsi="Times New Roman"/>
          <w:sz w:val="26"/>
          <w:szCs w:val="26"/>
        </w:rPr>
        <w:t>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6.8</w:t>
      </w:r>
      <w:r w:rsidR="00B16B78">
        <w:rPr>
          <w:rFonts w:ascii="Times New Roman" w:hAnsi="Times New Roman"/>
          <w:sz w:val="26"/>
          <w:szCs w:val="26"/>
        </w:rPr>
        <w:t xml:space="preserve">. </w:t>
      </w:r>
      <w:r w:rsidRPr="001023BA">
        <w:rPr>
          <w:rFonts w:ascii="Times New Roman" w:hAnsi="Times New Roman"/>
          <w:sz w:val="26"/>
          <w:szCs w:val="26"/>
        </w:rPr>
        <w:t>Освещение и осветительное оборудование</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6.8.1. </w:t>
      </w:r>
      <w:r w:rsidR="001023BA" w:rsidRPr="001023BA">
        <w:rPr>
          <w:rFonts w:ascii="Times New Roman" w:hAnsi="Times New Roman"/>
          <w:sz w:val="26"/>
          <w:szCs w:val="26"/>
        </w:rPr>
        <w:t xml:space="preserve">В рамках </w:t>
      </w:r>
      <w:proofErr w:type="gramStart"/>
      <w:r w:rsidR="001023BA" w:rsidRPr="001023BA">
        <w:rPr>
          <w:rFonts w:ascii="Times New Roman" w:hAnsi="Times New Roman"/>
          <w:sz w:val="26"/>
          <w:szCs w:val="26"/>
        </w:rPr>
        <w:t>решения задачи обеспечения качества городской среды</w:t>
      </w:r>
      <w:proofErr w:type="gramEnd"/>
      <w:r w:rsidR="001023BA" w:rsidRPr="001023BA">
        <w:rPr>
          <w:rFonts w:ascii="Times New Roman" w:hAnsi="Times New Roman"/>
          <w:sz w:val="26"/>
          <w:szCs w:val="26"/>
        </w:rPr>
        <w:t xml:space="preserve"> при создании и благоустройстве освещения и осветительного оборудования необходимо учитывать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6.8.2. </w:t>
      </w:r>
      <w:r w:rsidR="001023BA" w:rsidRPr="001023BA">
        <w:rPr>
          <w:rFonts w:ascii="Times New Roman" w:hAnsi="Times New Roman"/>
          <w:sz w:val="26"/>
          <w:szCs w:val="26"/>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 xml:space="preserve">экономичность и </w:t>
      </w:r>
      <w:proofErr w:type="spellStart"/>
      <w:r w:rsidR="001023BA" w:rsidRPr="001023BA">
        <w:rPr>
          <w:rFonts w:ascii="Times New Roman" w:hAnsi="Times New Roman"/>
          <w:sz w:val="26"/>
          <w:szCs w:val="26"/>
        </w:rPr>
        <w:t>энергоэффективность</w:t>
      </w:r>
      <w:proofErr w:type="spellEnd"/>
      <w:r w:rsidR="001023BA" w:rsidRPr="001023BA">
        <w:rPr>
          <w:rFonts w:ascii="Times New Roman" w:hAnsi="Times New Roman"/>
          <w:sz w:val="26"/>
          <w:szCs w:val="26"/>
        </w:rPr>
        <w:t xml:space="preserve"> применяемых установок, рациональное распределение и использование электроэнергии;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эстетику элементов осветительных установок, их дизайн, качество материалов и изделий с учетом восприятия в дневное и ночное время;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удобство обслуживания и управления при разных режимах работы установок.</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6.8.3. </w:t>
      </w:r>
      <w:r w:rsidR="001023BA" w:rsidRPr="001023BA">
        <w:rPr>
          <w:rFonts w:ascii="Times New Roman" w:hAnsi="Times New Roman"/>
          <w:sz w:val="26"/>
          <w:szCs w:val="26"/>
        </w:rPr>
        <w:t>Функциональное освещение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6.8.3.1. </w:t>
      </w:r>
      <w:r w:rsidR="001023BA" w:rsidRPr="001023BA">
        <w:rPr>
          <w:rFonts w:ascii="Times New Roman" w:hAnsi="Times New Roman"/>
          <w:sz w:val="26"/>
          <w:szCs w:val="26"/>
        </w:rPr>
        <w:t>Функциональное освещение (далее - ФО) осуществляется стационарными установками освещения дорожных покрытий и простран</w:t>
      </w:r>
      <w:proofErr w:type="gramStart"/>
      <w:r w:rsidR="001023BA" w:rsidRPr="001023BA">
        <w:rPr>
          <w:rFonts w:ascii="Times New Roman" w:hAnsi="Times New Roman"/>
          <w:sz w:val="26"/>
          <w:szCs w:val="26"/>
        </w:rPr>
        <w:t>ств в тр</w:t>
      </w:r>
      <w:proofErr w:type="gramEnd"/>
      <w:r w:rsidR="001023BA" w:rsidRPr="001023BA">
        <w:rPr>
          <w:rFonts w:ascii="Times New Roman" w:hAnsi="Times New Roman"/>
          <w:sz w:val="26"/>
          <w:szCs w:val="26"/>
        </w:rPr>
        <w:t xml:space="preserve">анспортных и пешеходных зонах. Установки ФО, как правило, подразделяют </w:t>
      </w:r>
      <w:proofErr w:type="gramStart"/>
      <w:r w:rsidR="001023BA" w:rsidRPr="001023BA">
        <w:rPr>
          <w:rFonts w:ascii="Times New Roman" w:hAnsi="Times New Roman"/>
          <w:sz w:val="26"/>
          <w:szCs w:val="26"/>
        </w:rPr>
        <w:t>на</w:t>
      </w:r>
      <w:proofErr w:type="gramEnd"/>
      <w:r w:rsidR="001023BA" w:rsidRPr="001023BA">
        <w:rPr>
          <w:rFonts w:ascii="Times New Roman" w:hAnsi="Times New Roman"/>
          <w:sz w:val="26"/>
          <w:szCs w:val="26"/>
        </w:rPr>
        <w:t xml:space="preserve"> обычные, </w:t>
      </w:r>
      <w:proofErr w:type="spellStart"/>
      <w:r w:rsidR="001023BA" w:rsidRPr="001023BA">
        <w:rPr>
          <w:rFonts w:ascii="Times New Roman" w:hAnsi="Times New Roman"/>
          <w:sz w:val="26"/>
          <w:szCs w:val="26"/>
        </w:rPr>
        <w:t>высокомачтовые</w:t>
      </w:r>
      <w:proofErr w:type="spellEnd"/>
      <w:r w:rsidR="001023BA" w:rsidRPr="001023BA">
        <w:rPr>
          <w:rFonts w:ascii="Times New Roman" w:hAnsi="Times New Roman"/>
          <w:sz w:val="26"/>
          <w:szCs w:val="26"/>
        </w:rPr>
        <w:t>, парапетные, газонные и встроенные.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6.8.3.2. </w:t>
      </w:r>
      <w:r w:rsidR="001023BA" w:rsidRPr="001023BA">
        <w:rPr>
          <w:rFonts w:ascii="Times New Roman" w:hAnsi="Times New Roman"/>
          <w:sz w:val="26"/>
          <w:szCs w:val="26"/>
        </w:rPr>
        <w:t>В обычных установках светильники следует располагать на опорах (венчающие, консольные), подвесах или фасадах (бра, плафоны). Их необходимо применять в транспортных и пешеходных зонах как наиболее традиционные.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6.8.3.3. </w:t>
      </w:r>
      <w:proofErr w:type="spellStart"/>
      <w:r w:rsidR="001023BA" w:rsidRPr="001023BA">
        <w:rPr>
          <w:rFonts w:ascii="Times New Roman" w:hAnsi="Times New Roman"/>
          <w:sz w:val="26"/>
          <w:szCs w:val="26"/>
        </w:rPr>
        <w:t>Высокомачтовые</w:t>
      </w:r>
      <w:proofErr w:type="spellEnd"/>
      <w:r w:rsidR="001023BA" w:rsidRPr="001023BA">
        <w:rPr>
          <w:rFonts w:ascii="Times New Roman" w:hAnsi="Times New Roman"/>
          <w:sz w:val="26"/>
          <w:szCs w:val="26"/>
        </w:rPr>
        <w:t xml:space="preserve"> установки следует использовать для освещения обширных пространств, транспортных развязок и магистралей, открытых паркингов.</w:t>
      </w:r>
    </w:p>
    <w:p w:rsidR="001023BA" w:rsidRPr="001023BA" w:rsidRDefault="00B16B78" w:rsidP="00B16B7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6.8.3.4. </w:t>
      </w:r>
      <w:r w:rsidR="001023BA" w:rsidRPr="001023BA">
        <w:rPr>
          <w:rFonts w:ascii="Times New Roman" w:hAnsi="Times New Roman"/>
          <w:sz w:val="26"/>
          <w:szCs w:val="26"/>
        </w:rPr>
        <w:t>В парапетных установках светильники следует встраивать линией или пунктиром в парапет, ограждающий проезжую часть путепроводов, мостов, эстакад, пандусов, развязок, а</w:t>
      </w:r>
      <w:r>
        <w:rPr>
          <w:rFonts w:ascii="Times New Roman" w:hAnsi="Times New Roman"/>
          <w:sz w:val="26"/>
          <w:szCs w:val="26"/>
        </w:rPr>
        <w:t xml:space="preserve"> </w:t>
      </w:r>
      <w:r w:rsidR="001023BA" w:rsidRPr="001023BA">
        <w:rPr>
          <w:rFonts w:ascii="Times New Roman" w:hAnsi="Times New Roman"/>
          <w:sz w:val="26"/>
          <w:szCs w:val="26"/>
        </w:rPr>
        <w:t>также тротуары и площадки. Их применение необходимо обосновать технико-экономическими и (или) художественными аргументами.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6.8.3.5. </w:t>
      </w:r>
      <w:r w:rsidR="001023BA" w:rsidRPr="001023BA">
        <w:rPr>
          <w:rFonts w:ascii="Times New Roman" w:hAnsi="Times New Roman"/>
          <w:sz w:val="26"/>
          <w:szCs w:val="26"/>
        </w:rPr>
        <w:t>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6.8.3.6. </w:t>
      </w:r>
      <w:r w:rsidR="001023BA" w:rsidRPr="001023BA">
        <w:rPr>
          <w:rFonts w:ascii="Times New Roman" w:hAnsi="Times New Roman"/>
          <w:sz w:val="26"/>
          <w:szCs w:val="26"/>
        </w:rPr>
        <w:t>Светильники, встроенные в ступени, подпорные стенки, ограждения, цоколи зданий и сооружений, малые архитектурные формы (далее - МАФ), следует использовать для освещения пешеходных зон территорий общественного назначения.</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6.8.4. </w:t>
      </w:r>
      <w:r w:rsidR="001023BA" w:rsidRPr="001023BA">
        <w:rPr>
          <w:rFonts w:ascii="Times New Roman" w:hAnsi="Times New Roman"/>
          <w:sz w:val="26"/>
          <w:szCs w:val="26"/>
        </w:rPr>
        <w:t>Архитектурное освещение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6.8.4.1. </w:t>
      </w:r>
      <w:r w:rsidR="001023BA" w:rsidRPr="001023BA">
        <w:rPr>
          <w:rFonts w:ascii="Times New Roman" w:hAnsi="Times New Roman"/>
          <w:sz w:val="26"/>
          <w:szCs w:val="26"/>
        </w:rPr>
        <w:t>Архитектурное освещение (далее - АО) следует применять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6.8.4.2. </w:t>
      </w:r>
      <w:r w:rsidR="001023BA" w:rsidRPr="001023BA">
        <w:rPr>
          <w:rFonts w:ascii="Times New Roman" w:hAnsi="Times New Roman"/>
          <w:sz w:val="26"/>
          <w:szCs w:val="26"/>
        </w:rPr>
        <w:t xml:space="preserve">К временным установкам АО относится праздничная иллюминация: световые гирлянды, сетки, контурные обтяжки, </w:t>
      </w:r>
      <w:proofErr w:type="spellStart"/>
      <w:r w:rsidR="001023BA" w:rsidRPr="001023BA">
        <w:rPr>
          <w:rFonts w:ascii="Times New Roman" w:hAnsi="Times New Roman"/>
          <w:sz w:val="26"/>
          <w:szCs w:val="26"/>
        </w:rPr>
        <w:t>светографические</w:t>
      </w:r>
      <w:proofErr w:type="spellEnd"/>
      <w:r w:rsidR="001023BA" w:rsidRPr="001023BA">
        <w:rPr>
          <w:rFonts w:ascii="Times New Roman" w:hAnsi="Times New Roman"/>
          <w:sz w:val="26"/>
          <w:szCs w:val="26"/>
        </w:rPr>
        <w:t xml:space="preserve"> элементы, панно и объемные композиции из ламп накаливания, разрядных, светодиодов, </w:t>
      </w:r>
      <w:proofErr w:type="spellStart"/>
      <w:r w:rsidR="001023BA" w:rsidRPr="001023BA">
        <w:rPr>
          <w:rFonts w:ascii="Times New Roman" w:hAnsi="Times New Roman"/>
          <w:sz w:val="26"/>
          <w:szCs w:val="26"/>
        </w:rPr>
        <w:t>световодов</w:t>
      </w:r>
      <w:proofErr w:type="spellEnd"/>
      <w:r w:rsidR="001023BA" w:rsidRPr="001023BA">
        <w:rPr>
          <w:rFonts w:ascii="Times New Roman" w:hAnsi="Times New Roman"/>
          <w:sz w:val="26"/>
          <w:szCs w:val="26"/>
        </w:rPr>
        <w:t>, световые проекции, лазерные рисунки и т.п.</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6.8.4.3. </w:t>
      </w:r>
      <w:r w:rsidR="001023BA" w:rsidRPr="001023BA">
        <w:rPr>
          <w:rFonts w:ascii="Times New Roman" w:hAnsi="Times New Roman"/>
          <w:sz w:val="26"/>
          <w:szCs w:val="26"/>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6.8.5. </w:t>
      </w:r>
      <w:r w:rsidR="001023BA" w:rsidRPr="001023BA">
        <w:rPr>
          <w:rFonts w:ascii="Times New Roman" w:hAnsi="Times New Roman"/>
          <w:sz w:val="26"/>
          <w:szCs w:val="26"/>
        </w:rPr>
        <w:t>Световая информация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6.8.5.1. </w:t>
      </w:r>
      <w:r w:rsidR="001023BA" w:rsidRPr="001023BA">
        <w:rPr>
          <w:rFonts w:ascii="Times New Roman" w:hAnsi="Times New Roman"/>
          <w:sz w:val="26"/>
          <w:szCs w:val="26"/>
        </w:rPr>
        <w:t xml:space="preserve">Световая информация (далее - СИ), в том числе, световая реклама, как правило, предназначена для ориентации пешеходов и водителей автотранспорта в пространстве, в том числе для решения </w:t>
      </w:r>
      <w:proofErr w:type="spellStart"/>
      <w:r w:rsidR="001023BA" w:rsidRPr="001023BA">
        <w:rPr>
          <w:rFonts w:ascii="Times New Roman" w:hAnsi="Times New Roman"/>
          <w:sz w:val="26"/>
          <w:szCs w:val="26"/>
        </w:rPr>
        <w:t>светокомпозиционных</w:t>
      </w:r>
      <w:proofErr w:type="spellEnd"/>
      <w:r w:rsidR="001023BA" w:rsidRPr="001023BA">
        <w:rPr>
          <w:rFonts w:ascii="Times New Roman" w:hAnsi="Times New Roman"/>
          <w:sz w:val="26"/>
          <w:szCs w:val="26"/>
        </w:rPr>
        <w:t xml:space="preserve"> задач с учетом гармоничности светового ансамбля, не противоречащего действующим правилам дорожного движения.</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6.8.6. </w:t>
      </w:r>
      <w:r w:rsidR="001023BA" w:rsidRPr="001023BA">
        <w:rPr>
          <w:rFonts w:ascii="Times New Roman" w:hAnsi="Times New Roman"/>
          <w:sz w:val="26"/>
          <w:szCs w:val="26"/>
        </w:rPr>
        <w:t>Источники света</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6.8.6.1. </w:t>
      </w:r>
      <w:r w:rsidR="001023BA" w:rsidRPr="001023BA">
        <w:rPr>
          <w:rFonts w:ascii="Times New Roman" w:hAnsi="Times New Roman"/>
          <w:sz w:val="26"/>
          <w:szCs w:val="26"/>
        </w:rPr>
        <w:t xml:space="preserve">В стационарных установках ФО и АО следует применять </w:t>
      </w:r>
      <w:proofErr w:type="spellStart"/>
      <w:r w:rsidR="001023BA" w:rsidRPr="001023BA">
        <w:rPr>
          <w:rFonts w:ascii="Times New Roman" w:hAnsi="Times New Roman"/>
          <w:sz w:val="26"/>
          <w:szCs w:val="26"/>
        </w:rPr>
        <w:t>энергоэффективные</w:t>
      </w:r>
      <w:proofErr w:type="spellEnd"/>
      <w:r w:rsidR="001023BA" w:rsidRPr="001023BA">
        <w:rPr>
          <w:rFonts w:ascii="Times New Roman" w:hAnsi="Times New Roman"/>
          <w:sz w:val="26"/>
          <w:szCs w:val="26"/>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6.8.6.2. </w:t>
      </w:r>
      <w:r w:rsidR="001023BA" w:rsidRPr="001023BA">
        <w:rPr>
          <w:rFonts w:ascii="Times New Roman" w:hAnsi="Times New Roman"/>
          <w:sz w:val="26"/>
          <w:szCs w:val="26"/>
        </w:rPr>
        <w:t>Источники света в установках ФО необходимо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6.8.6.3. </w:t>
      </w:r>
      <w:r w:rsidR="001023BA" w:rsidRPr="001023BA">
        <w:rPr>
          <w:rFonts w:ascii="Times New Roman" w:hAnsi="Times New Roman"/>
          <w:sz w:val="26"/>
          <w:szCs w:val="26"/>
        </w:rPr>
        <w:t>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6.8.7. </w:t>
      </w:r>
      <w:r w:rsidR="001023BA" w:rsidRPr="001023BA">
        <w:rPr>
          <w:rFonts w:ascii="Times New Roman" w:hAnsi="Times New Roman"/>
          <w:sz w:val="26"/>
          <w:szCs w:val="26"/>
        </w:rPr>
        <w:t>Освещение транспортных и пешеходных зон</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6.8.7.1. </w:t>
      </w:r>
      <w:r w:rsidR="001023BA" w:rsidRPr="001023BA">
        <w:rPr>
          <w:rFonts w:ascii="Times New Roman" w:hAnsi="Times New Roman"/>
          <w:sz w:val="26"/>
          <w:szCs w:val="26"/>
        </w:rPr>
        <w:t>В установках ФО транспортных и пешеходных зон следует применять осветительные приборы направленного в нижнюю полусферу прямого, рассеянного или отраженного света.</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6.8.8. </w:t>
      </w:r>
      <w:r w:rsidR="001023BA" w:rsidRPr="001023BA">
        <w:rPr>
          <w:rFonts w:ascii="Times New Roman" w:hAnsi="Times New Roman"/>
          <w:sz w:val="26"/>
          <w:szCs w:val="26"/>
        </w:rPr>
        <w:t>Режимы работы осветительных установок</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6.8.8.1. </w:t>
      </w:r>
      <w:r w:rsidR="001023BA" w:rsidRPr="001023BA">
        <w:rPr>
          <w:rFonts w:ascii="Times New Roman" w:hAnsi="Times New Roman"/>
          <w:sz w:val="26"/>
          <w:szCs w:val="26"/>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следует предусматривать следующие режимы их работы:</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 </w:t>
      </w:r>
      <w:r w:rsidR="001023BA" w:rsidRPr="001023BA">
        <w:rPr>
          <w:rFonts w:ascii="Times New Roman" w:hAnsi="Times New Roman"/>
          <w:sz w:val="26"/>
          <w:szCs w:val="26"/>
        </w:rPr>
        <w:t>вечерний будничный режим, когда функционируют все стационарные установки ФО, АО и СИ, за исключением систем праздничного освещения;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ночной дежурный режим, когда в установках ФО, АО и СИ может отключаться часть осветительных приборов, допускаемая нормами освещенности и распоряжениями местной администрации;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6.9. </w:t>
      </w:r>
      <w:r w:rsidR="001023BA" w:rsidRPr="001023BA">
        <w:rPr>
          <w:rFonts w:ascii="Times New Roman" w:hAnsi="Times New Roman"/>
          <w:sz w:val="26"/>
          <w:szCs w:val="26"/>
        </w:rPr>
        <w:t>МАФ, городская мебель и характерные требования к ним</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6.9.1. </w:t>
      </w:r>
      <w:proofErr w:type="gramStart"/>
      <w:r w:rsidR="001023BA" w:rsidRPr="001023BA">
        <w:rPr>
          <w:rFonts w:ascii="Times New Roman" w:hAnsi="Times New Roman"/>
          <w:sz w:val="26"/>
          <w:szCs w:val="26"/>
        </w:rPr>
        <w:t>В рамках решения задачи обеспечения качества городской среды при создании и благоустройстве малых архитектурных необходимо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применение экологических материалов, привлечения людей к активному и здоровому времяпрепровождению на территории с зелеными насаждениями.</w:t>
      </w:r>
      <w:proofErr w:type="gramEnd"/>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6.9.2. </w:t>
      </w:r>
      <w:r w:rsidR="001023BA" w:rsidRPr="001023BA">
        <w:rPr>
          <w:rFonts w:ascii="Times New Roman" w:hAnsi="Times New Roman"/>
          <w:sz w:val="26"/>
          <w:szCs w:val="26"/>
        </w:rPr>
        <w:t>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Необходимо подбирать материалы и дизайн объектов с учетом всех условий эксплуатации.</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6.9.3. </w:t>
      </w:r>
      <w:r w:rsidR="001023BA" w:rsidRPr="001023BA">
        <w:rPr>
          <w:rFonts w:ascii="Times New Roman" w:hAnsi="Times New Roman"/>
          <w:sz w:val="26"/>
          <w:szCs w:val="26"/>
        </w:rPr>
        <w:t>При проектировании, выборе МАФ необходимо учитывать:</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001023BA" w:rsidRPr="001023BA">
        <w:rPr>
          <w:rFonts w:ascii="Times New Roman" w:hAnsi="Times New Roman"/>
          <w:sz w:val="26"/>
          <w:szCs w:val="26"/>
        </w:rPr>
        <w:t>соответствие материалов и конструкции МАФ климату и назначению МАФ;</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001023BA" w:rsidRPr="001023BA">
        <w:rPr>
          <w:rFonts w:ascii="Times New Roman" w:hAnsi="Times New Roman"/>
          <w:sz w:val="26"/>
          <w:szCs w:val="26"/>
        </w:rPr>
        <w:t>антивандальную защищенность — от разрушения, оклейки, нанесения надписей и изображений;</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w:t>
      </w:r>
      <w:r w:rsidR="001023BA" w:rsidRPr="001023BA">
        <w:rPr>
          <w:rFonts w:ascii="Times New Roman" w:hAnsi="Times New Roman"/>
          <w:sz w:val="26"/>
          <w:szCs w:val="26"/>
        </w:rPr>
        <w:t>возможность ремонта или замены деталей МАФ;</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г) </w:t>
      </w:r>
      <w:r w:rsidR="001023BA" w:rsidRPr="001023BA">
        <w:rPr>
          <w:rFonts w:ascii="Times New Roman" w:hAnsi="Times New Roman"/>
          <w:sz w:val="26"/>
          <w:szCs w:val="26"/>
        </w:rPr>
        <w:t>защиту от образования наледи и снежных заносов, обеспечение стока воды;</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д</w:t>
      </w:r>
      <w:proofErr w:type="spellEnd"/>
      <w:r>
        <w:rPr>
          <w:rFonts w:ascii="Times New Roman" w:hAnsi="Times New Roman"/>
          <w:sz w:val="26"/>
          <w:szCs w:val="26"/>
        </w:rPr>
        <w:t xml:space="preserve">) </w:t>
      </w:r>
      <w:r w:rsidR="001023BA" w:rsidRPr="001023BA">
        <w:rPr>
          <w:rFonts w:ascii="Times New Roman" w:hAnsi="Times New Roman"/>
          <w:sz w:val="26"/>
          <w:szCs w:val="26"/>
        </w:rPr>
        <w:t>удобство обслуживания, а также механизированной и ручной очистки территории рядом с МАФ и под конструкцией;</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е) </w:t>
      </w:r>
      <w:r w:rsidR="001023BA" w:rsidRPr="001023BA">
        <w:rPr>
          <w:rFonts w:ascii="Times New Roman" w:hAnsi="Times New Roman"/>
          <w:sz w:val="26"/>
          <w:szCs w:val="26"/>
        </w:rPr>
        <w:t>эргономичность конструкций (высоту и наклон спинки, высоту урн и прочее);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ж) </w:t>
      </w:r>
      <w:r w:rsidR="001023BA" w:rsidRPr="001023BA">
        <w:rPr>
          <w:rFonts w:ascii="Times New Roman" w:hAnsi="Times New Roman"/>
          <w:sz w:val="26"/>
          <w:szCs w:val="26"/>
        </w:rPr>
        <w:t>расцветку, не диссонирующую с окружением;</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з</w:t>
      </w:r>
      <w:proofErr w:type="spellEnd"/>
      <w:r>
        <w:rPr>
          <w:rFonts w:ascii="Times New Roman" w:hAnsi="Times New Roman"/>
          <w:sz w:val="26"/>
          <w:szCs w:val="26"/>
        </w:rPr>
        <w:t xml:space="preserve">) </w:t>
      </w:r>
      <w:r w:rsidR="001023BA" w:rsidRPr="001023BA">
        <w:rPr>
          <w:rFonts w:ascii="Times New Roman" w:hAnsi="Times New Roman"/>
          <w:sz w:val="26"/>
          <w:szCs w:val="26"/>
        </w:rPr>
        <w:t>безопасность для потенциальных пользователей;</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и) </w:t>
      </w:r>
      <w:r w:rsidR="001023BA" w:rsidRPr="001023BA">
        <w:rPr>
          <w:rFonts w:ascii="Times New Roman" w:hAnsi="Times New Roman"/>
          <w:sz w:val="26"/>
          <w:szCs w:val="26"/>
        </w:rPr>
        <w:t>стилистическое сочетание с другими МАФ и окружающей архитектурой;</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к)</w:t>
      </w:r>
      <w:r w:rsidR="008F74D7">
        <w:rPr>
          <w:rFonts w:ascii="Times New Roman" w:hAnsi="Times New Roman"/>
          <w:sz w:val="26"/>
          <w:szCs w:val="26"/>
        </w:rPr>
        <w:t xml:space="preserve"> </w:t>
      </w:r>
      <w:r w:rsidR="001023BA" w:rsidRPr="001023BA">
        <w:rPr>
          <w:rFonts w:ascii="Times New Roman" w:hAnsi="Times New Roman"/>
          <w:sz w:val="26"/>
          <w:szCs w:val="26"/>
        </w:rPr>
        <w:t xml:space="preserve">соответствие характеристикам зоны расположения: утилитарный, </w:t>
      </w:r>
      <w:proofErr w:type="spellStart"/>
      <w:r w:rsidR="001023BA" w:rsidRPr="001023BA">
        <w:rPr>
          <w:rFonts w:ascii="Times New Roman" w:hAnsi="Times New Roman"/>
          <w:sz w:val="26"/>
          <w:szCs w:val="26"/>
        </w:rPr>
        <w:t>минималистический</w:t>
      </w:r>
      <w:proofErr w:type="spellEnd"/>
      <w:r w:rsidR="001023BA" w:rsidRPr="001023BA">
        <w:rPr>
          <w:rFonts w:ascii="Times New Roman" w:hAnsi="Times New Roman"/>
          <w:sz w:val="26"/>
          <w:szCs w:val="26"/>
        </w:rPr>
        <w:t xml:space="preserve"> дизайн для тротуаров дорог, более сложный, с элементами декора - для рекреационных зон и дворов.</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6.9.4. </w:t>
      </w:r>
      <w:r w:rsidR="001023BA" w:rsidRPr="001023BA">
        <w:rPr>
          <w:rFonts w:ascii="Times New Roman" w:hAnsi="Times New Roman"/>
          <w:sz w:val="26"/>
          <w:szCs w:val="26"/>
        </w:rPr>
        <w:t>Общие требования к установке МАФ:</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001023BA" w:rsidRPr="001023BA">
        <w:rPr>
          <w:rFonts w:ascii="Times New Roman" w:hAnsi="Times New Roman"/>
          <w:sz w:val="26"/>
          <w:szCs w:val="26"/>
        </w:rPr>
        <w:t>расположение, не создающее препятствий для пешеходов;</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001023BA" w:rsidRPr="001023BA">
        <w:rPr>
          <w:rFonts w:ascii="Times New Roman" w:hAnsi="Times New Roman"/>
          <w:sz w:val="26"/>
          <w:szCs w:val="26"/>
        </w:rPr>
        <w:t>компактная установка на минимальной площади в местах большого скопления людей;</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w:t>
      </w:r>
      <w:r w:rsidR="001023BA" w:rsidRPr="001023BA">
        <w:rPr>
          <w:rFonts w:ascii="Times New Roman" w:hAnsi="Times New Roman"/>
          <w:sz w:val="26"/>
          <w:szCs w:val="26"/>
        </w:rPr>
        <w:t>устойчивость конструкции;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г) </w:t>
      </w:r>
      <w:r w:rsidR="001023BA" w:rsidRPr="001023BA">
        <w:rPr>
          <w:rFonts w:ascii="Times New Roman" w:hAnsi="Times New Roman"/>
          <w:sz w:val="26"/>
          <w:szCs w:val="26"/>
        </w:rPr>
        <w:t>надежная фиксация или обеспечение возможности перемещения в зависимости от условий расположения;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lastRenderedPageBreak/>
        <w:t>д</w:t>
      </w:r>
      <w:proofErr w:type="spellEnd"/>
      <w:r>
        <w:rPr>
          <w:rFonts w:ascii="Times New Roman" w:hAnsi="Times New Roman"/>
          <w:sz w:val="26"/>
          <w:szCs w:val="26"/>
        </w:rPr>
        <w:t xml:space="preserve">) </w:t>
      </w:r>
      <w:r w:rsidR="001023BA" w:rsidRPr="001023BA">
        <w:rPr>
          <w:rFonts w:ascii="Times New Roman" w:hAnsi="Times New Roman"/>
          <w:sz w:val="26"/>
          <w:szCs w:val="26"/>
        </w:rPr>
        <w:t>наличие в каждой конкретной зоне МАФ рекомендуемых типов для такой зоны.</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6.9.5. </w:t>
      </w:r>
      <w:r w:rsidR="001023BA" w:rsidRPr="001023BA">
        <w:rPr>
          <w:rFonts w:ascii="Times New Roman" w:hAnsi="Times New Roman"/>
          <w:sz w:val="26"/>
          <w:szCs w:val="26"/>
        </w:rPr>
        <w:t>Требования к установке урн:</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 xml:space="preserve"> </w:t>
      </w:r>
      <w:r w:rsidR="00B16B78">
        <w:rPr>
          <w:rFonts w:ascii="Times New Roman" w:hAnsi="Times New Roman"/>
          <w:sz w:val="26"/>
          <w:szCs w:val="26"/>
        </w:rPr>
        <w:t xml:space="preserve">- </w:t>
      </w:r>
      <w:r w:rsidRPr="001023BA">
        <w:rPr>
          <w:rFonts w:ascii="Times New Roman" w:hAnsi="Times New Roman"/>
          <w:sz w:val="26"/>
          <w:szCs w:val="26"/>
        </w:rPr>
        <w:t>достаточная высота (максимальная до 100 см) и объем;</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 xml:space="preserve">наличие рельефного </w:t>
      </w:r>
      <w:proofErr w:type="spellStart"/>
      <w:r w:rsidR="001023BA" w:rsidRPr="001023BA">
        <w:rPr>
          <w:rFonts w:ascii="Times New Roman" w:hAnsi="Times New Roman"/>
          <w:sz w:val="26"/>
          <w:szCs w:val="26"/>
        </w:rPr>
        <w:t>текстурирования</w:t>
      </w:r>
      <w:proofErr w:type="spellEnd"/>
      <w:r w:rsidR="001023BA" w:rsidRPr="001023BA">
        <w:rPr>
          <w:rFonts w:ascii="Times New Roman" w:hAnsi="Times New Roman"/>
          <w:sz w:val="26"/>
          <w:szCs w:val="26"/>
        </w:rPr>
        <w:t xml:space="preserve"> или перфорирования для защиты от графического вандализма;</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защита от дождя и снега;</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использование и аккуратное расположение вставных ведер и мусорных мешков.</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6.9.6. </w:t>
      </w:r>
      <w:r w:rsidR="001023BA" w:rsidRPr="001023BA">
        <w:rPr>
          <w:rFonts w:ascii="Times New Roman" w:hAnsi="Times New Roman"/>
          <w:sz w:val="26"/>
          <w:szCs w:val="26"/>
        </w:rPr>
        <w:t>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001023BA" w:rsidRPr="001023BA">
        <w:rPr>
          <w:rFonts w:ascii="Times New Roman" w:hAnsi="Times New Roman"/>
          <w:sz w:val="26"/>
          <w:szCs w:val="26"/>
        </w:rPr>
        <w:t xml:space="preserve">установку скамей необходимо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необходимо выполнять не </w:t>
      </w:r>
      <w:proofErr w:type="gramStart"/>
      <w:r w:rsidR="001023BA" w:rsidRPr="001023BA">
        <w:rPr>
          <w:rFonts w:ascii="Times New Roman" w:hAnsi="Times New Roman"/>
          <w:sz w:val="26"/>
          <w:szCs w:val="26"/>
        </w:rPr>
        <w:t>выступающими</w:t>
      </w:r>
      <w:proofErr w:type="gramEnd"/>
      <w:r w:rsidR="001023BA" w:rsidRPr="001023BA">
        <w:rPr>
          <w:rFonts w:ascii="Times New Roman" w:hAnsi="Times New Roman"/>
          <w:sz w:val="26"/>
          <w:szCs w:val="26"/>
        </w:rPr>
        <w:t xml:space="preserve"> над поверхностью земли;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001023BA" w:rsidRPr="001023BA">
        <w:rPr>
          <w:rFonts w:ascii="Times New Roman" w:hAnsi="Times New Roman"/>
          <w:sz w:val="26"/>
          <w:szCs w:val="26"/>
        </w:rPr>
        <w:t>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w:t>
      </w:r>
      <w:r w:rsidR="001023BA" w:rsidRPr="001023BA">
        <w:rPr>
          <w:rFonts w:ascii="Times New Roman" w:hAnsi="Times New Roman"/>
          <w:sz w:val="26"/>
          <w:szCs w:val="26"/>
        </w:rPr>
        <w:t>на территори</w:t>
      </w:r>
      <w:r w:rsidR="00B16B78">
        <w:rPr>
          <w:rFonts w:ascii="Times New Roman" w:hAnsi="Times New Roman"/>
          <w:sz w:val="26"/>
          <w:szCs w:val="26"/>
        </w:rPr>
        <w:t xml:space="preserve">и особо охраняемых природных </w:t>
      </w:r>
      <w:proofErr w:type="gramStart"/>
      <w:r w:rsidR="00B16B78">
        <w:rPr>
          <w:rFonts w:ascii="Times New Roman" w:hAnsi="Times New Roman"/>
          <w:sz w:val="26"/>
          <w:szCs w:val="26"/>
        </w:rPr>
        <w:t>те</w:t>
      </w:r>
      <w:r w:rsidR="001023BA" w:rsidRPr="001023BA">
        <w:rPr>
          <w:rFonts w:ascii="Times New Roman" w:hAnsi="Times New Roman"/>
          <w:sz w:val="26"/>
          <w:szCs w:val="26"/>
        </w:rPr>
        <w:t>рриторий</w:t>
      </w:r>
      <w:proofErr w:type="gramEnd"/>
      <w:r w:rsidR="001023BA" w:rsidRPr="001023BA">
        <w:rPr>
          <w:rFonts w:ascii="Times New Roman" w:hAnsi="Times New Roman"/>
          <w:sz w:val="26"/>
          <w:szCs w:val="26"/>
        </w:rPr>
        <w:t xml:space="preserve"> возможно выполнять скамьи и столы из древесных пней-срубов, бревен и плах, не имеющих сколов и острых углов.</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6.9.7. </w:t>
      </w:r>
      <w:r w:rsidR="001023BA" w:rsidRPr="001023BA">
        <w:rPr>
          <w:rFonts w:ascii="Times New Roman" w:hAnsi="Times New Roman"/>
          <w:sz w:val="26"/>
          <w:szCs w:val="26"/>
        </w:rPr>
        <w:t xml:space="preserve">Требования к установке цветочниц (вазонов), в том числе </w:t>
      </w:r>
      <w:proofErr w:type="gramStart"/>
      <w:r w:rsidR="001023BA" w:rsidRPr="001023BA">
        <w:rPr>
          <w:rFonts w:ascii="Times New Roman" w:hAnsi="Times New Roman"/>
          <w:sz w:val="26"/>
          <w:szCs w:val="26"/>
        </w:rPr>
        <w:t>к</w:t>
      </w:r>
      <w:proofErr w:type="gramEnd"/>
      <w:r w:rsidR="001023BA" w:rsidRPr="001023BA">
        <w:rPr>
          <w:rFonts w:ascii="Times New Roman" w:hAnsi="Times New Roman"/>
          <w:sz w:val="26"/>
          <w:szCs w:val="26"/>
        </w:rPr>
        <w:t xml:space="preserve"> навесных:</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высота цветочниц (вазонов) должна обеспечивать предотвращение случайного наезда автомобилей и попадания мусора;</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дизайн (цвет, форма) цветочниц (вазонов) не должна отвлекать внимание от растений;</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цветочницы и кашпо зимой необходимо хранить в помещении или заменять в них цветы хвойными растениями или иными растительными декорациями.</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6.9.8. </w:t>
      </w:r>
      <w:r w:rsidR="001023BA" w:rsidRPr="001023BA">
        <w:rPr>
          <w:rFonts w:ascii="Times New Roman" w:hAnsi="Times New Roman"/>
          <w:sz w:val="26"/>
          <w:szCs w:val="26"/>
        </w:rPr>
        <w:t>При установке ограждений необходимо учитывать следующее: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прочность, обеспечивающая защиту пешеходов от наезда автомобилей;</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модульность, позволяющая создавать конструкции любой формы;</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наличие светоотражающих элементов, в местах возможного наезда автомобиля;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расположение ограды не далее 10 см от края газона;</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использование нейтральных цветов или естественного цвета используемого материала.</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6.9.9. </w:t>
      </w:r>
      <w:r w:rsidR="001023BA" w:rsidRPr="001023BA">
        <w:rPr>
          <w:rFonts w:ascii="Times New Roman" w:hAnsi="Times New Roman"/>
          <w:sz w:val="26"/>
          <w:szCs w:val="26"/>
        </w:rPr>
        <w:t xml:space="preserve">На тротуарах автомобильных дорог необходимо использовать </w:t>
      </w:r>
      <w:proofErr w:type="gramStart"/>
      <w:r w:rsidR="001023BA" w:rsidRPr="001023BA">
        <w:rPr>
          <w:rFonts w:ascii="Times New Roman" w:hAnsi="Times New Roman"/>
          <w:sz w:val="26"/>
          <w:szCs w:val="26"/>
        </w:rPr>
        <w:t>следующие</w:t>
      </w:r>
      <w:proofErr w:type="gramEnd"/>
      <w:r w:rsidR="001023BA" w:rsidRPr="001023BA">
        <w:rPr>
          <w:rFonts w:ascii="Times New Roman" w:hAnsi="Times New Roman"/>
          <w:sz w:val="26"/>
          <w:szCs w:val="26"/>
        </w:rPr>
        <w:t xml:space="preserve"> МАФ:</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скамейки без спинки с местом для сумок;</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опоры у скамеек для людей с ограниченными возможностями;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заграждения, обеспечивающие защиту пешеходов от наезда автомобилей;</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навесные кашпо, навесные цветочницы и вазоны;</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высокие цветочницы (вазоны) и урны.</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6.9.10.</w:t>
      </w:r>
      <w:r w:rsidRPr="001023BA">
        <w:rPr>
          <w:rFonts w:ascii="Times New Roman" w:hAnsi="Times New Roman"/>
          <w:sz w:val="26"/>
          <w:szCs w:val="26"/>
        </w:rPr>
        <w:tab/>
      </w:r>
      <w:r w:rsidR="00B16B78">
        <w:rPr>
          <w:rFonts w:ascii="Times New Roman" w:hAnsi="Times New Roman"/>
          <w:sz w:val="26"/>
          <w:szCs w:val="26"/>
        </w:rPr>
        <w:t xml:space="preserve"> </w:t>
      </w:r>
      <w:r w:rsidR="004078CD">
        <w:rPr>
          <w:rFonts w:ascii="Times New Roman" w:hAnsi="Times New Roman"/>
          <w:sz w:val="26"/>
          <w:szCs w:val="26"/>
        </w:rPr>
        <w:t xml:space="preserve">Следует выбирать </w:t>
      </w:r>
      <w:r w:rsidRPr="001023BA">
        <w:rPr>
          <w:rFonts w:ascii="Times New Roman" w:hAnsi="Times New Roman"/>
          <w:sz w:val="26"/>
          <w:szCs w:val="26"/>
        </w:rPr>
        <w:t xml:space="preserve"> мебель в зависимости от архитектурного окружения, специальные требования к дизайну МАФ и городской мебели необходимо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w:t>
      </w:r>
      <w:r w:rsidRPr="001023BA">
        <w:rPr>
          <w:rFonts w:ascii="Times New Roman" w:hAnsi="Times New Roman"/>
          <w:sz w:val="26"/>
          <w:szCs w:val="26"/>
        </w:rPr>
        <w:lastRenderedPageBreak/>
        <w:t>стилизованной в историческом стиле мебели в районах с современной застройкой нежелательно.</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6.9.11.</w:t>
      </w:r>
      <w:r w:rsidR="00B16B78">
        <w:rPr>
          <w:rFonts w:ascii="Times New Roman" w:hAnsi="Times New Roman"/>
          <w:sz w:val="26"/>
          <w:szCs w:val="26"/>
        </w:rPr>
        <w:t xml:space="preserve"> </w:t>
      </w:r>
      <w:r w:rsidRPr="001023BA">
        <w:rPr>
          <w:rFonts w:ascii="Times New Roman" w:hAnsi="Times New Roman"/>
          <w:sz w:val="26"/>
          <w:szCs w:val="26"/>
        </w:rPr>
        <w:t xml:space="preserve">Для пешеходных зон необходимо использовать </w:t>
      </w:r>
      <w:proofErr w:type="gramStart"/>
      <w:r w:rsidRPr="001023BA">
        <w:rPr>
          <w:rFonts w:ascii="Times New Roman" w:hAnsi="Times New Roman"/>
          <w:sz w:val="26"/>
          <w:szCs w:val="26"/>
        </w:rPr>
        <w:t>следующие</w:t>
      </w:r>
      <w:proofErr w:type="gramEnd"/>
      <w:r w:rsidRPr="001023BA">
        <w:rPr>
          <w:rFonts w:ascii="Times New Roman" w:hAnsi="Times New Roman"/>
          <w:sz w:val="26"/>
          <w:szCs w:val="26"/>
        </w:rPr>
        <w:t xml:space="preserve"> МАФ:</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уличные фонари, высота которых соотносима с ростом человека;</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скамейки, предполагающие длительное сидение;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цветочницы и кашпо (вазоны);</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информационные стенды;</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защитные ограждения;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столы для игр.</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6.9.12.</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Принципы антивандальной защиты малых архитектурных форм от графического вандализма.</w:t>
      </w:r>
    </w:p>
    <w:p w:rsidR="001023BA" w:rsidRPr="001023BA" w:rsidRDefault="001023BA" w:rsidP="00B16B78">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6.9.13.</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Следует минимизировать площадь поверхностей МАФ, свободные поверхности необходимо делать перфорированными или с рельефом, препятствующим графическому вандализму или облегчающим его устранению.</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6.9.14.</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 xml:space="preserve">Глухие заборы следует заменять просматриваемыми. Если нет возможности убрать забор или заменить </w:t>
      </w:r>
      <w:proofErr w:type="gramStart"/>
      <w:r w:rsidRPr="001023BA">
        <w:rPr>
          <w:rFonts w:ascii="Times New Roman" w:hAnsi="Times New Roman"/>
          <w:sz w:val="26"/>
          <w:szCs w:val="26"/>
        </w:rPr>
        <w:t>на</w:t>
      </w:r>
      <w:proofErr w:type="gramEnd"/>
      <w:r w:rsidRPr="001023BA">
        <w:rPr>
          <w:rFonts w:ascii="Times New Roman" w:hAnsi="Times New Roman"/>
          <w:sz w:val="26"/>
          <w:szCs w:val="26"/>
        </w:rPr>
        <w:t xml:space="preserve"> </w:t>
      </w:r>
      <w:proofErr w:type="gramStart"/>
      <w:r w:rsidRPr="001023BA">
        <w:rPr>
          <w:rFonts w:ascii="Times New Roman" w:hAnsi="Times New Roman"/>
          <w:sz w:val="26"/>
          <w:szCs w:val="26"/>
        </w:rPr>
        <w:t>просматриваемый</w:t>
      </w:r>
      <w:proofErr w:type="gramEnd"/>
      <w:r w:rsidRPr="001023BA">
        <w:rPr>
          <w:rFonts w:ascii="Times New Roman" w:hAnsi="Times New Roman"/>
          <w:sz w:val="26"/>
          <w:szCs w:val="26"/>
        </w:rPr>
        <w:t xml:space="preserve">, он может быть изменен визуально (например, с помощью </w:t>
      </w:r>
      <w:proofErr w:type="spellStart"/>
      <w:r w:rsidRPr="001023BA">
        <w:rPr>
          <w:rFonts w:ascii="Times New Roman" w:hAnsi="Times New Roman"/>
          <w:sz w:val="26"/>
          <w:szCs w:val="26"/>
        </w:rPr>
        <w:t>стрит-арта</w:t>
      </w:r>
      <w:proofErr w:type="spellEnd"/>
      <w:r w:rsidRPr="001023BA">
        <w:rPr>
          <w:rFonts w:ascii="Times New Roman" w:hAnsi="Times New Roman"/>
          <w:sz w:val="26"/>
          <w:szCs w:val="26"/>
        </w:rPr>
        <w:t xml:space="preserve"> с контрастным рисунком) или закрыт визуально с использованием зеленых насаждений.</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6.9.15.</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 xml:space="preserve">Для защиты малообъемных объектов (коммутационных шкафов и других) возможно размещение на поверхности малоформатной рекламы. Также возможно использование </w:t>
      </w:r>
      <w:proofErr w:type="spellStart"/>
      <w:r w:rsidRPr="001023BA">
        <w:rPr>
          <w:rFonts w:ascii="Times New Roman" w:hAnsi="Times New Roman"/>
          <w:sz w:val="26"/>
          <w:szCs w:val="26"/>
        </w:rPr>
        <w:t>стрит-арта</w:t>
      </w:r>
      <w:proofErr w:type="spellEnd"/>
      <w:r w:rsidRPr="001023BA">
        <w:rPr>
          <w:rFonts w:ascii="Times New Roman" w:hAnsi="Times New Roman"/>
          <w:sz w:val="26"/>
          <w:szCs w:val="26"/>
        </w:rPr>
        <w:t xml:space="preserve"> или размещение их внутри афишной тумбы.</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6.9.16.</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Для защиты от графического вандализма конструкцию опор освещения и прочих объектов необходимо выбирать или проектировать рельефной, в том числе с использованием краски, содержащей рельефные частицы.</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6.9.17.</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Следует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6.9.18.</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 xml:space="preserve">При проектировании оборудования необходимо предусматривать его </w:t>
      </w:r>
      <w:proofErr w:type="spellStart"/>
      <w:r w:rsidRPr="001023BA">
        <w:rPr>
          <w:rFonts w:ascii="Times New Roman" w:hAnsi="Times New Roman"/>
          <w:sz w:val="26"/>
          <w:szCs w:val="26"/>
        </w:rPr>
        <w:t>вандалозащищенность</w:t>
      </w:r>
      <w:proofErr w:type="spellEnd"/>
      <w:r w:rsidRPr="001023BA">
        <w:rPr>
          <w:rFonts w:ascii="Times New Roman" w:hAnsi="Times New Roman"/>
          <w:sz w:val="26"/>
          <w:szCs w:val="26"/>
        </w:rPr>
        <w:t>, в том числе: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использовать легко очищающиеся и не боящиеся абразивных и растворяющих веществ материалы.</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 xml:space="preserve">использовать на плоских поверхностях оборудования и МАФ перфорирование или рельефное </w:t>
      </w:r>
      <w:proofErr w:type="spellStart"/>
      <w:r w:rsidR="001023BA" w:rsidRPr="001023BA">
        <w:rPr>
          <w:rFonts w:ascii="Times New Roman" w:hAnsi="Times New Roman"/>
          <w:sz w:val="26"/>
          <w:szCs w:val="26"/>
        </w:rPr>
        <w:t>текстурирование</w:t>
      </w:r>
      <w:proofErr w:type="spellEnd"/>
      <w:r w:rsidR="001023BA" w:rsidRPr="001023BA">
        <w:rPr>
          <w:rFonts w:ascii="Times New Roman" w:hAnsi="Times New Roman"/>
          <w:sz w:val="26"/>
          <w:szCs w:val="26"/>
        </w:rPr>
        <w:t>, которое мешает расклейке объявлений и разрисовыванию поверхности и облегчает очистку;</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 xml:space="preserve">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необходимо предусматривать его </w:t>
      </w:r>
      <w:proofErr w:type="spellStart"/>
      <w:r w:rsidR="001023BA" w:rsidRPr="001023BA">
        <w:rPr>
          <w:rFonts w:ascii="Times New Roman" w:hAnsi="Times New Roman"/>
          <w:sz w:val="26"/>
          <w:szCs w:val="26"/>
        </w:rPr>
        <w:t>вандалозащищенность</w:t>
      </w:r>
      <w:proofErr w:type="spellEnd"/>
      <w:r w:rsidR="001023BA" w:rsidRPr="001023BA">
        <w:rPr>
          <w:rFonts w:ascii="Times New Roman" w:hAnsi="Times New Roman"/>
          <w:sz w:val="26"/>
          <w:szCs w:val="26"/>
        </w:rPr>
        <w:t xml:space="preserve">: - оборудование (будки, остановки, столбы, заборы) и фасады зданий необходимо защитить с помощью рекламы и полезной информации, </w:t>
      </w:r>
      <w:proofErr w:type="spellStart"/>
      <w:r w:rsidR="001023BA" w:rsidRPr="001023BA">
        <w:rPr>
          <w:rFonts w:ascii="Times New Roman" w:hAnsi="Times New Roman"/>
          <w:sz w:val="26"/>
          <w:szCs w:val="26"/>
        </w:rPr>
        <w:t>стрит-арта</w:t>
      </w:r>
      <w:proofErr w:type="spellEnd"/>
      <w:r w:rsidR="001023BA" w:rsidRPr="001023BA">
        <w:rPr>
          <w:rFonts w:ascii="Times New Roman" w:hAnsi="Times New Roman"/>
          <w:sz w:val="26"/>
          <w:szCs w:val="26"/>
        </w:rPr>
        <w:t xml:space="preserve"> и рекламного </w:t>
      </w:r>
      <w:proofErr w:type="spellStart"/>
      <w:r w:rsidR="001023BA" w:rsidRPr="001023BA">
        <w:rPr>
          <w:rFonts w:ascii="Times New Roman" w:hAnsi="Times New Roman"/>
          <w:sz w:val="26"/>
          <w:szCs w:val="26"/>
        </w:rPr>
        <w:t>графити</w:t>
      </w:r>
      <w:proofErr w:type="spellEnd"/>
      <w:r w:rsidR="001023BA" w:rsidRPr="001023BA">
        <w:rPr>
          <w:rFonts w:ascii="Times New Roman" w:hAnsi="Times New Roman"/>
          <w:sz w:val="26"/>
          <w:szCs w:val="26"/>
        </w:rPr>
        <w:t>, озеленения.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6.9.18.1. </w:t>
      </w:r>
      <w:r w:rsidR="001023BA" w:rsidRPr="001023BA">
        <w:rPr>
          <w:rFonts w:ascii="Times New Roman" w:hAnsi="Times New Roman"/>
          <w:sz w:val="26"/>
          <w:szCs w:val="26"/>
        </w:rPr>
        <w:t>Большинство объектов целесообразно выполнить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6.9.18.2. </w:t>
      </w:r>
      <w:r w:rsidR="001023BA" w:rsidRPr="001023BA">
        <w:rPr>
          <w:rFonts w:ascii="Times New Roman" w:hAnsi="Times New Roman"/>
          <w:sz w:val="26"/>
          <w:szCs w:val="26"/>
        </w:rPr>
        <w:t>При проектировании или выборе объектов для установки необходимо учитывать все сторонние элементы и процессы использования, например, процессы уборки и ремонта.</w:t>
      </w:r>
    </w:p>
    <w:p w:rsidR="001023BA" w:rsidRPr="001023BA" w:rsidRDefault="00B610FC"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6.10. </w:t>
      </w:r>
      <w:proofErr w:type="gramStart"/>
      <w:r w:rsidR="001023BA" w:rsidRPr="001023BA">
        <w:rPr>
          <w:rFonts w:ascii="Times New Roman" w:hAnsi="Times New Roman"/>
          <w:sz w:val="26"/>
          <w:szCs w:val="26"/>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необходимо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001023BA" w:rsidRPr="001023BA">
        <w:rPr>
          <w:rFonts w:ascii="Times New Roman" w:hAnsi="Times New Roman"/>
          <w:sz w:val="26"/>
          <w:szCs w:val="26"/>
        </w:rPr>
        <w:t xml:space="preserve"> При остеклении витрин необходимо применять безосколочные, </w:t>
      </w:r>
      <w:proofErr w:type="spellStart"/>
      <w:r w:rsidR="001023BA" w:rsidRPr="001023BA">
        <w:rPr>
          <w:rFonts w:ascii="Times New Roman" w:hAnsi="Times New Roman"/>
          <w:sz w:val="26"/>
          <w:szCs w:val="26"/>
        </w:rPr>
        <w:t>ударостойкие</w:t>
      </w:r>
      <w:proofErr w:type="spellEnd"/>
      <w:r w:rsidR="001023BA" w:rsidRPr="001023BA">
        <w:rPr>
          <w:rFonts w:ascii="Times New Roman" w:hAnsi="Times New Roman"/>
          <w:sz w:val="26"/>
          <w:szCs w:val="26"/>
        </w:rPr>
        <w:t xml:space="preserve"> материалы, безопасные упрочняющие многослойные пленочные покрытия, поликарбонатные стекла. При проектировании </w:t>
      </w:r>
      <w:proofErr w:type="spellStart"/>
      <w:r w:rsidR="001023BA" w:rsidRPr="001023BA">
        <w:rPr>
          <w:rFonts w:ascii="Times New Roman" w:hAnsi="Times New Roman"/>
          <w:sz w:val="26"/>
          <w:szCs w:val="26"/>
        </w:rPr>
        <w:t>мини-маркетов</w:t>
      </w:r>
      <w:proofErr w:type="spellEnd"/>
      <w:r w:rsidR="001023BA" w:rsidRPr="001023BA">
        <w:rPr>
          <w:rFonts w:ascii="Times New Roman" w:hAnsi="Times New Roman"/>
          <w:sz w:val="26"/>
          <w:szCs w:val="26"/>
        </w:rPr>
        <w:t>, мини-рынков, торговых рядов необходимо применение быстровозводимых модульных комплексов, выполняемых из легких конструкций.</w:t>
      </w:r>
    </w:p>
    <w:p w:rsidR="001023BA" w:rsidRPr="001023BA" w:rsidRDefault="001023BA" w:rsidP="00B16B78">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6.10.1.</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 xml:space="preserve">В рамках </w:t>
      </w:r>
      <w:proofErr w:type="gramStart"/>
      <w:r w:rsidRPr="001023BA">
        <w:rPr>
          <w:rFonts w:ascii="Times New Roman" w:hAnsi="Times New Roman"/>
          <w:sz w:val="26"/>
          <w:szCs w:val="26"/>
        </w:rPr>
        <w:t>решения задачи обеспечения качества городской среды</w:t>
      </w:r>
      <w:proofErr w:type="gramEnd"/>
      <w:r w:rsidRPr="001023BA">
        <w:rPr>
          <w:rFonts w:ascii="Times New Roman" w:hAnsi="Times New Roman"/>
          <w:sz w:val="26"/>
          <w:szCs w:val="26"/>
        </w:rPr>
        <w:t xml:space="preserve"> при создании и благоустройстве некапитальных нестационарных сооружений необходимо учитывать принципы функционального разнообразия, организации комфортной пешеходной среды, комфортной</w:t>
      </w:r>
      <w:r w:rsidR="00B16B78">
        <w:rPr>
          <w:rFonts w:ascii="Times New Roman" w:hAnsi="Times New Roman"/>
          <w:sz w:val="26"/>
          <w:szCs w:val="26"/>
        </w:rPr>
        <w:t xml:space="preserve"> </w:t>
      </w:r>
      <w:r w:rsidRPr="001023BA">
        <w:rPr>
          <w:rFonts w:ascii="Times New Roman" w:hAnsi="Times New Roman"/>
          <w:sz w:val="26"/>
          <w:szCs w:val="26"/>
        </w:rPr>
        <w:t>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6.10.2.</w:t>
      </w:r>
      <w:r w:rsidR="00B16B78">
        <w:rPr>
          <w:rFonts w:ascii="Times New Roman" w:hAnsi="Times New Roman"/>
          <w:sz w:val="26"/>
          <w:szCs w:val="26"/>
        </w:rPr>
        <w:t xml:space="preserve"> </w:t>
      </w:r>
      <w:r w:rsidRPr="001023BA">
        <w:rPr>
          <w:rFonts w:ascii="Times New Roman" w:hAnsi="Times New Roman"/>
          <w:sz w:val="26"/>
          <w:szCs w:val="26"/>
        </w:rPr>
        <w:t>Некапитальные нестационарные сооружения необходимо размещать на территориях муниципального образования,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необходимо размещать на территориях пешеходных зон, в парках, садах, на бульварах населенного пункта.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6.10.3.</w:t>
      </w:r>
      <w:r w:rsidR="00B16B78">
        <w:rPr>
          <w:rFonts w:ascii="Times New Roman" w:hAnsi="Times New Roman"/>
          <w:sz w:val="26"/>
          <w:szCs w:val="26"/>
        </w:rPr>
        <w:t xml:space="preserve"> </w:t>
      </w:r>
      <w:r w:rsidRPr="001023BA">
        <w:rPr>
          <w:rFonts w:ascii="Times New Roman" w:hAnsi="Times New Roman"/>
          <w:sz w:val="26"/>
          <w:szCs w:val="26"/>
        </w:rPr>
        <w:t>Размещение туалетных кабин необходимо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автозаправочных станций, на автостоянках, а также - при некапитальных нестационарных сооружениях питания.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6.11. </w:t>
      </w:r>
      <w:r w:rsidR="001023BA" w:rsidRPr="001023BA">
        <w:rPr>
          <w:rFonts w:ascii="Times New Roman" w:hAnsi="Times New Roman"/>
          <w:sz w:val="26"/>
          <w:szCs w:val="26"/>
        </w:rPr>
        <w:t>Требования по оформлению и оборудованию зданий и сооружений.</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6.11.1.</w:t>
      </w:r>
      <w:r w:rsidR="00B16B78">
        <w:rPr>
          <w:rFonts w:ascii="Times New Roman" w:hAnsi="Times New Roman"/>
          <w:sz w:val="26"/>
          <w:szCs w:val="26"/>
        </w:rPr>
        <w:t xml:space="preserve"> </w:t>
      </w:r>
      <w:r w:rsidRPr="001023BA">
        <w:rPr>
          <w:rFonts w:ascii="Times New Roman" w:hAnsi="Times New Roman"/>
          <w:sz w:val="26"/>
          <w:szCs w:val="26"/>
        </w:rPr>
        <w:t xml:space="preserve">Проектирование оформления и оборудования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другое), размещение антенн, водосточных труб, </w:t>
      </w:r>
      <w:proofErr w:type="spellStart"/>
      <w:r w:rsidRPr="001023BA">
        <w:rPr>
          <w:rFonts w:ascii="Times New Roman" w:hAnsi="Times New Roman"/>
          <w:sz w:val="26"/>
          <w:szCs w:val="26"/>
        </w:rPr>
        <w:t>отмостки</w:t>
      </w:r>
      <w:proofErr w:type="spellEnd"/>
      <w:r w:rsidRPr="001023BA">
        <w:rPr>
          <w:rFonts w:ascii="Times New Roman" w:hAnsi="Times New Roman"/>
          <w:sz w:val="26"/>
          <w:szCs w:val="26"/>
        </w:rPr>
        <w:t>, домовых знаков, защитных сеток.</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6.11.2.</w:t>
      </w:r>
      <w:r w:rsidR="00B16B78">
        <w:rPr>
          <w:rFonts w:ascii="Times New Roman" w:hAnsi="Times New Roman"/>
          <w:sz w:val="26"/>
          <w:szCs w:val="26"/>
        </w:rPr>
        <w:t xml:space="preserve"> </w:t>
      </w:r>
      <w:r w:rsidRPr="001023BA">
        <w:rPr>
          <w:rFonts w:ascii="Times New Roman" w:hAnsi="Times New Roman"/>
          <w:sz w:val="26"/>
          <w:szCs w:val="26"/>
        </w:rPr>
        <w:t>Колористическое решение зданий и сооружений необходимо проектировать с учетом концепции общего цветового решения застройки улиц и территорий муниципального образования.</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lastRenderedPageBreak/>
        <w:t>6.11.3.</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Возможность остекления лоджий и балконов, замены рам, окраски стен в исторических центрах населенных пунктов необходимо устанавливать в составе градостроительного регламента.</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6.11.4.</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 xml:space="preserve">Необходимо предусматривать размещение на зданиях, </w:t>
      </w:r>
      <w:r w:rsidRPr="00326559">
        <w:rPr>
          <w:rFonts w:ascii="Times New Roman" w:hAnsi="Times New Roman"/>
          <w:sz w:val="26"/>
          <w:szCs w:val="26"/>
        </w:rPr>
        <w:t>расположенных вдоль магистральных улиц населенного пункта, ан</w:t>
      </w:r>
      <w:r w:rsidRPr="001023BA">
        <w:rPr>
          <w:rFonts w:ascii="Times New Roman" w:hAnsi="Times New Roman"/>
          <w:sz w:val="26"/>
          <w:szCs w:val="26"/>
        </w:rPr>
        <w:t>тенн, коаксиальных дымоходов, наружных кондиционеров по согласованному проекту со стороны дворовых фасадов.</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6.11.5.</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 xml:space="preserve">Входные (участки входов в здания) группы зданий жилого и общественного назначения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w:t>
      </w:r>
      <w:proofErr w:type="spellStart"/>
      <w:r w:rsidRPr="001023BA">
        <w:rPr>
          <w:rFonts w:ascii="Times New Roman" w:hAnsi="Times New Roman"/>
          <w:sz w:val="26"/>
          <w:szCs w:val="26"/>
        </w:rPr>
        <w:t>маломобильных</w:t>
      </w:r>
      <w:proofErr w:type="spellEnd"/>
      <w:r w:rsidRPr="001023BA">
        <w:rPr>
          <w:rFonts w:ascii="Times New Roman" w:hAnsi="Times New Roman"/>
          <w:sz w:val="26"/>
          <w:szCs w:val="26"/>
        </w:rPr>
        <w:t xml:space="preserve"> групп населения (пандусы, перила и пр.).</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 </w:t>
      </w:r>
      <w:r w:rsidR="001023BA" w:rsidRPr="001023BA">
        <w:rPr>
          <w:rFonts w:ascii="Times New Roman" w:hAnsi="Times New Roman"/>
          <w:sz w:val="26"/>
          <w:szCs w:val="26"/>
        </w:rPr>
        <w:t>Требования по организации площадок.</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6.12.1.</w:t>
      </w:r>
      <w:r w:rsidR="00B16B78">
        <w:rPr>
          <w:rFonts w:ascii="Times New Roman" w:hAnsi="Times New Roman"/>
          <w:sz w:val="26"/>
          <w:szCs w:val="26"/>
        </w:rPr>
        <w:t xml:space="preserve"> </w:t>
      </w:r>
      <w:r w:rsidRPr="001023BA">
        <w:rPr>
          <w:rFonts w:ascii="Times New Roman" w:hAnsi="Times New Roman"/>
          <w:sz w:val="26"/>
          <w:szCs w:val="26"/>
        </w:rPr>
        <w:t>На территории населенного пункта необходимо предусматривать следующие виды площадок: для игр детей, отдыха взрослых, занятий спортом, установки мусоросборников, выгула и дрессировки собак, стоянок автомобилей.</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6.12.2.</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Требования по организации детских площадок.</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6.12.2.1. </w:t>
      </w:r>
      <w:r w:rsidR="001023BA" w:rsidRPr="001023BA">
        <w:rPr>
          <w:rFonts w:ascii="Times New Roman" w:hAnsi="Times New Roman"/>
          <w:sz w:val="26"/>
          <w:szCs w:val="26"/>
        </w:rPr>
        <w:t>Детские площадки обычно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необходима организация спортивно-игровых комплексов (</w:t>
      </w:r>
      <w:proofErr w:type="spellStart"/>
      <w:r w:rsidR="001023BA" w:rsidRPr="001023BA">
        <w:rPr>
          <w:rFonts w:ascii="Times New Roman" w:hAnsi="Times New Roman"/>
          <w:sz w:val="26"/>
          <w:szCs w:val="26"/>
        </w:rPr>
        <w:t>микро-скалодромы</w:t>
      </w:r>
      <w:proofErr w:type="spellEnd"/>
      <w:r w:rsidR="001023BA" w:rsidRPr="001023BA">
        <w:rPr>
          <w:rFonts w:ascii="Times New Roman" w:hAnsi="Times New Roman"/>
          <w:sz w:val="26"/>
          <w:szCs w:val="26"/>
        </w:rPr>
        <w:t>, велодромы и т.п.) и оборудование специальных мест для катания на самокатах, роликовых досках и коньках.</w:t>
      </w:r>
    </w:p>
    <w:p w:rsidR="001023BA" w:rsidRPr="001023BA" w:rsidRDefault="00B16B78" w:rsidP="00B16B7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6.12.2.2. </w:t>
      </w:r>
      <w:r w:rsidR="001023BA" w:rsidRPr="001023BA">
        <w:rPr>
          <w:rFonts w:ascii="Times New Roman" w:hAnsi="Times New Roman"/>
          <w:sz w:val="26"/>
          <w:szCs w:val="26"/>
        </w:rPr>
        <w:t>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организуют с проезжей части.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6.12.3. </w:t>
      </w:r>
      <w:r w:rsidR="001023BA" w:rsidRPr="001023BA">
        <w:rPr>
          <w:rFonts w:ascii="Times New Roman" w:hAnsi="Times New Roman"/>
          <w:sz w:val="26"/>
          <w:szCs w:val="26"/>
        </w:rPr>
        <w:t>Требования по организации площадок для отдыха и досуга.</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6.12.3.1. </w:t>
      </w:r>
      <w:r w:rsidR="001023BA" w:rsidRPr="001023BA">
        <w:rPr>
          <w:rFonts w:ascii="Times New Roman" w:hAnsi="Times New Roman"/>
          <w:sz w:val="26"/>
          <w:szCs w:val="26"/>
        </w:rPr>
        <w:t>Площадки для отдыха и проведения досуга взрослого населения необходимо размещать на участках жилой застройки, на озелененных территориях жилой группы и микрорайона, в парках и лесопарках.</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6.12.3.2. </w:t>
      </w:r>
      <w:r w:rsidR="001023BA" w:rsidRPr="001023BA">
        <w:rPr>
          <w:rFonts w:ascii="Times New Roman" w:hAnsi="Times New Roman"/>
          <w:sz w:val="26"/>
          <w:szCs w:val="26"/>
        </w:rPr>
        <w:t>Перечень элементов благоустройства на площадке для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6.12.3.3. </w:t>
      </w:r>
      <w:r w:rsidR="001023BA" w:rsidRPr="001023BA">
        <w:rPr>
          <w:rFonts w:ascii="Times New Roman" w:hAnsi="Times New Roman"/>
          <w:sz w:val="26"/>
          <w:szCs w:val="26"/>
        </w:rPr>
        <w:t>Функционирование осветительного оборудования необходимо обеспечивать в режиме освещения территории, на которой расположена площадка.</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6.12.4.</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Требования по организации спортивных площадок.</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6.12.4.1. </w:t>
      </w:r>
      <w:r w:rsidR="001023BA" w:rsidRPr="001023BA">
        <w:rPr>
          <w:rFonts w:ascii="Times New Roman" w:hAnsi="Times New Roman"/>
          <w:sz w:val="26"/>
          <w:szCs w:val="26"/>
        </w:rPr>
        <w:t>Спортивные площадки предназначены для занятий физкультурой и спортом всех возрастных групп населения, их необходимо размещать на территориях жилого и рекреационного назначения, участков спортивных сооружений.</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6.12.4.2. </w:t>
      </w:r>
      <w:r w:rsidR="001023BA" w:rsidRPr="001023BA">
        <w:rPr>
          <w:rFonts w:ascii="Times New Roman" w:hAnsi="Times New Roman"/>
          <w:sz w:val="26"/>
          <w:szCs w:val="26"/>
        </w:rPr>
        <w:t xml:space="preserve">Озеленение площадок необходимо размещать по периметру. Не допускается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sidR="001023BA" w:rsidRPr="001023BA">
        <w:rPr>
          <w:rFonts w:ascii="Times New Roman" w:hAnsi="Times New Roman"/>
          <w:sz w:val="26"/>
          <w:szCs w:val="26"/>
        </w:rPr>
        <w:t>площадки</w:t>
      </w:r>
      <w:proofErr w:type="gramEnd"/>
      <w:r w:rsidR="001023BA" w:rsidRPr="001023BA">
        <w:rPr>
          <w:rFonts w:ascii="Times New Roman" w:hAnsi="Times New Roman"/>
          <w:sz w:val="26"/>
          <w:szCs w:val="26"/>
        </w:rPr>
        <w:t xml:space="preserve"> возможно применять вертикальное озеленение.</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lastRenderedPageBreak/>
        <w:t>6.12.5.</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Площадки для установки контейнеров для сборки твердых коммунальных отходов.</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6.12.5.1. </w:t>
      </w:r>
      <w:r w:rsidR="001023BA" w:rsidRPr="001023BA">
        <w:rPr>
          <w:rFonts w:ascii="Times New Roman" w:hAnsi="Times New Roman"/>
          <w:sz w:val="26"/>
          <w:szCs w:val="26"/>
        </w:rPr>
        <w:t>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необходимо снабжать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необходимо предусматривать в составе территорий и участков любого функционального назначения, где могут накапливаться коммунальные отходы.</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6.12.5.2. </w:t>
      </w:r>
      <w:r w:rsidR="001023BA" w:rsidRPr="001023BA">
        <w:rPr>
          <w:rFonts w:ascii="Times New Roman" w:hAnsi="Times New Roman"/>
          <w:sz w:val="26"/>
          <w:szCs w:val="26"/>
        </w:rPr>
        <w:t>Необходимо определять размер контейнерной площадки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6.12.5.3. </w:t>
      </w:r>
      <w:r w:rsidR="001023BA" w:rsidRPr="001023BA">
        <w:rPr>
          <w:rFonts w:ascii="Times New Roman" w:hAnsi="Times New Roman"/>
          <w:sz w:val="26"/>
          <w:szCs w:val="26"/>
        </w:rPr>
        <w:t>Контейнерные площадки необходимо совмещать с площадками для складирования отдельных групп коммунальных отходов, в том числе для складирования крупногабаритных отходов.</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6.12.5.4. </w:t>
      </w:r>
      <w:r w:rsidR="001023BA" w:rsidRPr="001023BA">
        <w:rPr>
          <w:rFonts w:ascii="Times New Roman" w:hAnsi="Times New Roman"/>
          <w:sz w:val="26"/>
          <w:szCs w:val="26"/>
        </w:rPr>
        <w:t>Целесообразно такие площадки помимо информации о сроках удаления отходов и контактной информации ответственного лица снабжать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6.12.6.</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Требования по организации площадки для выгула собак.</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6.12.6.</w:t>
      </w:r>
      <w:r w:rsidR="00B16B78">
        <w:rPr>
          <w:rFonts w:ascii="Times New Roman" w:hAnsi="Times New Roman"/>
          <w:sz w:val="26"/>
          <w:szCs w:val="26"/>
        </w:rPr>
        <w:t xml:space="preserve">1. </w:t>
      </w:r>
      <w:r w:rsidRPr="001023BA">
        <w:rPr>
          <w:rFonts w:ascii="Times New Roman" w:hAnsi="Times New Roman"/>
          <w:sz w:val="26"/>
          <w:szCs w:val="26"/>
        </w:rPr>
        <w:t>Площадки для выгула собак необходимо размещать на территориях общего пользования, за пределами санитарной зоны источников водоснабжения первого и второго поясов.</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6.12.6.2. </w:t>
      </w:r>
      <w:r w:rsidR="001023BA" w:rsidRPr="001023BA">
        <w:rPr>
          <w:rFonts w:ascii="Times New Roman" w:hAnsi="Times New Roman"/>
          <w:sz w:val="26"/>
          <w:szCs w:val="26"/>
        </w:rPr>
        <w:t>Для покрытия поверхности части площадки, предназначенной для выгула собак, следует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необходимо проектировать с твердым или комбинированным видом покрытия (плитка, утопленная в газон и др.). Подход к площадке необходимо оборудовать твердым видом покрытия.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6.12.6.3. </w:t>
      </w:r>
      <w:r w:rsidR="001023BA" w:rsidRPr="001023BA">
        <w:rPr>
          <w:rFonts w:ascii="Times New Roman" w:hAnsi="Times New Roman"/>
          <w:sz w:val="26"/>
          <w:szCs w:val="26"/>
        </w:rPr>
        <w:t>На территории площадки необходимо предусматривать информационный стенд с правилами пользования площадкой.</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 xml:space="preserve"> </w:t>
      </w:r>
      <w:r w:rsidR="00B16B78">
        <w:rPr>
          <w:rFonts w:ascii="Times New Roman" w:hAnsi="Times New Roman"/>
          <w:sz w:val="26"/>
          <w:szCs w:val="26"/>
        </w:rPr>
        <w:t xml:space="preserve">6.12.7. </w:t>
      </w:r>
      <w:r w:rsidRPr="001023BA">
        <w:rPr>
          <w:rFonts w:ascii="Times New Roman" w:hAnsi="Times New Roman"/>
          <w:sz w:val="26"/>
          <w:szCs w:val="26"/>
        </w:rPr>
        <w:t>Требования по организации площадки для дрессировки собак</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6.12.7.1. </w:t>
      </w:r>
      <w:r w:rsidR="001023BA" w:rsidRPr="001023BA">
        <w:rPr>
          <w:rFonts w:ascii="Times New Roman" w:hAnsi="Times New Roman"/>
          <w:sz w:val="26"/>
          <w:szCs w:val="26"/>
        </w:rPr>
        <w:t>Перечень элементов благоустройства территории на площадке для дрессировки собак включает: мягкие или газонные виды покрытия, ограждение, скамьи и урны, информационный стенд, осветительное оборудование, специальное тренировочное оборудование.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6.12.7.2. </w:t>
      </w:r>
      <w:r w:rsidR="001023BA" w:rsidRPr="001023BA">
        <w:rPr>
          <w:rFonts w:ascii="Times New Roman" w:hAnsi="Times New Roman"/>
          <w:sz w:val="26"/>
          <w:szCs w:val="26"/>
        </w:rPr>
        <w:t xml:space="preserve">Покрытие площадки необходимо предусматривать </w:t>
      </w:r>
      <w:proofErr w:type="gramStart"/>
      <w:r w:rsidR="001023BA" w:rsidRPr="001023BA">
        <w:rPr>
          <w:rFonts w:ascii="Times New Roman" w:hAnsi="Times New Roman"/>
          <w:sz w:val="26"/>
          <w:szCs w:val="26"/>
        </w:rPr>
        <w:t>имеющим</w:t>
      </w:r>
      <w:proofErr w:type="gramEnd"/>
      <w:r w:rsidR="001023BA" w:rsidRPr="001023BA">
        <w:rPr>
          <w:rFonts w:ascii="Times New Roman" w:hAnsi="Times New Roman"/>
          <w:sz w:val="26"/>
          <w:szCs w:val="26"/>
        </w:rPr>
        <w:t xml:space="preserve">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6.12.7.3. </w:t>
      </w:r>
      <w:r w:rsidR="001023BA" w:rsidRPr="001023BA">
        <w:rPr>
          <w:rFonts w:ascii="Times New Roman" w:hAnsi="Times New Roman"/>
          <w:sz w:val="26"/>
          <w:szCs w:val="26"/>
        </w:rPr>
        <w:t>Площадки для дрессировки собак необходимо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6.12.8.</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Требования по организации площадки автостоянок.</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6.12.8.1. </w:t>
      </w:r>
      <w:r w:rsidR="001023BA" w:rsidRPr="001023BA">
        <w:rPr>
          <w:rFonts w:ascii="Times New Roman" w:hAnsi="Times New Roman"/>
          <w:sz w:val="26"/>
          <w:szCs w:val="26"/>
        </w:rPr>
        <w:t>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6.12.8.2. </w:t>
      </w:r>
      <w:r w:rsidR="001023BA" w:rsidRPr="001023BA">
        <w:rPr>
          <w:rFonts w:ascii="Times New Roman" w:hAnsi="Times New Roman"/>
          <w:sz w:val="26"/>
          <w:szCs w:val="26"/>
        </w:rPr>
        <w:t>Разделительные элементы на площадках должны быть выполнены в виде разметки (белых полос), озелененных полос (газонов), контейнерного озеленения.</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6.12.8.3.</w:t>
      </w:r>
      <w:r w:rsidR="00B16B78">
        <w:rPr>
          <w:rFonts w:ascii="Times New Roman" w:hAnsi="Times New Roman"/>
          <w:sz w:val="26"/>
          <w:szCs w:val="26"/>
        </w:rPr>
        <w:t xml:space="preserve"> </w:t>
      </w:r>
      <w:r w:rsidRPr="00326559">
        <w:rPr>
          <w:rFonts w:ascii="Times New Roman" w:hAnsi="Times New Roman"/>
          <w:sz w:val="26"/>
          <w:szCs w:val="26"/>
        </w:rPr>
        <w:t xml:space="preserve">На площадках для хранения автомобилей населения и </w:t>
      </w:r>
      <w:proofErr w:type="spellStart"/>
      <w:r w:rsidRPr="00326559">
        <w:rPr>
          <w:rFonts w:ascii="Times New Roman" w:hAnsi="Times New Roman"/>
          <w:sz w:val="26"/>
          <w:szCs w:val="26"/>
        </w:rPr>
        <w:t>приобъектных</w:t>
      </w:r>
      <w:proofErr w:type="spellEnd"/>
      <w:r w:rsidRPr="00326559">
        <w:rPr>
          <w:rFonts w:ascii="Times New Roman" w:hAnsi="Times New Roman"/>
          <w:sz w:val="26"/>
          <w:szCs w:val="26"/>
        </w:rPr>
        <w:t xml:space="preserve"> желательно предусмотреть возможность зарядки электрического транспорта.</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6.12.8.4. </w:t>
      </w:r>
      <w:r w:rsidR="001023BA" w:rsidRPr="001023BA">
        <w:rPr>
          <w:rFonts w:ascii="Times New Roman" w:hAnsi="Times New Roman"/>
          <w:sz w:val="26"/>
          <w:szCs w:val="26"/>
        </w:rPr>
        <w:t>При планировке общественных пространств и дворовых территорий следует предусматривать специальные препятствия в целях недопущения парковки транспортных средств на газонах.</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 </w:t>
      </w:r>
      <w:r w:rsidR="001023BA" w:rsidRPr="001023BA">
        <w:rPr>
          <w:rFonts w:ascii="Times New Roman" w:hAnsi="Times New Roman"/>
          <w:sz w:val="26"/>
          <w:szCs w:val="26"/>
        </w:rPr>
        <w:t>Требования по созданию и благоустройству пешеходных коммуникаций (тротуаров, аллей, дорожек, тропинок), обеспечивающих пешеходные связи и передвижения на территории муниципального образования.</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6.13.1.</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 xml:space="preserve">При создании и благоустройстве пешеходных коммуникаций на территории населенного пункта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Pr="001023BA">
        <w:rPr>
          <w:rFonts w:ascii="Times New Roman" w:hAnsi="Times New Roman"/>
          <w:sz w:val="26"/>
          <w:szCs w:val="26"/>
        </w:rPr>
        <w:t>маломобильные</w:t>
      </w:r>
      <w:proofErr w:type="spellEnd"/>
      <w:r w:rsidRPr="001023BA">
        <w:rPr>
          <w:rFonts w:ascii="Times New Roman" w:hAnsi="Times New Roman"/>
          <w:sz w:val="26"/>
          <w:szCs w:val="26"/>
        </w:rPr>
        <w:t xml:space="preserve"> группы населения, высокий уровень благоустройства и озеленения. В системе пешеходных коммуникаций необходимо выделять основные и второстепенные пешеходные связи.</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6.13.2.</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Перед проектированием пешеходных тротуаров следует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необходимо выявить ключевые проблемы состояния городской среды, в т.ч. старые деревья, куски арматуры, лестницы, заброшенные малые архитектурные формы. При необходимости следует организовать общественное обсуждение.</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6.13.3.</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 xml:space="preserve">При планировочной организации пешеходных тротуаров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w:t>
      </w:r>
      <w:proofErr w:type="spellStart"/>
      <w:r w:rsidRPr="001023BA">
        <w:rPr>
          <w:rFonts w:ascii="Times New Roman" w:hAnsi="Times New Roman"/>
          <w:sz w:val="26"/>
          <w:szCs w:val="26"/>
        </w:rPr>
        <w:t>маломобильных</w:t>
      </w:r>
      <w:proofErr w:type="spellEnd"/>
      <w:r w:rsidRPr="001023BA">
        <w:rPr>
          <w:rFonts w:ascii="Times New Roman" w:hAnsi="Times New Roman"/>
          <w:sz w:val="26"/>
          <w:szCs w:val="26"/>
        </w:rPr>
        <w:t xml:space="preserve"> групп населения в соответствии с требованиями СП 59.13330.</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6.13.4.</w:t>
      </w:r>
      <w:r w:rsidRPr="001023BA">
        <w:rPr>
          <w:rFonts w:ascii="Times New Roman" w:hAnsi="Times New Roman"/>
          <w:sz w:val="26"/>
          <w:szCs w:val="26"/>
        </w:rPr>
        <w:tab/>
      </w:r>
      <w:r w:rsidR="00B16B78">
        <w:rPr>
          <w:rFonts w:ascii="Times New Roman" w:hAnsi="Times New Roman"/>
          <w:sz w:val="26"/>
          <w:szCs w:val="26"/>
        </w:rPr>
        <w:t xml:space="preserve"> </w:t>
      </w:r>
      <w:proofErr w:type="gramStart"/>
      <w:r w:rsidRPr="001023BA">
        <w:rPr>
          <w:rFonts w:ascii="Times New Roman" w:hAnsi="Times New Roman"/>
          <w:sz w:val="26"/>
          <w:szCs w:val="26"/>
        </w:rPr>
        <w:t>Исходя из схемы движения пешеходных потоков по маршрутам необходимо выделить</w:t>
      </w:r>
      <w:proofErr w:type="gramEnd"/>
      <w:r w:rsidRPr="001023BA">
        <w:rPr>
          <w:rFonts w:ascii="Times New Roman" w:hAnsi="Times New Roman"/>
          <w:sz w:val="26"/>
          <w:szCs w:val="26"/>
        </w:rPr>
        <w:t xml:space="preserve"> участки по следующим типам:</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proofErr w:type="gramStart"/>
      <w:r w:rsidR="001023BA" w:rsidRPr="001023BA">
        <w:rPr>
          <w:rFonts w:ascii="Times New Roman" w:hAnsi="Times New Roman"/>
          <w:sz w:val="26"/>
          <w:szCs w:val="26"/>
        </w:rPr>
        <w:t>образованные</w:t>
      </w:r>
      <w:proofErr w:type="gramEnd"/>
      <w:r w:rsidR="001023BA" w:rsidRPr="001023BA">
        <w:rPr>
          <w:rFonts w:ascii="Times New Roman" w:hAnsi="Times New Roman"/>
          <w:sz w:val="26"/>
          <w:szCs w:val="26"/>
        </w:rPr>
        <w:t xml:space="preserve"> при проектировании микрорайона и созданные, в том числе застройщиком;</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proofErr w:type="gramStart"/>
      <w:r>
        <w:rPr>
          <w:rFonts w:ascii="Times New Roman" w:hAnsi="Times New Roman"/>
          <w:sz w:val="26"/>
          <w:szCs w:val="26"/>
        </w:rPr>
        <w:t xml:space="preserve">- </w:t>
      </w:r>
      <w:r w:rsidR="001023BA" w:rsidRPr="001023BA">
        <w:rPr>
          <w:rFonts w:ascii="Times New Roman" w:hAnsi="Times New Roman"/>
          <w:sz w:val="26"/>
          <w:szCs w:val="26"/>
        </w:rPr>
        <w:t>стихийно образованные вследствие движения пешеходов по оптимальным для них маршрутам и используемые постоянно;</w:t>
      </w:r>
      <w:proofErr w:type="gramEnd"/>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proofErr w:type="gramStart"/>
      <w:r>
        <w:rPr>
          <w:rFonts w:ascii="Times New Roman" w:hAnsi="Times New Roman"/>
          <w:sz w:val="26"/>
          <w:szCs w:val="26"/>
        </w:rPr>
        <w:t xml:space="preserve">- </w:t>
      </w:r>
      <w:r w:rsidR="001023BA" w:rsidRPr="001023BA">
        <w:rPr>
          <w:rFonts w:ascii="Times New Roman" w:hAnsi="Times New Roman"/>
          <w:sz w:val="26"/>
          <w:szCs w:val="26"/>
        </w:rPr>
        <w:t>стихийно образованные вследствие движения пешеходов по оптимальным для них маршрутам и неиспользуемые в настоящее время.</w:t>
      </w:r>
      <w:proofErr w:type="gramEnd"/>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6.13.5.</w:t>
      </w:r>
      <w:r w:rsidR="00B16B78">
        <w:rPr>
          <w:rFonts w:ascii="Times New Roman" w:hAnsi="Times New Roman"/>
          <w:sz w:val="26"/>
          <w:szCs w:val="26"/>
        </w:rPr>
        <w:t xml:space="preserve"> </w:t>
      </w:r>
      <w:r w:rsidRPr="001023BA">
        <w:rPr>
          <w:rFonts w:ascii="Times New Roman" w:hAnsi="Times New Roman"/>
          <w:sz w:val="26"/>
          <w:szCs w:val="26"/>
        </w:rPr>
        <w:t>В составе комплекса работ по благоустройству следует провести осмотр действующих и заброшенных пешеходных маршрутов, провести инвентаризацию бесхозных объектов.</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 xml:space="preserve"> </w:t>
      </w:r>
      <w:r w:rsidR="00B16B78">
        <w:rPr>
          <w:rFonts w:ascii="Times New Roman" w:hAnsi="Times New Roman"/>
          <w:sz w:val="26"/>
          <w:szCs w:val="26"/>
        </w:rPr>
        <w:t xml:space="preserve">6.13.6. </w:t>
      </w:r>
      <w:r w:rsidRPr="001023BA">
        <w:rPr>
          <w:rFonts w:ascii="Times New Roman" w:hAnsi="Times New Roman"/>
          <w:sz w:val="26"/>
          <w:szCs w:val="26"/>
        </w:rPr>
        <w:t xml:space="preserve">Третий тип участков следует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w:t>
      </w:r>
      <w:r w:rsidRPr="001023BA">
        <w:rPr>
          <w:rFonts w:ascii="Times New Roman" w:hAnsi="Times New Roman"/>
          <w:sz w:val="26"/>
          <w:szCs w:val="26"/>
        </w:rPr>
        <w:lastRenderedPageBreak/>
        <w:t>необходимо провести осмотр, после чего осуществить комфортное для населения сопряжение с первым типом участков.</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6.13.7.</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Необходимо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6.13.8.</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6.13.9.</w:t>
      </w:r>
      <w:r w:rsidRPr="001023BA">
        <w:rPr>
          <w:rFonts w:ascii="Times New Roman" w:hAnsi="Times New Roman"/>
          <w:sz w:val="26"/>
          <w:szCs w:val="26"/>
        </w:rPr>
        <w:tab/>
      </w:r>
      <w:r w:rsidR="00B16B78">
        <w:rPr>
          <w:rFonts w:ascii="Times New Roman" w:hAnsi="Times New Roman"/>
          <w:sz w:val="26"/>
          <w:szCs w:val="26"/>
        </w:rPr>
        <w:t xml:space="preserve"> </w:t>
      </w:r>
      <w:r w:rsidRPr="001023BA">
        <w:rPr>
          <w:rFonts w:ascii="Times New Roman" w:hAnsi="Times New Roman"/>
          <w:sz w:val="26"/>
          <w:szCs w:val="26"/>
        </w:rPr>
        <w:t>При создании пешеходных тротуаров необходимо учитывать следующее: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proofErr w:type="gramStart"/>
      <w:r w:rsidR="001023BA" w:rsidRPr="001023BA">
        <w:rPr>
          <w:rFonts w:ascii="Times New Roman" w:hAnsi="Times New Roman"/>
          <w:sz w:val="26"/>
          <w:szCs w:val="26"/>
        </w:rPr>
        <w:t>исходя из текущих планировочных решений по транспортным путям необходимо осуществлять</w:t>
      </w:r>
      <w:proofErr w:type="gramEnd"/>
      <w:r w:rsidR="001023BA" w:rsidRPr="001023BA">
        <w:rPr>
          <w:rFonts w:ascii="Times New Roman" w:hAnsi="Times New Roman"/>
          <w:sz w:val="26"/>
          <w:szCs w:val="26"/>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6.13.10. </w:t>
      </w:r>
      <w:r w:rsidR="001023BA" w:rsidRPr="001023BA">
        <w:rPr>
          <w:rFonts w:ascii="Times New Roman" w:hAnsi="Times New Roman"/>
          <w:sz w:val="26"/>
          <w:szCs w:val="26"/>
        </w:rPr>
        <w:t xml:space="preserve">Покрытие пешеходных дорожек необходимо предусматривать </w:t>
      </w:r>
      <w:proofErr w:type="gramStart"/>
      <w:r w:rsidR="001023BA" w:rsidRPr="001023BA">
        <w:rPr>
          <w:rFonts w:ascii="Times New Roman" w:hAnsi="Times New Roman"/>
          <w:sz w:val="26"/>
          <w:szCs w:val="26"/>
        </w:rPr>
        <w:t>удобным</w:t>
      </w:r>
      <w:proofErr w:type="gramEnd"/>
      <w:r w:rsidR="001023BA" w:rsidRPr="001023BA">
        <w:rPr>
          <w:rFonts w:ascii="Times New Roman" w:hAnsi="Times New Roman"/>
          <w:sz w:val="26"/>
          <w:szCs w:val="26"/>
        </w:rPr>
        <w:t xml:space="preserve"> при ходьбе и устойчивым к износу.</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6.13.11. </w:t>
      </w:r>
      <w:r w:rsidR="001023BA" w:rsidRPr="001023BA">
        <w:rPr>
          <w:rFonts w:ascii="Times New Roman" w:hAnsi="Times New Roman"/>
          <w:sz w:val="26"/>
          <w:szCs w:val="26"/>
        </w:rPr>
        <w:t>Пешеходные дорожки и тротуары в составе активно используемых общественных простран</w:t>
      </w:r>
      <w:proofErr w:type="gramStart"/>
      <w:r w:rsidR="001023BA" w:rsidRPr="001023BA">
        <w:rPr>
          <w:rFonts w:ascii="Times New Roman" w:hAnsi="Times New Roman"/>
          <w:sz w:val="26"/>
          <w:szCs w:val="26"/>
        </w:rPr>
        <w:t>ств сл</w:t>
      </w:r>
      <w:proofErr w:type="gramEnd"/>
      <w:r w:rsidR="001023BA" w:rsidRPr="001023BA">
        <w:rPr>
          <w:rFonts w:ascii="Times New Roman" w:hAnsi="Times New Roman"/>
          <w:sz w:val="26"/>
          <w:szCs w:val="26"/>
        </w:rPr>
        <w:t>едует предусматривать шириной, позволяющей избежать образования толпы.</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6.13.12. </w:t>
      </w:r>
      <w:r w:rsidR="001023BA" w:rsidRPr="001023BA">
        <w:rPr>
          <w:rFonts w:ascii="Times New Roman" w:hAnsi="Times New Roman"/>
          <w:sz w:val="26"/>
          <w:szCs w:val="26"/>
        </w:rPr>
        <w:t xml:space="preserve">Пешеходные маршруты в составе общественных и </w:t>
      </w:r>
      <w:proofErr w:type="spellStart"/>
      <w:r w:rsidR="001023BA" w:rsidRPr="001023BA">
        <w:rPr>
          <w:rFonts w:ascii="Times New Roman" w:hAnsi="Times New Roman"/>
          <w:sz w:val="26"/>
          <w:szCs w:val="26"/>
        </w:rPr>
        <w:t>полуприватных</w:t>
      </w:r>
      <w:proofErr w:type="spellEnd"/>
      <w:r w:rsidR="001023BA" w:rsidRPr="001023BA">
        <w:rPr>
          <w:rFonts w:ascii="Times New Roman" w:hAnsi="Times New Roman"/>
          <w:sz w:val="26"/>
          <w:szCs w:val="26"/>
        </w:rPr>
        <w:t xml:space="preserve"> пространств необходимо предусмотреть хорошо </w:t>
      </w:r>
      <w:proofErr w:type="gramStart"/>
      <w:r w:rsidR="001023BA" w:rsidRPr="001023BA">
        <w:rPr>
          <w:rFonts w:ascii="Times New Roman" w:hAnsi="Times New Roman"/>
          <w:sz w:val="26"/>
          <w:szCs w:val="26"/>
        </w:rPr>
        <w:t>просматриваемыми</w:t>
      </w:r>
      <w:proofErr w:type="gramEnd"/>
      <w:r w:rsidR="001023BA" w:rsidRPr="001023BA">
        <w:rPr>
          <w:rFonts w:ascii="Times New Roman" w:hAnsi="Times New Roman"/>
          <w:sz w:val="26"/>
          <w:szCs w:val="26"/>
        </w:rPr>
        <w:t xml:space="preserve"> на всем протяжении из окон жилых домов.</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6.13.13. </w:t>
      </w:r>
      <w:r w:rsidR="001023BA" w:rsidRPr="001023BA">
        <w:rPr>
          <w:rFonts w:ascii="Times New Roman" w:hAnsi="Times New Roman"/>
          <w:sz w:val="26"/>
          <w:szCs w:val="26"/>
        </w:rPr>
        <w:t>Пешеходные маршруты необходимо обеспечить освещением.</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6.13.14. </w:t>
      </w:r>
      <w:r w:rsidR="001023BA" w:rsidRPr="001023BA">
        <w:rPr>
          <w:rFonts w:ascii="Times New Roman" w:hAnsi="Times New Roman"/>
          <w:sz w:val="26"/>
          <w:szCs w:val="26"/>
        </w:rPr>
        <w:t xml:space="preserve">Пешеходные маршруты целесообразно выполнять не </w:t>
      </w:r>
      <w:proofErr w:type="gramStart"/>
      <w:r w:rsidR="001023BA" w:rsidRPr="001023BA">
        <w:rPr>
          <w:rFonts w:ascii="Times New Roman" w:hAnsi="Times New Roman"/>
          <w:sz w:val="26"/>
          <w:szCs w:val="26"/>
        </w:rPr>
        <w:t>прямолинейными</w:t>
      </w:r>
      <w:proofErr w:type="gramEnd"/>
      <w:r w:rsidR="001023BA" w:rsidRPr="001023BA">
        <w:rPr>
          <w:rFonts w:ascii="Times New Roman" w:hAnsi="Times New Roman"/>
          <w:sz w:val="26"/>
          <w:szCs w:val="26"/>
        </w:rPr>
        <w:t xml:space="preserve">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6.13.15. </w:t>
      </w:r>
      <w:r w:rsidR="001023BA" w:rsidRPr="001023BA">
        <w:rPr>
          <w:rFonts w:ascii="Times New Roman" w:hAnsi="Times New Roman"/>
          <w:sz w:val="26"/>
          <w:szCs w:val="26"/>
        </w:rPr>
        <w:t xml:space="preserve">При планировании пешеходных маршрутов необходимо создание мест для кратковременного отдыха (скамейки и пр.) для </w:t>
      </w:r>
      <w:proofErr w:type="spellStart"/>
      <w:r w:rsidR="001023BA" w:rsidRPr="001023BA">
        <w:rPr>
          <w:rFonts w:ascii="Times New Roman" w:hAnsi="Times New Roman"/>
          <w:sz w:val="26"/>
          <w:szCs w:val="26"/>
        </w:rPr>
        <w:t>маломобильных</w:t>
      </w:r>
      <w:proofErr w:type="spellEnd"/>
      <w:r w:rsidR="001023BA" w:rsidRPr="001023BA">
        <w:rPr>
          <w:rFonts w:ascii="Times New Roman" w:hAnsi="Times New Roman"/>
          <w:sz w:val="26"/>
          <w:szCs w:val="26"/>
        </w:rPr>
        <w:t xml:space="preserve"> групп населения.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6.13.16. </w:t>
      </w:r>
      <w:r w:rsidR="001023BA" w:rsidRPr="001023BA">
        <w:rPr>
          <w:rFonts w:ascii="Times New Roman" w:hAnsi="Times New Roman"/>
          <w:sz w:val="26"/>
          <w:szCs w:val="26"/>
        </w:rPr>
        <w:t>Следует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6.13.17. </w:t>
      </w:r>
      <w:r w:rsidR="001023BA" w:rsidRPr="001023BA">
        <w:rPr>
          <w:rFonts w:ascii="Times New Roman" w:hAnsi="Times New Roman"/>
          <w:sz w:val="26"/>
          <w:szCs w:val="26"/>
        </w:rPr>
        <w:t>Пешеходные маршруты необходимо озеленять.</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6.13.18. </w:t>
      </w:r>
      <w:r w:rsidR="001023BA" w:rsidRPr="001023BA">
        <w:rPr>
          <w:rFonts w:ascii="Times New Roman" w:hAnsi="Times New Roman"/>
          <w:sz w:val="26"/>
          <w:szCs w:val="26"/>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6.13.18.1. </w:t>
      </w:r>
      <w:r w:rsidR="001023BA" w:rsidRPr="001023BA">
        <w:rPr>
          <w:rFonts w:ascii="Times New Roman" w:hAnsi="Times New Roman"/>
          <w:sz w:val="26"/>
          <w:szCs w:val="26"/>
        </w:rPr>
        <w:t>Трассировка основных пешеходных коммуникаций может осуществляться вдоль улиц и дорог (тротуары) или независимо от них.</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6.13.18.2. </w:t>
      </w:r>
      <w:r w:rsidR="001023BA" w:rsidRPr="001023BA">
        <w:rPr>
          <w:rFonts w:ascii="Times New Roman" w:hAnsi="Times New Roman"/>
          <w:sz w:val="26"/>
          <w:szCs w:val="26"/>
        </w:rPr>
        <w:t>Необходимо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необходимо соблюдение равновеликой пропускной способности указанных элементов.</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6.13.18.4. </w:t>
      </w:r>
      <w:r w:rsidR="001023BA" w:rsidRPr="001023BA">
        <w:rPr>
          <w:rFonts w:ascii="Times New Roman" w:hAnsi="Times New Roman"/>
          <w:sz w:val="26"/>
          <w:szCs w:val="26"/>
        </w:rPr>
        <w:t>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1023BA" w:rsidRPr="001023BA" w:rsidRDefault="001023BA" w:rsidP="001023BA">
      <w:pPr>
        <w:tabs>
          <w:tab w:val="left" w:pos="1440"/>
          <w:tab w:val="left" w:pos="7371"/>
        </w:tabs>
        <w:spacing w:after="0" w:line="240" w:lineRule="auto"/>
        <w:ind w:firstLine="709"/>
        <w:jc w:val="both"/>
        <w:rPr>
          <w:rFonts w:ascii="Times New Roman" w:hAnsi="Times New Roman"/>
          <w:sz w:val="26"/>
          <w:szCs w:val="26"/>
        </w:rPr>
      </w:pPr>
      <w:r w:rsidRPr="001023BA">
        <w:rPr>
          <w:rFonts w:ascii="Times New Roman" w:hAnsi="Times New Roman"/>
          <w:sz w:val="26"/>
          <w:szCs w:val="26"/>
        </w:rPr>
        <w:t xml:space="preserve"> </w:t>
      </w:r>
      <w:r w:rsidR="00B16B78">
        <w:rPr>
          <w:rFonts w:ascii="Times New Roman" w:hAnsi="Times New Roman"/>
          <w:sz w:val="26"/>
          <w:szCs w:val="26"/>
        </w:rPr>
        <w:t xml:space="preserve">6.13.19. </w:t>
      </w:r>
      <w:r w:rsidRPr="001023BA">
        <w:rPr>
          <w:rFonts w:ascii="Times New Roman" w:hAnsi="Times New Roman"/>
          <w:sz w:val="26"/>
          <w:szCs w:val="26"/>
        </w:rPr>
        <w:t>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6.13.19.1. </w:t>
      </w:r>
      <w:r w:rsidR="001023BA" w:rsidRPr="001023BA">
        <w:rPr>
          <w:rFonts w:ascii="Times New Roman" w:hAnsi="Times New Roman"/>
          <w:sz w:val="26"/>
          <w:szCs w:val="26"/>
        </w:rPr>
        <w:t>Перечень элементов благоустройства на территории второстепенных пешеходных коммуникаций включает различные виды покрытия.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6.13.19.2. </w:t>
      </w:r>
      <w:r w:rsidR="001023BA" w:rsidRPr="001023BA">
        <w:rPr>
          <w:rFonts w:ascii="Times New Roman" w:hAnsi="Times New Roman"/>
          <w:sz w:val="26"/>
          <w:szCs w:val="26"/>
        </w:rPr>
        <w:t>На дорожках скверов, бульваров, садов населенного пункта необходимо предусматривать твердые виды покрытия с элементами сопряжения.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6.13.19.3. </w:t>
      </w:r>
      <w:r w:rsidR="001023BA" w:rsidRPr="001023BA">
        <w:rPr>
          <w:rFonts w:ascii="Times New Roman" w:hAnsi="Times New Roman"/>
          <w:sz w:val="26"/>
          <w:szCs w:val="26"/>
        </w:rPr>
        <w:t xml:space="preserve">На дорожках крупных рекреационных объектов (парков, лесопарков) необходимо предусматривать различные виды </w:t>
      </w:r>
      <w:proofErr w:type="gramStart"/>
      <w:r w:rsidR="001023BA" w:rsidRPr="001023BA">
        <w:rPr>
          <w:rFonts w:ascii="Times New Roman" w:hAnsi="Times New Roman"/>
          <w:sz w:val="26"/>
          <w:szCs w:val="26"/>
        </w:rPr>
        <w:t>мягкого</w:t>
      </w:r>
      <w:proofErr w:type="gramEnd"/>
      <w:r w:rsidR="001023BA" w:rsidRPr="001023BA">
        <w:rPr>
          <w:rFonts w:ascii="Times New Roman" w:hAnsi="Times New Roman"/>
          <w:sz w:val="26"/>
          <w:szCs w:val="26"/>
        </w:rPr>
        <w:t xml:space="preserve"> или комбинированных покрытий, пешеходные тропы с естественным грунтовым покрытием.</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6.13.19.4. </w:t>
      </w:r>
      <w:r w:rsidR="001023BA" w:rsidRPr="001023BA">
        <w:rPr>
          <w:rFonts w:ascii="Times New Roman" w:hAnsi="Times New Roman"/>
          <w:sz w:val="26"/>
          <w:szCs w:val="26"/>
        </w:rPr>
        <w:t>Режим разрешения либо запрета на парковку на элементах улично-дорожной сети необходимо определять с учетом их пропускной способности с применением методов транспортного моделирования.</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6.13.19.5. </w:t>
      </w:r>
      <w:r w:rsidR="001023BA" w:rsidRPr="001023BA">
        <w:rPr>
          <w:rFonts w:ascii="Times New Roman" w:hAnsi="Times New Roman"/>
          <w:sz w:val="26"/>
          <w:szCs w:val="26"/>
        </w:rPr>
        <w:t>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6.13.20. </w:t>
      </w:r>
      <w:r w:rsidR="001023BA" w:rsidRPr="001023BA">
        <w:rPr>
          <w:rFonts w:ascii="Times New Roman" w:hAnsi="Times New Roman"/>
          <w:sz w:val="26"/>
          <w:szCs w:val="26"/>
        </w:rPr>
        <w:t>Требования по организации транзитных зон</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6.13.20.1. </w:t>
      </w:r>
      <w:r w:rsidR="001023BA" w:rsidRPr="001023BA">
        <w:rPr>
          <w:rFonts w:ascii="Times New Roman" w:hAnsi="Times New Roman"/>
          <w:sz w:val="26"/>
          <w:szCs w:val="26"/>
        </w:rPr>
        <w:t>На тротуарах с активным потоком пешеходов городскую мебель необходимо располагать в порядке, способствующем свободному движению пешеходов.</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6.13.21. </w:t>
      </w:r>
      <w:r w:rsidR="001023BA" w:rsidRPr="001023BA">
        <w:rPr>
          <w:rFonts w:ascii="Times New Roman" w:hAnsi="Times New Roman"/>
          <w:sz w:val="26"/>
          <w:szCs w:val="26"/>
        </w:rPr>
        <w:t>Требования по организации пешеходных зон.</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6.13.21.1. </w:t>
      </w:r>
      <w:r w:rsidR="001023BA" w:rsidRPr="001023BA">
        <w:rPr>
          <w:rFonts w:ascii="Times New Roman" w:hAnsi="Times New Roman"/>
          <w:sz w:val="26"/>
          <w:szCs w:val="26"/>
        </w:rPr>
        <w:t>Благоустроенная пешеходная зона обеспечивает комфорт и безопасность пребывания населения в ней. Для ее формирования необходимо произвести осмотр территории, выявить основные точки притяжения людей. В группу осмотра следует включать лиц из числа проживающих и (или) работающих в данном микрорайоне.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6.13.21.2. </w:t>
      </w:r>
      <w:r w:rsidR="001023BA" w:rsidRPr="001023BA">
        <w:rPr>
          <w:rFonts w:ascii="Times New Roman" w:hAnsi="Times New Roman"/>
          <w:sz w:val="26"/>
          <w:szCs w:val="26"/>
        </w:rPr>
        <w:t xml:space="preserve">Благоустройство пешеходной зоны (пешеходных тротуаров и велосипедных дорожек) необходимо осуществлять с учетом комфортности пребывания в ней и доступности для </w:t>
      </w:r>
      <w:proofErr w:type="spellStart"/>
      <w:r w:rsidR="001023BA" w:rsidRPr="001023BA">
        <w:rPr>
          <w:rFonts w:ascii="Times New Roman" w:hAnsi="Times New Roman"/>
          <w:sz w:val="26"/>
          <w:szCs w:val="26"/>
        </w:rPr>
        <w:t>маломобильных</w:t>
      </w:r>
      <w:proofErr w:type="spellEnd"/>
      <w:r w:rsidR="001023BA" w:rsidRPr="001023BA">
        <w:rPr>
          <w:rFonts w:ascii="Times New Roman" w:hAnsi="Times New Roman"/>
          <w:sz w:val="26"/>
          <w:szCs w:val="26"/>
        </w:rPr>
        <w:t xml:space="preserve"> пешеходов.</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6.13.21.3. </w:t>
      </w:r>
      <w:r w:rsidR="001023BA" w:rsidRPr="001023BA">
        <w:rPr>
          <w:rFonts w:ascii="Times New Roman" w:hAnsi="Times New Roman"/>
          <w:sz w:val="26"/>
          <w:szCs w:val="26"/>
        </w:rPr>
        <w:t>При создании велосипедных путей необходимо связывать все части муниципального образования, создавая условия для беспрепятственного передвижения на велосипеде.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6.13.21.4. </w:t>
      </w:r>
      <w:r w:rsidR="001023BA" w:rsidRPr="001023BA">
        <w:rPr>
          <w:rFonts w:ascii="Times New Roman" w:hAnsi="Times New Roman"/>
          <w:sz w:val="26"/>
          <w:szCs w:val="26"/>
        </w:rPr>
        <w:t xml:space="preserve">Типология объектов велосипедной инфраструктуры зависит от их функции (транспортная или рекреационная), роли в масштабе муниципального образования и характеристик автомобильного и пешеходного трафика пространств, в которые интегрируется </w:t>
      </w:r>
      <w:proofErr w:type="spellStart"/>
      <w:r w:rsidR="001023BA" w:rsidRPr="001023BA">
        <w:rPr>
          <w:rFonts w:ascii="Times New Roman" w:hAnsi="Times New Roman"/>
          <w:sz w:val="26"/>
          <w:szCs w:val="26"/>
        </w:rPr>
        <w:t>велодвижение</w:t>
      </w:r>
      <w:proofErr w:type="spellEnd"/>
      <w:r w:rsidR="001023BA" w:rsidRPr="001023BA">
        <w:rPr>
          <w:rFonts w:ascii="Times New Roman" w:hAnsi="Times New Roman"/>
          <w:sz w:val="26"/>
          <w:szCs w:val="26"/>
        </w:rPr>
        <w:t xml:space="preserve">.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муниципального образования, до полного отсутствия выделенных велодорожек или </w:t>
      </w:r>
      <w:proofErr w:type="spellStart"/>
      <w:r w:rsidR="001023BA" w:rsidRPr="001023BA">
        <w:rPr>
          <w:rFonts w:ascii="Times New Roman" w:hAnsi="Times New Roman"/>
          <w:sz w:val="26"/>
          <w:szCs w:val="26"/>
        </w:rPr>
        <w:t>велополос</w:t>
      </w:r>
      <w:proofErr w:type="spellEnd"/>
      <w:r w:rsidR="001023BA" w:rsidRPr="001023BA">
        <w:rPr>
          <w:rFonts w:ascii="Times New Roman" w:hAnsi="Times New Roman"/>
          <w:sz w:val="26"/>
          <w:szCs w:val="26"/>
        </w:rPr>
        <w:t xml:space="preserve"> на местных улицах и проездах, где скоростной режим не превышает 30 км/ч.</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6.13.21.5. </w:t>
      </w:r>
      <w:r w:rsidR="001023BA" w:rsidRPr="001023BA">
        <w:rPr>
          <w:rFonts w:ascii="Times New Roman" w:hAnsi="Times New Roman"/>
          <w:sz w:val="26"/>
          <w:szCs w:val="26"/>
        </w:rPr>
        <w:t>При организации объектов велосипедной инфраструктуры необходимо создавать условия для обеспечения безопасности, связности, прямолинейности, комфортности.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6.13.21.6. </w:t>
      </w:r>
      <w:r w:rsidR="001023BA" w:rsidRPr="001023BA">
        <w:rPr>
          <w:rFonts w:ascii="Times New Roman" w:hAnsi="Times New Roman"/>
          <w:sz w:val="26"/>
          <w:szCs w:val="26"/>
        </w:rPr>
        <w:t>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6.13.21.7. </w:t>
      </w:r>
      <w:r w:rsidR="001023BA" w:rsidRPr="001023BA">
        <w:rPr>
          <w:rFonts w:ascii="Times New Roman" w:hAnsi="Times New Roman"/>
          <w:sz w:val="26"/>
          <w:szCs w:val="26"/>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6.13.21.8. </w:t>
      </w:r>
      <w:r w:rsidR="001023BA" w:rsidRPr="001023BA">
        <w:rPr>
          <w:rFonts w:ascii="Times New Roman" w:hAnsi="Times New Roman"/>
          <w:sz w:val="26"/>
          <w:szCs w:val="26"/>
        </w:rPr>
        <w:t>Для эффективного использования велосипедного передвижения необходимо применить следующие меры:</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маршруты велодорожек, интегрированные в единую замкнутую систему;</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 xml:space="preserve">комфортные и безопасные пересечения </w:t>
      </w:r>
      <w:proofErr w:type="spellStart"/>
      <w:r w:rsidR="001023BA" w:rsidRPr="001023BA">
        <w:rPr>
          <w:rFonts w:ascii="Times New Roman" w:hAnsi="Times New Roman"/>
          <w:sz w:val="26"/>
          <w:szCs w:val="26"/>
        </w:rPr>
        <w:t>веломаршрутов</w:t>
      </w:r>
      <w:proofErr w:type="spellEnd"/>
      <w:r w:rsidR="001023BA" w:rsidRPr="001023BA">
        <w:rPr>
          <w:rFonts w:ascii="Times New Roman" w:hAnsi="Times New Roman"/>
          <w:sz w:val="26"/>
          <w:szCs w:val="26"/>
        </w:rPr>
        <w:t xml:space="preserve"> на перекрестках пешеходного и автомобильного движения (например, проезды под интенсивными автомобильными перекрестками);</w:t>
      </w:r>
    </w:p>
    <w:p w:rsidR="001023BA" w:rsidRPr="001023BA" w:rsidRDefault="00B16B78" w:rsidP="00B16B7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снижение общей скорости движения автомобильного транспорта в районе, чтобы велосипедисты могли безопасно пользоваться проезжей частью;</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 xml:space="preserve">организация </w:t>
      </w:r>
      <w:proofErr w:type="spellStart"/>
      <w:r w:rsidR="001023BA" w:rsidRPr="001023BA">
        <w:rPr>
          <w:rFonts w:ascii="Times New Roman" w:hAnsi="Times New Roman"/>
          <w:sz w:val="26"/>
          <w:szCs w:val="26"/>
        </w:rPr>
        <w:t>безбарьерной</w:t>
      </w:r>
      <w:proofErr w:type="spellEnd"/>
      <w:r w:rsidR="001023BA" w:rsidRPr="001023BA">
        <w:rPr>
          <w:rFonts w:ascii="Times New Roman" w:hAnsi="Times New Roman"/>
          <w:sz w:val="26"/>
          <w:szCs w:val="26"/>
        </w:rPr>
        <w:t xml:space="preserve"> среды в зонах перепада высот на маршруте;</w:t>
      </w:r>
    </w:p>
    <w:p w:rsidR="001023BA" w:rsidRP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1023BA" w:rsidRDefault="00B16B78" w:rsidP="001023BA">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1023BA" w:rsidRPr="001023BA">
        <w:rPr>
          <w:rFonts w:ascii="Times New Roman" w:hAnsi="Times New Roman"/>
          <w:sz w:val="26"/>
          <w:szCs w:val="26"/>
        </w:rPr>
        <w:t xml:space="preserve">безопасные </w:t>
      </w:r>
      <w:proofErr w:type="spellStart"/>
      <w:r w:rsidR="001023BA" w:rsidRPr="001023BA">
        <w:rPr>
          <w:rFonts w:ascii="Times New Roman" w:hAnsi="Times New Roman"/>
          <w:sz w:val="26"/>
          <w:szCs w:val="26"/>
        </w:rPr>
        <w:t>велопарковки</w:t>
      </w:r>
      <w:proofErr w:type="spellEnd"/>
      <w:r w:rsidR="001023BA" w:rsidRPr="001023BA">
        <w:rPr>
          <w:rFonts w:ascii="Times New Roman" w:hAnsi="Times New Roman"/>
          <w:sz w:val="26"/>
          <w:szCs w:val="26"/>
        </w:rPr>
        <w:t xml:space="preserve"> с ответственным хранением в зонах ТПУ и остановок внеуличного транспорта, а также в районных центрах активности.</w:t>
      </w:r>
    </w:p>
    <w:p w:rsidR="00E52A85" w:rsidRDefault="00E52A85" w:rsidP="001023BA">
      <w:pPr>
        <w:tabs>
          <w:tab w:val="left" w:pos="1440"/>
          <w:tab w:val="left" w:pos="7371"/>
        </w:tabs>
        <w:spacing w:after="0" w:line="240" w:lineRule="auto"/>
        <w:ind w:firstLine="709"/>
        <w:jc w:val="both"/>
        <w:rPr>
          <w:rFonts w:ascii="Times New Roman" w:hAnsi="Times New Roman"/>
          <w:sz w:val="26"/>
          <w:szCs w:val="26"/>
        </w:rPr>
      </w:pPr>
    </w:p>
    <w:p w:rsidR="00E52A85" w:rsidRPr="008C561A" w:rsidRDefault="00E52A85" w:rsidP="00E52A85">
      <w:pPr>
        <w:tabs>
          <w:tab w:val="left" w:pos="1440"/>
          <w:tab w:val="left" w:pos="7371"/>
        </w:tabs>
        <w:spacing w:after="0" w:line="240" w:lineRule="auto"/>
        <w:ind w:firstLine="709"/>
        <w:jc w:val="center"/>
        <w:rPr>
          <w:rFonts w:ascii="Times New Roman" w:hAnsi="Times New Roman"/>
          <w:b/>
          <w:sz w:val="26"/>
          <w:szCs w:val="26"/>
        </w:rPr>
      </w:pPr>
      <w:r w:rsidRPr="008C561A">
        <w:rPr>
          <w:rFonts w:ascii="Times New Roman" w:hAnsi="Times New Roman"/>
          <w:b/>
          <w:sz w:val="26"/>
          <w:szCs w:val="26"/>
        </w:rPr>
        <w:t>7. Б</w:t>
      </w:r>
      <w:r w:rsidR="008F74D7" w:rsidRPr="008C561A">
        <w:rPr>
          <w:rFonts w:ascii="Times New Roman" w:hAnsi="Times New Roman"/>
          <w:b/>
          <w:sz w:val="26"/>
          <w:szCs w:val="26"/>
        </w:rPr>
        <w:t>лагоустройство на территориях общественного назначения</w:t>
      </w:r>
    </w:p>
    <w:p w:rsidR="00E52A85" w:rsidRPr="008F74D7" w:rsidRDefault="00E52A85" w:rsidP="00E52A85">
      <w:pPr>
        <w:tabs>
          <w:tab w:val="left" w:pos="1440"/>
          <w:tab w:val="left" w:pos="7371"/>
        </w:tabs>
        <w:spacing w:after="0" w:line="240" w:lineRule="auto"/>
        <w:ind w:firstLine="709"/>
        <w:jc w:val="center"/>
        <w:rPr>
          <w:rFonts w:ascii="Times New Roman" w:hAnsi="Times New Roman"/>
          <w:sz w:val="16"/>
          <w:szCs w:val="16"/>
        </w:rPr>
      </w:pP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7.1. </w:t>
      </w:r>
      <w:r w:rsidR="00E52A85" w:rsidRPr="00E52A85">
        <w:rPr>
          <w:rFonts w:ascii="Times New Roman" w:hAnsi="Times New Roman"/>
          <w:sz w:val="26"/>
          <w:szCs w:val="26"/>
        </w:rPr>
        <w:t xml:space="preserve">Объектами благоустройства на территориях общественного назначения являются: общественные пространства округа, участки и зоны общественной застройки, которые в различных сочетаниях формируют все разновидности общественных территорий муниципального </w:t>
      </w:r>
      <w:r w:rsidR="009D73F2">
        <w:rPr>
          <w:rFonts w:ascii="Times New Roman" w:hAnsi="Times New Roman"/>
          <w:sz w:val="26"/>
          <w:szCs w:val="26"/>
        </w:rPr>
        <w:t>образования: центры обще</w:t>
      </w:r>
      <w:r w:rsidR="00E52A85" w:rsidRPr="00E52A85">
        <w:rPr>
          <w:rFonts w:ascii="Times New Roman" w:hAnsi="Times New Roman"/>
          <w:sz w:val="26"/>
          <w:szCs w:val="26"/>
        </w:rPr>
        <w:t xml:space="preserve">го и локального значения, многофункциональные, </w:t>
      </w:r>
      <w:proofErr w:type="spellStart"/>
      <w:r w:rsidR="00E52A85" w:rsidRPr="00E52A85">
        <w:rPr>
          <w:rFonts w:ascii="Times New Roman" w:hAnsi="Times New Roman"/>
          <w:sz w:val="26"/>
          <w:szCs w:val="26"/>
        </w:rPr>
        <w:t>примагистральные</w:t>
      </w:r>
      <w:proofErr w:type="spellEnd"/>
      <w:r w:rsidR="00E52A85" w:rsidRPr="00E52A85">
        <w:rPr>
          <w:rFonts w:ascii="Times New Roman" w:hAnsi="Times New Roman"/>
          <w:sz w:val="26"/>
          <w:szCs w:val="26"/>
        </w:rPr>
        <w:t xml:space="preserve"> и специализированные общественные зоны муниципального образования.</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7.2. </w:t>
      </w:r>
      <w:r w:rsidR="00E52A85" w:rsidRPr="00E52A85">
        <w:rPr>
          <w:rFonts w:ascii="Times New Roman" w:hAnsi="Times New Roman"/>
          <w:sz w:val="26"/>
          <w:szCs w:val="26"/>
        </w:rPr>
        <w:t xml:space="preserve">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w:t>
      </w:r>
      <w:proofErr w:type="spellStart"/>
      <w:r w:rsidR="00E52A85" w:rsidRPr="00E52A85">
        <w:rPr>
          <w:rFonts w:ascii="Times New Roman" w:hAnsi="Times New Roman"/>
          <w:sz w:val="26"/>
          <w:szCs w:val="26"/>
        </w:rPr>
        <w:t>маломобильные</w:t>
      </w:r>
      <w:proofErr w:type="spellEnd"/>
      <w:r w:rsidR="00E52A85" w:rsidRPr="00E52A85">
        <w:rPr>
          <w:rFonts w:ascii="Times New Roman" w:hAnsi="Times New Roman"/>
          <w:sz w:val="26"/>
          <w:szCs w:val="26"/>
        </w:rPr>
        <w:t xml:space="preserve">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городского округа.</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7.3. </w:t>
      </w:r>
      <w:r w:rsidR="00E52A85" w:rsidRPr="00E52A85">
        <w:rPr>
          <w:rFonts w:ascii="Times New Roman" w:hAnsi="Times New Roman"/>
          <w:sz w:val="26"/>
          <w:szCs w:val="26"/>
        </w:rPr>
        <w:t xml:space="preserve">Проекты благоустройства территории общественных пространств необходимо разрабатывать на основании предварительных </w:t>
      </w:r>
      <w:proofErr w:type="spellStart"/>
      <w:r w:rsidR="00E52A85" w:rsidRPr="00E52A85">
        <w:rPr>
          <w:rFonts w:ascii="Times New Roman" w:hAnsi="Times New Roman"/>
          <w:sz w:val="26"/>
          <w:szCs w:val="26"/>
        </w:rPr>
        <w:t>предпроектных</w:t>
      </w:r>
      <w:proofErr w:type="spellEnd"/>
      <w:r w:rsidR="00E52A85" w:rsidRPr="00E52A85">
        <w:rPr>
          <w:rFonts w:ascii="Times New Roman" w:hAnsi="Times New Roman"/>
          <w:sz w:val="26"/>
          <w:szCs w:val="26"/>
        </w:rPr>
        <w:t xml:space="preserve"> исследований, определяющих потребности жителей и возможные виды деятельности на данной территории. Необходимо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7.4. </w:t>
      </w:r>
      <w:r w:rsidR="00E52A85" w:rsidRPr="00E52A85">
        <w:rPr>
          <w:rFonts w:ascii="Times New Roman" w:hAnsi="Times New Roman"/>
          <w:sz w:val="26"/>
          <w:szCs w:val="26"/>
        </w:rPr>
        <w:t xml:space="preserve">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w:t>
      </w:r>
      <w:r w:rsidR="00E52A85" w:rsidRPr="00E52A85">
        <w:rPr>
          <w:rFonts w:ascii="Times New Roman" w:hAnsi="Times New Roman"/>
          <w:sz w:val="26"/>
          <w:szCs w:val="26"/>
        </w:rPr>
        <w:lastRenderedPageBreak/>
        <w:t>урны и малые контейнеры для мусора, уличное техническое оборудование, осветительное оборудование, оборудование архитектурно</w:t>
      </w:r>
      <w:r w:rsidR="00151E77">
        <w:rPr>
          <w:rFonts w:ascii="Times New Roman" w:hAnsi="Times New Roman"/>
          <w:sz w:val="26"/>
          <w:szCs w:val="26"/>
        </w:rPr>
        <w:t>-</w:t>
      </w:r>
      <w:r w:rsidR="00E52A85" w:rsidRPr="00E52A85">
        <w:rPr>
          <w:rFonts w:ascii="Times New Roman" w:hAnsi="Times New Roman"/>
          <w:sz w:val="26"/>
          <w:szCs w:val="26"/>
        </w:rPr>
        <w:t>декоративного освещения, носители информации, элементы защиты участков озеленения (металлические ограждения, специальные виды покрытий и т.п.).</w:t>
      </w:r>
    </w:p>
    <w:p w:rsid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7.5. </w:t>
      </w:r>
      <w:r w:rsidR="00E52A85" w:rsidRPr="00E52A85">
        <w:rPr>
          <w:rFonts w:ascii="Times New Roman" w:hAnsi="Times New Roman"/>
          <w:sz w:val="26"/>
          <w:szCs w:val="26"/>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C22F3B" w:rsidRDefault="00C22F3B"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 Особые требования к доступности городской среды для </w:t>
      </w:r>
      <w:proofErr w:type="spellStart"/>
      <w:r>
        <w:rPr>
          <w:rFonts w:ascii="Times New Roman" w:hAnsi="Times New Roman"/>
          <w:sz w:val="26"/>
          <w:szCs w:val="26"/>
        </w:rPr>
        <w:t>маломобильных</w:t>
      </w:r>
      <w:proofErr w:type="spellEnd"/>
      <w:r>
        <w:rPr>
          <w:rFonts w:ascii="Times New Roman" w:hAnsi="Times New Roman"/>
          <w:sz w:val="26"/>
          <w:szCs w:val="26"/>
        </w:rPr>
        <w:t xml:space="preserve"> групп населения</w:t>
      </w:r>
    </w:p>
    <w:p w:rsidR="00C22F3B" w:rsidRDefault="00C22F3B" w:rsidP="00C22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7.6.1 </w:t>
      </w:r>
      <w:r w:rsidRPr="00C22F3B">
        <w:rPr>
          <w:rFonts w:ascii="Times New Roman" w:hAnsi="Times New Roman"/>
          <w:sz w:val="26"/>
          <w:szCs w:val="26"/>
        </w:rPr>
        <w:t>П</w:t>
      </w:r>
      <w:r>
        <w:rPr>
          <w:rFonts w:ascii="Times New Roman" w:hAnsi="Times New Roman"/>
          <w:sz w:val="26"/>
          <w:szCs w:val="26"/>
        </w:rPr>
        <w:t xml:space="preserve">роектные решения по обеспечению для </w:t>
      </w:r>
      <w:proofErr w:type="spellStart"/>
      <w:r>
        <w:rPr>
          <w:rFonts w:ascii="Times New Roman" w:hAnsi="Times New Roman"/>
          <w:sz w:val="26"/>
          <w:szCs w:val="26"/>
        </w:rPr>
        <w:t>маломобильных</w:t>
      </w:r>
      <w:proofErr w:type="spellEnd"/>
      <w:r>
        <w:rPr>
          <w:rFonts w:ascii="Times New Roman" w:hAnsi="Times New Roman"/>
          <w:sz w:val="26"/>
          <w:szCs w:val="26"/>
        </w:rPr>
        <w:t xml:space="preserve"> групп населения, равных условий жизнедеятельности с другими категориями населения, реконструкции сложившейся застройки должны учитывать физические возможности всех категорий </w:t>
      </w:r>
      <w:proofErr w:type="spellStart"/>
      <w:r>
        <w:rPr>
          <w:rFonts w:ascii="Times New Roman" w:hAnsi="Times New Roman"/>
          <w:sz w:val="26"/>
          <w:szCs w:val="26"/>
        </w:rPr>
        <w:t>маломобильных</w:t>
      </w:r>
      <w:proofErr w:type="spellEnd"/>
      <w:r>
        <w:rPr>
          <w:rFonts w:ascii="Times New Roman" w:hAnsi="Times New Roman"/>
          <w:sz w:val="26"/>
          <w:szCs w:val="26"/>
        </w:rPr>
        <w:t xml:space="preserve"> групп населения, включая инвалидов, и </w:t>
      </w:r>
      <w:proofErr w:type="gramStart"/>
      <w:r>
        <w:rPr>
          <w:rFonts w:ascii="Times New Roman" w:hAnsi="Times New Roman"/>
          <w:sz w:val="26"/>
          <w:szCs w:val="26"/>
        </w:rPr>
        <w:t>быть</w:t>
      </w:r>
      <w:proofErr w:type="gramEnd"/>
      <w:r>
        <w:rPr>
          <w:rFonts w:ascii="Times New Roman" w:hAnsi="Times New Roman"/>
          <w:sz w:val="26"/>
          <w:szCs w:val="26"/>
        </w:rPr>
        <w:t xml:space="preserve"> направлены на повышение качества городской среды по критериям доступности, безопасности, комфортности и информативности.</w:t>
      </w:r>
    </w:p>
    <w:p w:rsidR="00C22F3B" w:rsidRDefault="00C22F3B" w:rsidP="00C22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7.6.2. </w:t>
      </w:r>
      <w:r w:rsidRPr="00C22F3B">
        <w:rPr>
          <w:rFonts w:ascii="Times New Roman" w:hAnsi="Times New Roman"/>
          <w:sz w:val="26"/>
          <w:szCs w:val="26"/>
        </w:rPr>
        <w:t>Основными принципами формировани</w:t>
      </w:r>
      <w:r>
        <w:rPr>
          <w:rFonts w:ascii="Times New Roman" w:hAnsi="Times New Roman"/>
          <w:sz w:val="26"/>
          <w:szCs w:val="26"/>
        </w:rPr>
        <w:t>я</w:t>
      </w:r>
      <w:r w:rsidRPr="00C22F3B">
        <w:rPr>
          <w:rFonts w:ascii="Times New Roman" w:hAnsi="Times New Roman"/>
          <w:sz w:val="26"/>
          <w:szCs w:val="26"/>
        </w:rPr>
        <w:t xml:space="preserve"> среды жизнедеятельности</w:t>
      </w:r>
      <w:r>
        <w:rPr>
          <w:rFonts w:ascii="Times New Roman" w:hAnsi="Times New Roman"/>
          <w:sz w:val="26"/>
          <w:szCs w:val="26"/>
        </w:rPr>
        <w:t xml:space="preserve"> п</w:t>
      </w:r>
      <w:r w:rsidRPr="00C22F3B">
        <w:rPr>
          <w:rFonts w:ascii="Times New Roman" w:hAnsi="Times New Roman"/>
          <w:sz w:val="26"/>
          <w:szCs w:val="26"/>
        </w:rPr>
        <w:t>ри реконструкции и застройке является созда</w:t>
      </w:r>
      <w:r>
        <w:rPr>
          <w:rFonts w:ascii="Times New Roman" w:hAnsi="Times New Roman"/>
          <w:sz w:val="26"/>
          <w:szCs w:val="26"/>
        </w:rPr>
        <w:t>н</w:t>
      </w:r>
      <w:r w:rsidRPr="00C22F3B">
        <w:rPr>
          <w:rFonts w:ascii="Times New Roman" w:hAnsi="Times New Roman"/>
          <w:sz w:val="26"/>
          <w:szCs w:val="26"/>
        </w:rPr>
        <w:t>ие условий для обеспечени</w:t>
      </w:r>
      <w:r>
        <w:rPr>
          <w:rFonts w:ascii="Times New Roman" w:hAnsi="Times New Roman"/>
          <w:sz w:val="26"/>
          <w:szCs w:val="26"/>
        </w:rPr>
        <w:t xml:space="preserve">я </w:t>
      </w:r>
      <w:r w:rsidRPr="00C22F3B">
        <w:rPr>
          <w:rFonts w:ascii="Times New Roman" w:hAnsi="Times New Roman"/>
          <w:sz w:val="26"/>
          <w:szCs w:val="26"/>
        </w:rPr>
        <w:t>физической, пространс</w:t>
      </w:r>
      <w:r>
        <w:rPr>
          <w:rFonts w:ascii="Times New Roman" w:hAnsi="Times New Roman"/>
          <w:sz w:val="26"/>
          <w:szCs w:val="26"/>
        </w:rPr>
        <w:t>твенной и информационной доступ</w:t>
      </w:r>
      <w:r w:rsidRPr="00C22F3B">
        <w:rPr>
          <w:rFonts w:ascii="Times New Roman" w:hAnsi="Times New Roman"/>
          <w:sz w:val="26"/>
          <w:szCs w:val="26"/>
        </w:rPr>
        <w:t>ности объектов и</w:t>
      </w:r>
      <w:r>
        <w:rPr>
          <w:rFonts w:ascii="Times New Roman" w:hAnsi="Times New Roman"/>
          <w:sz w:val="26"/>
          <w:szCs w:val="26"/>
        </w:rPr>
        <w:t xml:space="preserve"> </w:t>
      </w:r>
      <w:r w:rsidRPr="00C22F3B">
        <w:rPr>
          <w:rFonts w:ascii="Times New Roman" w:hAnsi="Times New Roman"/>
          <w:sz w:val="26"/>
          <w:szCs w:val="26"/>
        </w:rPr>
        <w:t>комплексов р</w:t>
      </w:r>
      <w:r>
        <w:rPr>
          <w:rFonts w:ascii="Times New Roman" w:hAnsi="Times New Roman"/>
          <w:sz w:val="26"/>
          <w:szCs w:val="26"/>
        </w:rPr>
        <w:t>аз</w:t>
      </w:r>
      <w:r w:rsidRPr="00C22F3B">
        <w:rPr>
          <w:rFonts w:ascii="Times New Roman" w:hAnsi="Times New Roman"/>
          <w:sz w:val="26"/>
          <w:szCs w:val="26"/>
        </w:rPr>
        <w:t>личного н</w:t>
      </w:r>
      <w:r>
        <w:rPr>
          <w:rFonts w:ascii="Times New Roman" w:hAnsi="Times New Roman"/>
          <w:sz w:val="26"/>
          <w:szCs w:val="26"/>
        </w:rPr>
        <w:t>аз</w:t>
      </w:r>
      <w:r w:rsidRPr="00C22F3B">
        <w:rPr>
          <w:rFonts w:ascii="Times New Roman" w:hAnsi="Times New Roman"/>
          <w:sz w:val="26"/>
          <w:szCs w:val="26"/>
        </w:rPr>
        <w:t>начения (жилых, соци</w:t>
      </w:r>
      <w:r>
        <w:rPr>
          <w:rFonts w:ascii="Times New Roman" w:hAnsi="Times New Roman"/>
          <w:sz w:val="26"/>
          <w:szCs w:val="26"/>
        </w:rPr>
        <w:t>а</w:t>
      </w:r>
      <w:r w:rsidRPr="00C22F3B">
        <w:rPr>
          <w:rFonts w:ascii="Times New Roman" w:hAnsi="Times New Roman"/>
          <w:sz w:val="26"/>
          <w:szCs w:val="26"/>
        </w:rPr>
        <w:t>льных, производственных,</w:t>
      </w:r>
      <w:r>
        <w:rPr>
          <w:rFonts w:ascii="Times New Roman" w:hAnsi="Times New Roman"/>
          <w:sz w:val="26"/>
          <w:szCs w:val="26"/>
        </w:rPr>
        <w:t xml:space="preserve"> </w:t>
      </w:r>
      <w:r w:rsidRPr="00C22F3B">
        <w:rPr>
          <w:rFonts w:ascii="Times New Roman" w:hAnsi="Times New Roman"/>
          <w:sz w:val="26"/>
          <w:szCs w:val="26"/>
        </w:rPr>
        <w:t>рекреационных, транспортно-коммуникационных и др.), а также обеспечение</w:t>
      </w:r>
      <w:r>
        <w:rPr>
          <w:rFonts w:ascii="Times New Roman" w:hAnsi="Times New Roman"/>
          <w:sz w:val="26"/>
          <w:szCs w:val="26"/>
        </w:rPr>
        <w:t xml:space="preserve"> </w:t>
      </w:r>
      <w:r w:rsidRPr="00C22F3B">
        <w:rPr>
          <w:rFonts w:ascii="Times New Roman" w:hAnsi="Times New Roman"/>
          <w:sz w:val="26"/>
          <w:szCs w:val="26"/>
        </w:rPr>
        <w:t>безопасности и комфортности городской среды.</w:t>
      </w:r>
    </w:p>
    <w:p w:rsidR="00C22F3B" w:rsidRPr="00C22F3B" w:rsidRDefault="00C22F3B" w:rsidP="00C22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7.6.3. </w:t>
      </w:r>
      <w:r w:rsidRPr="00C22F3B">
        <w:rPr>
          <w:rFonts w:ascii="Times New Roman" w:hAnsi="Times New Roman"/>
          <w:sz w:val="26"/>
          <w:szCs w:val="26"/>
        </w:rPr>
        <w:t xml:space="preserve">При создании доступной среды для </w:t>
      </w:r>
      <w:proofErr w:type="spellStart"/>
      <w:r w:rsidRPr="00C22F3B">
        <w:rPr>
          <w:rFonts w:ascii="Times New Roman" w:hAnsi="Times New Roman"/>
          <w:sz w:val="26"/>
          <w:szCs w:val="26"/>
        </w:rPr>
        <w:t>маломобильных</w:t>
      </w:r>
      <w:proofErr w:type="spellEnd"/>
      <w:r w:rsidRPr="00C22F3B">
        <w:rPr>
          <w:rFonts w:ascii="Times New Roman" w:hAnsi="Times New Roman"/>
          <w:sz w:val="26"/>
          <w:szCs w:val="26"/>
        </w:rPr>
        <w:t xml:space="preserve"> групп</w:t>
      </w:r>
      <w:r>
        <w:rPr>
          <w:rFonts w:ascii="Times New Roman" w:hAnsi="Times New Roman"/>
          <w:sz w:val="26"/>
          <w:szCs w:val="26"/>
        </w:rPr>
        <w:t xml:space="preserve"> </w:t>
      </w:r>
      <w:r w:rsidRPr="00C22F3B">
        <w:rPr>
          <w:rFonts w:ascii="Times New Roman" w:hAnsi="Times New Roman"/>
          <w:sz w:val="26"/>
          <w:szCs w:val="26"/>
        </w:rPr>
        <w:t>населения, включая инвалидов, среды жизнедеятельности необходимо</w:t>
      </w:r>
      <w:r>
        <w:rPr>
          <w:rFonts w:ascii="Times New Roman" w:hAnsi="Times New Roman"/>
          <w:sz w:val="26"/>
          <w:szCs w:val="26"/>
        </w:rPr>
        <w:t xml:space="preserve"> </w:t>
      </w:r>
      <w:r w:rsidRPr="00C22F3B">
        <w:rPr>
          <w:rFonts w:ascii="Times New Roman" w:hAnsi="Times New Roman"/>
          <w:sz w:val="26"/>
          <w:szCs w:val="26"/>
        </w:rPr>
        <w:t>обеспечивать возможность беспрепятственного передвижения:</w:t>
      </w:r>
    </w:p>
    <w:p w:rsidR="00C22F3B" w:rsidRPr="00C22F3B" w:rsidRDefault="00C22F3B" w:rsidP="00C22F3B">
      <w:pPr>
        <w:tabs>
          <w:tab w:val="left" w:pos="1440"/>
          <w:tab w:val="left" w:pos="7371"/>
        </w:tabs>
        <w:spacing w:after="0" w:line="240" w:lineRule="auto"/>
        <w:ind w:firstLine="709"/>
        <w:jc w:val="both"/>
        <w:rPr>
          <w:rFonts w:ascii="Times New Roman" w:hAnsi="Times New Roman"/>
          <w:sz w:val="26"/>
          <w:szCs w:val="26"/>
        </w:rPr>
      </w:pPr>
      <w:r w:rsidRPr="00C22F3B">
        <w:rPr>
          <w:rFonts w:ascii="Times New Roman" w:hAnsi="Times New Roman"/>
          <w:sz w:val="26"/>
          <w:szCs w:val="26"/>
        </w:rPr>
        <w:t>- для инвалидов с нарушениями опорно-двигательного аппарата и</w:t>
      </w:r>
      <w:r>
        <w:rPr>
          <w:rFonts w:ascii="Times New Roman" w:hAnsi="Times New Roman"/>
          <w:sz w:val="26"/>
          <w:szCs w:val="26"/>
        </w:rPr>
        <w:t xml:space="preserve"> </w:t>
      </w:r>
      <w:proofErr w:type="spellStart"/>
      <w:r>
        <w:rPr>
          <w:rFonts w:ascii="Times New Roman" w:hAnsi="Times New Roman"/>
          <w:sz w:val="26"/>
          <w:szCs w:val="26"/>
        </w:rPr>
        <w:t>маломобильных</w:t>
      </w:r>
      <w:proofErr w:type="spellEnd"/>
      <w:r w:rsidRPr="00C22F3B">
        <w:rPr>
          <w:rFonts w:ascii="Times New Roman" w:hAnsi="Times New Roman"/>
          <w:sz w:val="26"/>
          <w:szCs w:val="26"/>
        </w:rPr>
        <w:t xml:space="preserve"> групп населения с помощью трости, костылей, кресла-</w:t>
      </w:r>
      <w:r>
        <w:rPr>
          <w:rFonts w:ascii="Times New Roman" w:hAnsi="Times New Roman"/>
          <w:sz w:val="26"/>
          <w:szCs w:val="26"/>
        </w:rPr>
        <w:t>ко</w:t>
      </w:r>
      <w:r w:rsidRPr="00C22F3B">
        <w:rPr>
          <w:rFonts w:ascii="Times New Roman" w:hAnsi="Times New Roman"/>
          <w:sz w:val="26"/>
          <w:szCs w:val="26"/>
        </w:rPr>
        <w:t>ляски, собаки-проводника, а также с испол</w:t>
      </w:r>
      <w:r>
        <w:rPr>
          <w:rFonts w:ascii="Times New Roman" w:hAnsi="Times New Roman"/>
          <w:sz w:val="26"/>
          <w:szCs w:val="26"/>
        </w:rPr>
        <w:t>ь</w:t>
      </w:r>
      <w:r w:rsidRPr="00C22F3B">
        <w:rPr>
          <w:rFonts w:ascii="Times New Roman" w:hAnsi="Times New Roman"/>
          <w:sz w:val="26"/>
          <w:szCs w:val="26"/>
        </w:rPr>
        <w:t>зованием транспортных средств</w:t>
      </w:r>
      <w:r>
        <w:rPr>
          <w:rFonts w:ascii="Times New Roman" w:hAnsi="Times New Roman"/>
          <w:sz w:val="26"/>
          <w:szCs w:val="26"/>
        </w:rPr>
        <w:t xml:space="preserve"> </w:t>
      </w:r>
      <w:r w:rsidRPr="00C22F3B">
        <w:rPr>
          <w:rFonts w:ascii="Times New Roman" w:hAnsi="Times New Roman"/>
          <w:sz w:val="26"/>
          <w:szCs w:val="26"/>
        </w:rPr>
        <w:t>(индивиду</w:t>
      </w:r>
      <w:r>
        <w:rPr>
          <w:rFonts w:ascii="Times New Roman" w:hAnsi="Times New Roman"/>
          <w:sz w:val="26"/>
          <w:szCs w:val="26"/>
        </w:rPr>
        <w:t>а</w:t>
      </w:r>
      <w:r w:rsidRPr="00C22F3B">
        <w:rPr>
          <w:rFonts w:ascii="Times New Roman" w:hAnsi="Times New Roman"/>
          <w:sz w:val="26"/>
          <w:szCs w:val="26"/>
        </w:rPr>
        <w:t>льных, специализированных или общественных);</w:t>
      </w:r>
    </w:p>
    <w:p w:rsidR="00C22F3B" w:rsidRDefault="00C22F3B" w:rsidP="00C22F3B">
      <w:pPr>
        <w:tabs>
          <w:tab w:val="left" w:pos="1440"/>
          <w:tab w:val="left" w:pos="7371"/>
        </w:tabs>
        <w:spacing w:after="0" w:line="240" w:lineRule="auto"/>
        <w:ind w:firstLine="709"/>
        <w:jc w:val="both"/>
        <w:rPr>
          <w:rFonts w:ascii="Times New Roman" w:hAnsi="Times New Roman"/>
          <w:sz w:val="26"/>
          <w:szCs w:val="26"/>
        </w:rPr>
      </w:pPr>
      <w:proofErr w:type="gramStart"/>
      <w:r w:rsidRPr="00C22F3B">
        <w:rPr>
          <w:rFonts w:ascii="Times New Roman" w:hAnsi="Times New Roman"/>
          <w:sz w:val="26"/>
          <w:szCs w:val="26"/>
        </w:rPr>
        <w:t xml:space="preserve">- </w:t>
      </w:r>
      <w:r>
        <w:rPr>
          <w:rFonts w:ascii="Times New Roman" w:hAnsi="Times New Roman"/>
          <w:sz w:val="26"/>
          <w:szCs w:val="26"/>
        </w:rPr>
        <w:t>д</w:t>
      </w:r>
      <w:r w:rsidRPr="00C22F3B">
        <w:rPr>
          <w:rFonts w:ascii="Times New Roman" w:hAnsi="Times New Roman"/>
          <w:sz w:val="26"/>
          <w:szCs w:val="26"/>
        </w:rPr>
        <w:t>ля инв</w:t>
      </w:r>
      <w:r>
        <w:rPr>
          <w:rFonts w:ascii="Times New Roman" w:hAnsi="Times New Roman"/>
          <w:sz w:val="26"/>
          <w:szCs w:val="26"/>
        </w:rPr>
        <w:t>ал</w:t>
      </w:r>
      <w:r w:rsidRPr="00C22F3B">
        <w:rPr>
          <w:rFonts w:ascii="Times New Roman" w:hAnsi="Times New Roman"/>
          <w:sz w:val="26"/>
          <w:szCs w:val="26"/>
        </w:rPr>
        <w:t>идов с нарушениями зрения и слуха с испол</w:t>
      </w:r>
      <w:r>
        <w:rPr>
          <w:rFonts w:ascii="Times New Roman" w:hAnsi="Times New Roman"/>
          <w:sz w:val="26"/>
          <w:szCs w:val="26"/>
        </w:rPr>
        <w:t>ь</w:t>
      </w:r>
      <w:r w:rsidRPr="00C22F3B">
        <w:rPr>
          <w:rFonts w:ascii="Times New Roman" w:hAnsi="Times New Roman"/>
          <w:sz w:val="26"/>
          <w:szCs w:val="26"/>
        </w:rPr>
        <w:t>зованием</w:t>
      </w:r>
      <w:r>
        <w:rPr>
          <w:rFonts w:ascii="Times New Roman" w:hAnsi="Times New Roman"/>
          <w:sz w:val="26"/>
          <w:szCs w:val="26"/>
        </w:rPr>
        <w:t xml:space="preserve"> информ</w:t>
      </w:r>
      <w:r w:rsidRPr="00C22F3B">
        <w:rPr>
          <w:rFonts w:ascii="Times New Roman" w:hAnsi="Times New Roman"/>
          <w:sz w:val="26"/>
          <w:szCs w:val="26"/>
        </w:rPr>
        <w:t>ационных сигн</w:t>
      </w:r>
      <w:r>
        <w:rPr>
          <w:rFonts w:ascii="Times New Roman" w:hAnsi="Times New Roman"/>
          <w:sz w:val="26"/>
          <w:szCs w:val="26"/>
        </w:rPr>
        <w:t>ал</w:t>
      </w:r>
      <w:r w:rsidRPr="00C22F3B">
        <w:rPr>
          <w:rFonts w:ascii="Times New Roman" w:hAnsi="Times New Roman"/>
          <w:sz w:val="26"/>
          <w:szCs w:val="26"/>
        </w:rPr>
        <w:t>ьных устройств, и средств связи, досту</w:t>
      </w:r>
      <w:r>
        <w:rPr>
          <w:rFonts w:ascii="Times New Roman" w:hAnsi="Times New Roman"/>
          <w:sz w:val="26"/>
          <w:szCs w:val="26"/>
        </w:rPr>
        <w:t>пных (</w:t>
      </w:r>
      <w:r w:rsidRPr="00C22F3B">
        <w:rPr>
          <w:rFonts w:ascii="Times New Roman" w:hAnsi="Times New Roman"/>
          <w:sz w:val="26"/>
          <w:szCs w:val="26"/>
        </w:rPr>
        <w:t>для</w:t>
      </w:r>
      <w:r>
        <w:rPr>
          <w:rFonts w:ascii="Times New Roman" w:hAnsi="Times New Roman"/>
          <w:sz w:val="26"/>
          <w:szCs w:val="26"/>
        </w:rPr>
        <w:t xml:space="preserve"> </w:t>
      </w:r>
      <w:r w:rsidRPr="00C22F3B">
        <w:rPr>
          <w:rFonts w:ascii="Times New Roman" w:hAnsi="Times New Roman"/>
          <w:sz w:val="26"/>
          <w:szCs w:val="26"/>
        </w:rPr>
        <w:t>инв</w:t>
      </w:r>
      <w:r>
        <w:rPr>
          <w:rFonts w:ascii="Times New Roman" w:hAnsi="Times New Roman"/>
          <w:sz w:val="26"/>
          <w:szCs w:val="26"/>
        </w:rPr>
        <w:t>а</w:t>
      </w:r>
      <w:r w:rsidRPr="00C22F3B">
        <w:rPr>
          <w:rFonts w:ascii="Times New Roman" w:hAnsi="Times New Roman"/>
          <w:sz w:val="26"/>
          <w:szCs w:val="26"/>
        </w:rPr>
        <w:t>лидов.</w:t>
      </w:r>
      <w:proofErr w:type="gramEnd"/>
    </w:p>
    <w:p w:rsidR="00E52A85" w:rsidRDefault="00C22F3B" w:rsidP="004C594D">
      <w:pPr>
        <w:tabs>
          <w:tab w:val="left" w:pos="1440"/>
          <w:tab w:val="left" w:pos="7371"/>
        </w:tabs>
        <w:spacing w:after="0" w:line="240" w:lineRule="auto"/>
        <w:ind w:firstLine="709"/>
        <w:jc w:val="both"/>
        <w:rPr>
          <w:rFonts w:ascii="Times New Roman" w:hAnsi="Times New Roman"/>
          <w:sz w:val="26"/>
          <w:szCs w:val="26"/>
        </w:rPr>
      </w:pPr>
      <w:r w:rsidRPr="00C22F3B">
        <w:rPr>
          <w:rFonts w:ascii="Times New Roman" w:hAnsi="Times New Roman"/>
          <w:sz w:val="26"/>
          <w:szCs w:val="26"/>
        </w:rPr>
        <w:t xml:space="preserve">7.6.4. Основу доступной для </w:t>
      </w:r>
      <w:proofErr w:type="spellStart"/>
      <w:r w:rsidRPr="00C22F3B">
        <w:rPr>
          <w:rFonts w:ascii="Times New Roman" w:hAnsi="Times New Roman"/>
          <w:sz w:val="26"/>
          <w:szCs w:val="26"/>
        </w:rPr>
        <w:t>маломобильн</w:t>
      </w:r>
      <w:r>
        <w:rPr>
          <w:rFonts w:ascii="Times New Roman" w:hAnsi="Times New Roman"/>
          <w:sz w:val="26"/>
          <w:szCs w:val="26"/>
        </w:rPr>
        <w:t>ых</w:t>
      </w:r>
      <w:proofErr w:type="spellEnd"/>
      <w:r>
        <w:rPr>
          <w:rFonts w:ascii="Times New Roman" w:hAnsi="Times New Roman"/>
          <w:sz w:val="26"/>
          <w:szCs w:val="26"/>
        </w:rPr>
        <w:t xml:space="preserve"> </w:t>
      </w:r>
      <w:r w:rsidRPr="00C22F3B">
        <w:rPr>
          <w:rFonts w:ascii="Times New Roman" w:hAnsi="Times New Roman"/>
          <w:sz w:val="26"/>
          <w:szCs w:val="26"/>
        </w:rPr>
        <w:t>групп населения среды</w:t>
      </w:r>
      <w:r>
        <w:rPr>
          <w:rFonts w:ascii="Times New Roman" w:hAnsi="Times New Roman"/>
          <w:sz w:val="26"/>
          <w:szCs w:val="26"/>
        </w:rPr>
        <w:t xml:space="preserve"> жиз</w:t>
      </w:r>
      <w:r w:rsidRPr="00C22F3B">
        <w:rPr>
          <w:rFonts w:ascii="Times New Roman" w:hAnsi="Times New Roman"/>
          <w:sz w:val="26"/>
          <w:szCs w:val="26"/>
        </w:rPr>
        <w:t xml:space="preserve">недеятельности должен составлять </w:t>
      </w:r>
      <w:proofErr w:type="spellStart"/>
      <w:r w:rsidRPr="00C22F3B">
        <w:rPr>
          <w:rFonts w:ascii="Times New Roman" w:hAnsi="Times New Roman"/>
          <w:sz w:val="26"/>
          <w:szCs w:val="26"/>
        </w:rPr>
        <w:t>безбарьерный</w:t>
      </w:r>
      <w:proofErr w:type="spellEnd"/>
      <w:r w:rsidRPr="00C22F3B">
        <w:rPr>
          <w:rFonts w:ascii="Times New Roman" w:hAnsi="Times New Roman"/>
          <w:sz w:val="26"/>
          <w:szCs w:val="26"/>
        </w:rPr>
        <w:t xml:space="preserve"> каркас территории</w:t>
      </w:r>
      <w:r w:rsidR="004C594D">
        <w:rPr>
          <w:rFonts w:ascii="Times New Roman" w:hAnsi="Times New Roman"/>
          <w:sz w:val="26"/>
          <w:szCs w:val="26"/>
        </w:rPr>
        <w:t xml:space="preserve"> реконструируемой </w:t>
      </w:r>
      <w:r w:rsidRPr="00C22F3B">
        <w:rPr>
          <w:rFonts w:ascii="Times New Roman" w:hAnsi="Times New Roman"/>
          <w:sz w:val="26"/>
          <w:szCs w:val="26"/>
        </w:rPr>
        <w:t>застро</w:t>
      </w:r>
      <w:r w:rsidR="004C594D">
        <w:rPr>
          <w:rFonts w:ascii="Times New Roman" w:hAnsi="Times New Roman"/>
          <w:sz w:val="26"/>
          <w:szCs w:val="26"/>
        </w:rPr>
        <w:t>й</w:t>
      </w:r>
      <w:r w:rsidRPr="00C22F3B">
        <w:rPr>
          <w:rFonts w:ascii="Times New Roman" w:hAnsi="Times New Roman"/>
          <w:sz w:val="26"/>
          <w:szCs w:val="26"/>
        </w:rPr>
        <w:t>ки, обеспечивающи</w:t>
      </w:r>
      <w:r w:rsidR="004C594D">
        <w:rPr>
          <w:rFonts w:ascii="Times New Roman" w:hAnsi="Times New Roman"/>
          <w:sz w:val="26"/>
          <w:szCs w:val="26"/>
        </w:rPr>
        <w:t>й</w:t>
      </w:r>
      <w:r w:rsidRPr="00C22F3B">
        <w:rPr>
          <w:rFonts w:ascii="Times New Roman" w:hAnsi="Times New Roman"/>
          <w:sz w:val="26"/>
          <w:szCs w:val="26"/>
        </w:rPr>
        <w:t xml:space="preserve"> создание инв</w:t>
      </w:r>
      <w:r w:rsidR="004C594D">
        <w:rPr>
          <w:rFonts w:ascii="Times New Roman" w:hAnsi="Times New Roman"/>
          <w:sz w:val="26"/>
          <w:szCs w:val="26"/>
        </w:rPr>
        <w:t>а</w:t>
      </w:r>
      <w:r w:rsidRPr="00C22F3B">
        <w:rPr>
          <w:rFonts w:ascii="Times New Roman" w:hAnsi="Times New Roman"/>
          <w:sz w:val="26"/>
          <w:szCs w:val="26"/>
        </w:rPr>
        <w:t>лидам услови</w:t>
      </w:r>
      <w:r w:rsidR="004C594D">
        <w:rPr>
          <w:rFonts w:ascii="Times New Roman" w:hAnsi="Times New Roman"/>
          <w:sz w:val="26"/>
          <w:szCs w:val="26"/>
        </w:rPr>
        <w:t>й дл</w:t>
      </w:r>
      <w:r w:rsidRPr="00C22F3B">
        <w:rPr>
          <w:rFonts w:ascii="Times New Roman" w:hAnsi="Times New Roman"/>
          <w:sz w:val="26"/>
          <w:szCs w:val="26"/>
        </w:rPr>
        <w:t>я са</w:t>
      </w:r>
      <w:r w:rsidR="004C594D">
        <w:rPr>
          <w:rFonts w:ascii="Times New Roman" w:hAnsi="Times New Roman"/>
          <w:sz w:val="26"/>
          <w:szCs w:val="26"/>
        </w:rPr>
        <w:t>м</w:t>
      </w:r>
      <w:r w:rsidRPr="00C22F3B">
        <w:rPr>
          <w:rFonts w:ascii="Times New Roman" w:hAnsi="Times New Roman"/>
          <w:sz w:val="26"/>
          <w:szCs w:val="26"/>
        </w:rPr>
        <w:t>остоятел</w:t>
      </w:r>
      <w:r w:rsidR="004C594D">
        <w:rPr>
          <w:rFonts w:ascii="Times New Roman" w:hAnsi="Times New Roman"/>
          <w:sz w:val="26"/>
          <w:szCs w:val="26"/>
        </w:rPr>
        <w:t>ь</w:t>
      </w:r>
      <w:r w:rsidRPr="00C22F3B">
        <w:rPr>
          <w:rFonts w:ascii="Times New Roman" w:hAnsi="Times New Roman"/>
          <w:sz w:val="26"/>
          <w:szCs w:val="26"/>
        </w:rPr>
        <w:t>ного осуществлени</w:t>
      </w:r>
      <w:r w:rsidR="004C594D">
        <w:rPr>
          <w:rFonts w:ascii="Times New Roman" w:hAnsi="Times New Roman"/>
          <w:sz w:val="26"/>
          <w:szCs w:val="26"/>
        </w:rPr>
        <w:t xml:space="preserve">я </w:t>
      </w:r>
      <w:r w:rsidRPr="00C22F3B">
        <w:rPr>
          <w:rFonts w:ascii="Times New Roman" w:hAnsi="Times New Roman"/>
          <w:sz w:val="26"/>
          <w:szCs w:val="26"/>
        </w:rPr>
        <w:t>основных жизненных процессов:</w:t>
      </w:r>
      <w:r w:rsidR="004C594D">
        <w:rPr>
          <w:rFonts w:ascii="Times New Roman" w:hAnsi="Times New Roman"/>
          <w:sz w:val="26"/>
          <w:szCs w:val="26"/>
        </w:rPr>
        <w:t xml:space="preserve"> культурно-бытовых потребностей</w:t>
      </w:r>
      <w:r w:rsidRPr="00C22F3B">
        <w:rPr>
          <w:rFonts w:ascii="Times New Roman" w:hAnsi="Times New Roman"/>
          <w:sz w:val="26"/>
          <w:szCs w:val="26"/>
        </w:rPr>
        <w:t>, передвижения с трудовыми и культурно-бытовыми целями, отдыха, занятия спортом и т.д.</w:t>
      </w:r>
    </w:p>
    <w:p w:rsidR="004C594D" w:rsidRPr="004C594D" w:rsidRDefault="004C594D" w:rsidP="00A6633E">
      <w:pPr>
        <w:tabs>
          <w:tab w:val="left" w:pos="1440"/>
          <w:tab w:val="left" w:pos="7371"/>
        </w:tabs>
        <w:spacing w:after="0" w:line="240" w:lineRule="auto"/>
        <w:ind w:firstLine="709"/>
        <w:jc w:val="both"/>
        <w:rPr>
          <w:rFonts w:ascii="Times New Roman" w:hAnsi="Times New Roman"/>
          <w:sz w:val="26"/>
          <w:szCs w:val="26"/>
        </w:rPr>
      </w:pPr>
      <w:r w:rsidRPr="004C594D">
        <w:rPr>
          <w:rFonts w:ascii="Times New Roman" w:hAnsi="Times New Roman"/>
          <w:sz w:val="26"/>
          <w:szCs w:val="26"/>
        </w:rPr>
        <w:t xml:space="preserve">7.6.5. Принципы формирования </w:t>
      </w:r>
      <w:proofErr w:type="spellStart"/>
      <w:r w:rsidRPr="004C594D">
        <w:rPr>
          <w:rFonts w:ascii="Times New Roman" w:hAnsi="Times New Roman"/>
          <w:sz w:val="26"/>
          <w:szCs w:val="26"/>
        </w:rPr>
        <w:t>безбарьерного</w:t>
      </w:r>
      <w:proofErr w:type="spellEnd"/>
      <w:r w:rsidRPr="004C594D">
        <w:rPr>
          <w:rFonts w:ascii="Times New Roman" w:hAnsi="Times New Roman"/>
          <w:sz w:val="26"/>
          <w:szCs w:val="26"/>
        </w:rPr>
        <w:t xml:space="preserve"> каркаса территории</w:t>
      </w:r>
      <w:r w:rsidR="00A6633E">
        <w:rPr>
          <w:rFonts w:ascii="Times New Roman" w:hAnsi="Times New Roman"/>
          <w:sz w:val="26"/>
          <w:szCs w:val="26"/>
        </w:rPr>
        <w:t xml:space="preserve"> до</w:t>
      </w:r>
      <w:r w:rsidRPr="004C594D">
        <w:rPr>
          <w:rFonts w:ascii="Times New Roman" w:hAnsi="Times New Roman"/>
          <w:sz w:val="26"/>
          <w:szCs w:val="26"/>
        </w:rPr>
        <w:t>лжны основываться на принципах универс</w:t>
      </w:r>
      <w:r w:rsidR="00504687">
        <w:rPr>
          <w:rFonts w:ascii="Times New Roman" w:hAnsi="Times New Roman"/>
          <w:sz w:val="26"/>
          <w:szCs w:val="26"/>
        </w:rPr>
        <w:t>а</w:t>
      </w:r>
      <w:r w:rsidRPr="004C594D">
        <w:rPr>
          <w:rFonts w:ascii="Times New Roman" w:hAnsi="Times New Roman"/>
          <w:sz w:val="26"/>
          <w:szCs w:val="26"/>
        </w:rPr>
        <w:t>льного дизайна и обеспечивать:</w:t>
      </w:r>
    </w:p>
    <w:p w:rsidR="004C594D" w:rsidRPr="004C594D" w:rsidRDefault="004C594D" w:rsidP="00A6633E">
      <w:pPr>
        <w:tabs>
          <w:tab w:val="left" w:pos="1440"/>
          <w:tab w:val="left" w:pos="7371"/>
        </w:tabs>
        <w:spacing w:after="0" w:line="240" w:lineRule="auto"/>
        <w:ind w:firstLine="709"/>
        <w:jc w:val="both"/>
        <w:rPr>
          <w:rFonts w:ascii="Times New Roman" w:hAnsi="Times New Roman"/>
          <w:sz w:val="26"/>
          <w:szCs w:val="26"/>
        </w:rPr>
      </w:pPr>
      <w:r w:rsidRPr="004C594D">
        <w:rPr>
          <w:rFonts w:ascii="Times New Roman" w:hAnsi="Times New Roman"/>
          <w:sz w:val="26"/>
          <w:szCs w:val="26"/>
        </w:rPr>
        <w:t xml:space="preserve">- </w:t>
      </w:r>
      <w:r w:rsidR="00A6633E">
        <w:rPr>
          <w:rFonts w:ascii="Times New Roman" w:hAnsi="Times New Roman"/>
          <w:sz w:val="26"/>
          <w:szCs w:val="26"/>
        </w:rPr>
        <w:t>равенство</w:t>
      </w:r>
      <w:r w:rsidRPr="004C594D">
        <w:rPr>
          <w:rFonts w:ascii="Times New Roman" w:hAnsi="Times New Roman"/>
          <w:sz w:val="26"/>
          <w:szCs w:val="26"/>
        </w:rPr>
        <w:t xml:space="preserve"> в использовании городской среды всеми категориями</w:t>
      </w:r>
      <w:r w:rsidR="00A6633E">
        <w:rPr>
          <w:rFonts w:ascii="Times New Roman" w:hAnsi="Times New Roman"/>
          <w:sz w:val="26"/>
          <w:szCs w:val="26"/>
        </w:rPr>
        <w:t xml:space="preserve"> населения:</w:t>
      </w:r>
    </w:p>
    <w:p w:rsidR="004C594D" w:rsidRPr="004C594D" w:rsidRDefault="004C594D" w:rsidP="00A6633E">
      <w:pPr>
        <w:tabs>
          <w:tab w:val="left" w:pos="1440"/>
          <w:tab w:val="left" w:pos="7371"/>
        </w:tabs>
        <w:spacing w:after="0" w:line="240" w:lineRule="auto"/>
        <w:ind w:firstLine="709"/>
        <w:jc w:val="both"/>
        <w:rPr>
          <w:rFonts w:ascii="Times New Roman" w:hAnsi="Times New Roman"/>
          <w:sz w:val="26"/>
          <w:szCs w:val="26"/>
        </w:rPr>
      </w:pPr>
      <w:r w:rsidRPr="004C594D">
        <w:rPr>
          <w:rFonts w:ascii="Times New Roman" w:hAnsi="Times New Roman"/>
          <w:sz w:val="26"/>
          <w:szCs w:val="26"/>
        </w:rPr>
        <w:t xml:space="preserve">- </w:t>
      </w:r>
      <w:r w:rsidR="00A6633E">
        <w:rPr>
          <w:rFonts w:ascii="Times New Roman" w:hAnsi="Times New Roman"/>
          <w:sz w:val="26"/>
          <w:szCs w:val="26"/>
        </w:rPr>
        <w:t xml:space="preserve">гибкость в </w:t>
      </w:r>
      <w:r w:rsidRPr="004C594D">
        <w:rPr>
          <w:rFonts w:ascii="Times New Roman" w:hAnsi="Times New Roman"/>
          <w:sz w:val="26"/>
          <w:szCs w:val="26"/>
        </w:rPr>
        <w:t>использовании и возможность выбора всеми категори</w:t>
      </w:r>
      <w:r w:rsidR="00A6633E">
        <w:rPr>
          <w:rFonts w:ascii="Times New Roman" w:hAnsi="Times New Roman"/>
          <w:sz w:val="26"/>
          <w:szCs w:val="26"/>
        </w:rPr>
        <w:t>я</w:t>
      </w:r>
      <w:r w:rsidRPr="004C594D">
        <w:rPr>
          <w:rFonts w:ascii="Times New Roman" w:hAnsi="Times New Roman"/>
          <w:sz w:val="26"/>
          <w:szCs w:val="26"/>
        </w:rPr>
        <w:t>ми</w:t>
      </w:r>
      <w:r w:rsidR="00A6633E">
        <w:rPr>
          <w:rFonts w:ascii="Times New Roman" w:hAnsi="Times New Roman"/>
          <w:sz w:val="26"/>
          <w:szCs w:val="26"/>
        </w:rPr>
        <w:t xml:space="preserve"> </w:t>
      </w:r>
      <w:r w:rsidRPr="004C594D">
        <w:rPr>
          <w:rFonts w:ascii="Times New Roman" w:hAnsi="Times New Roman"/>
          <w:sz w:val="26"/>
          <w:szCs w:val="26"/>
        </w:rPr>
        <w:t>населения способов передвижени</w:t>
      </w:r>
      <w:r w:rsidR="00A6633E">
        <w:rPr>
          <w:rFonts w:ascii="Times New Roman" w:hAnsi="Times New Roman"/>
          <w:sz w:val="26"/>
          <w:szCs w:val="26"/>
        </w:rPr>
        <w:t>я</w:t>
      </w:r>
      <w:r w:rsidRPr="004C594D">
        <w:rPr>
          <w:rFonts w:ascii="Times New Roman" w:hAnsi="Times New Roman"/>
          <w:sz w:val="26"/>
          <w:szCs w:val="26"/>
        </w:rPr>
        <w:t>;</w:t>
      </w:r>
    </w:p>
    <w:p w:rsidR="004C594D" w:rsidRDefault="004C594D" w:rsidP="004C594D">
      <w:pPr>
        <w:tabs>
          <w:tab w:val="left" w:pos="1440"/>
          <w:tab w:val="left" w:pos="7371"/>
        </w:tabs>
        <w:spacing w:after="0" w:line="240" w:lineRule="auto"/>
        <w:ind w:firstLine="709"/>
        <w:jc w:val="both"/>
        <w:rPr>
          <w:rFonts w:ascii="Times New Roman" w:hAnsi="Times New Roman"/>
          <w:sz w:val="26"/>
          <w:szCs w:val="26"/>
        </w:rPr>
      </w:pPr>
      <w:r w:rsidRPr="004C594D">
        <w:rPr>
          <w:rFonts w:ascii="Times New Roman" w:hAnsi="Times New Roman"/>
          <w:sz w:val="26"/>
          <w:szCs w:val="26"/>
        </w:rPr>
        <w:t xml:space="preserve">- </w:t>
      </w:r>
      <w:r w:rsidR="00A6633E">
        <w:rPr>
          <w:rFonts w:ascii="Times New Roman" w:hAnsi="Times New Roman"/>
          <w:sz w:val="26"/>
          <w:szCs w:val="26"/>
        </w:rPr>
        <w:t>п</w:t>
      </w:r>
      <w:r w:rsidRPr="004C594D">
        <w:rPr>
          <w:rFonts w:ascii="Times New Roman" w:hAnsi="Times New Roman"/>
          <w:sz w:val="26"/>
          <w:szCs w:val="26"/>
        </w:rPr>
        <w:t>ростоту, легкость и интуитивность понимания</w:t>
      </w:r>
      <w:r w:rsidR="00A6633E">
        <w:rPr>
          <w:rFonts w:ascii="Times New Roman" w:hAnsi="Times New Roman"/>
          <w:sz w:val="26"/>
          <w:szCs w:val="26"/>
        </w:rPr>
        <w:t xml:space="preserve"> предоставляемой о городских объектах и территориях информации, выделение главной информации;</w:t>
      </w:r>
    </w:p>
    <w:p w:rsidR="00A6633E" w:rsidRDefault="00A6633E" w:rsidP="004C594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возможность восприятия информации и минимизирование возникновения опасностей и ошибок восприятий информации.</w:t>
      </w:r>
    </w:p>
    <w:p w:rsidR="00504687" w:rsidRDefault="00504687" w:rsidP="00504687">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7.6.6. </w:t>
      </w:r>
      <w:r w:rsidRPr="00504687">
        <w:rPr>
          <w:rFonts w:ascii="Times New Roman" w:hAnsi="Times New Roman"/>
          <w:sz w:val="26"/>
          <w:szCs w:val="26"/>
        </w:rPr>
        <w:t>При проектировании объектов благоустройства жилой среды, улиц</w:t>
      </w:r>
      <w:r>
        <w:rPr>
          <w:rFonts w:ascii="Times New Roman" w:hAnsi="Times New Roman"/>
          <w:sz w:val="26"/>
          <w:szCs w:val="26"/>
        </w:rPr>
        <w:t xml:space="preserve"> и дорог, объектов культурно – бытового обслуживания следует предусматривать доступность </w:t>
      </w:r>
      <w:r w:rsidRPr="00504687">
        <w:rPr>
          <w:rFonts w:ascii="Times New Roman" w:hAnsi="Times New Roman"/>
          <w:sz w:val="26"/>
          <w:szCs w:val="26"/>
        </w:rPr>
        <w:t xml:space="preserve">среды населенных пунктов для </w:t>
      </w:r>
      <w:proofErr w:type="spellStart"/>
      <w:r w:rsidRPr="00504687">
        <w:rPr>
          <w:rFonts w:ascii="Times New Roman" w:hAnsi="Times New Roman"/>
          <w:sz w:val="26"/>
          <w:szCs w:val="26"/>
        </w:rPr>
        <w:t>маломобильных</w:t>
      </w:r>
      <w:proofErr w:type="spellEnd"/>
      <w:r>
        <w:rPr>
          <w:rFonts w:ascii="Times New Roman" w:hAnsi="Times New Roman"/>
          <w:sz w:val="26"/>
          <w:szCs w:val="26"/>
        </w:rPr>
        <w:t xml:space="preserve"> </w:t>
      </w:r>
      <w:r w:rsidRPr="00504687">
        <w:rPr>
          <w:rFonts w:ascii="Times New Roman" w:hAnsi="Times New Roman"/>
          <w:sz w:val="26"/>
          <w:szCs w:val="26"/>
        </w:rPr>
        <w:t>групп населения</w:t>
      </w:r>
      <w:r>
        <w:rPr>
          <w:rFonts w:ascii="Times New Roman" w:hAnsi="Times New Roman"/>
          <w:sz w:val="26"/>
          <w:szCs w:val="26"/>
        </w:rPr>
        <w:t xml:space="preserve">, в том числе оснащение этих объектов элементами и техническими средствами, способствующими передвижению </w:t>
      </w:r>
      <w:proofErr w:type="spellStart"/>
      <w:r>
        <w:rPr>
          <w:rFonts w:ascii="Times New Roman" w:hAnsi="Times New Roman"/>
          <w:sz w:val="26"/>
          <w:szCs w:val="26"/>
        </w:rPr>
        <w:t>маломобильных</w:t>
      </w:r>
      <w:proofErr w:type="spellEnd"/>
      <w:r>
        <w:rPr>
          <w:rFonts w:ascii="Times New Roman" w:hAnsi="Times New Roman"/>
          <w:sz w:val="26"/>
          <w:szCs w:val="26"/>
        </w:rPr>
        <w:t xml:space="preserve"> групп населения</w:t>
      </w:r>
      <w:r w:rsidRPr="00504687">
        <w:rPr>
          <w:rFonts w:ascii="Times New Roman" w:hAnsi="Times New Roman"/>
          <w:sz w:val="26"/>
          <w:szCs w:val="26"/>
        </w:rPr>
        <w:t>.</w:t>
      </w:r>
    </w:p>
    <w:p w:rsidR="00504687" w:rsidRPr="00504687" w:rsidRDefault="00504687" w:rsidP="00D802A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7.6.7. </w:t>
      </w:r>
      <w:r w:rsidRPr="00504687">
        <w:rPr>
          <w:rFonts w:ascii="Times New Roman" w:hAnsi="Times New Roman"/>
          <w:sz w:val="26"/>
          <w:szCs w:val="26"/>
        </w:rPr>
        <w:t>П</w:t>
      </w:r>
      <w:r>
        <w:rPr>
          <w:rFonts w:ascii="Times New Roman" w:hAnsi="Times New Roman"/>
          <w:sz w:val="26"/>
          <w:szCs w:val="26"/>
        </w:rPr>
        <w:t>р</w:t>
      </w:r>
      <w:r w:rsidRPr="00504687">
        <w:rPr>
          <w:rFonts w:ascii="Times New Roman" w:hAnsi="Times New Roman"/>
          <w:sz w:val="26"/>
          <w:szCs w:val="26"/>
        </w:rPr>
        <w:t>оектирование, строител</w:t>
      </w:r>
      <w:r>
        <w:rPr>
          <w:rFonts w:ascii="Times New Roman" w:hAnsi="Times New Roman"/>
          <w:sz w:val="26"/>
          <w:szCs w:val="26"/>
        </w:rPr>
        <w:t>ь</w:t>
      </w:r>
      <w:r w:rsidRPr="00504687">
        <w:rPr>
          <w:rFonts w:ascii="Times New Roman" w:hAnsi="Times New Roman"/>
          <w:sz w:val="26"/>
          <w:szCs w:val="26"/>
        </w:rPr>
        <w:t>ство, установка технических средств и</w:t>
      </w:r>
      <w:r w:rsidR="00D802AE">
        <w:rPr>
          <w:rFonts w:ascii="Times New Roman" w:hAnsi="Times New Roman"/>
          <w:sz w:val="26"/>
          <w:szCs w:val="26"/>
        </w:rPr>
        <w:t xml:space="preserve"> </w:t>
      </w:r>
      <w:proofErr w:type="gramStart"/>
      <w:r w:rsidRPr="00504687">
        <w:rPr>
          <w:rFonts w:ascii="Times New Roman" w:hAnsi="Times New Roman"/>
          <w:sz w:val="26"/>
          <w:szCs w:val="26"/>
        </w:rPr>
        <w:t>оборудовани</w:t>
      </w:r>
      <w:r w:rsidR="00D802AE">
        <w:rPr>
          <w:rFonts w:ascii="Times New Roman" w:hAnsi="Times New Roman"/>
          <w:sz w:val="26"/>
          <w:szCs w:val="26"/>
        </w:rPr>
        <w:t>я</w:t>
      </w:r>
      <w:proofErr w:type="gramEnd"/>
      <w:r w:rsidRPr="00504687">
        <w:rPr>
          <w:rFonts w:ascii="Times New Roman" w:hAnsi="Times New Roman"/>
          <w:sz w:val="26"/>
          <w:szCs w:val="26"/>
        </w:rPr>
        <w:t xml:space="preserve"> способствующих передвижению </w:t>
      </w:r>
      <w:proofErr w:type="spellStart"/>
      <w:r w:rsidRPr="00504687">
        <w:rPr>
          <w:rFonts w:ascii="Times New Roman" w:hAnsi="Times New Roman"/>
          <w:sz w:val="26"/>
          <w:szCs w:val="26"/>
        </w:rPr>
        <w:t>маломобильных</w:t>
      </w:r>
      <w:proofErr w:type="spellEnd"/>
      <w:r w:rsidRPr="00504687">
        <w:rPr>
          <w:rFonts w:ascii="Times New Roman" w:hAnsi="Times New Roman"/>
          <w:sz w:val="26"/>
          <w:szCs w:val="26"/>
        </w:rPr>
        <w:t xml:space="preserve"> групп</w:t>
      </w:r>
      <w:r w:rsidR="00D802AE">
        <w:rPr>
          <w:rFonts w:ascii="Times New Roman" w:hAnsi="Times New Roman"/>
          <w:sz w:val="26"/>
          <w:szCs w:val="26"/>
        </w:rPr>
        <w:t xml:space="preserve"> </w:t>
      </w:r>
      <w:r w:rsidRPr="00504687">
        <w:rPr>
          <w:rFonts w:ascii="Times New Roman" w:hAnsi="Times New Roman"/>
          <w:sz w:val="26"/>
          <w:szCs w:val="26"/>
        </w:rPr>
        <w:t>населения, следует осуществлять при новом строительстве заказчиком</w:t>
      </w:r>
      <w:r w:rsidR="00D802AE">
        <w:rPr>
          <w:rFonts w:ascii="Times New Roman" w:hAnsi="Times New Roman"/>
          <w:sz w:val="26"/>
          <w:szCs w:val="26"/>
        </w:rPr>
        <w:t xml:space="preserve"> в</w:t>
      </w:r>
      <w:r w:rsidRPr="00504687">
        <w:rPr>
          <w:rFonts w:ascii="Times New Roman" w:hAnsi="Times New Roman"/>
          <w:sz w:val="26"/>
          <w:szCs w:val="26"/>
        </w:rPr>
        <w:t xml:space="preserve"> соответствии с утвержденной проектной документацией. В проектной</w:t>
      </w:r>
      <w:r w:rsidR="00D802AE">
        <w:rPr>
          <w:rFonts w:ascii="Times New Roman" w:hAnsi="Times New Roman"/>
          <w:sz w:val="26"/>
          <w:szCs w:val="26"/>
        </w:rPr>
        <w:t xml:space="preserve"> </w:t>
      </w:r>
      <w:r w:rsidRPr="00504687">
        <w:rPr>
          <w:rFonts w:ascii="Times New Roman" w:hAnsi="Times New Roman"/>
          <w:sz w:val="26"/>
          <w:szCs w:val="26"/>
        </w:rPr>
        <w:t>документации должны быть предусмотрены условия беспрепятственного и</w:t>
      </w:r>
      <w:r w:rsidR="00D802AE">
        <w:rPr>
          <w:rFonts w:ascii="Times New Roman" w:hAnsi="Times New Roman"/>
          <w:sz w:val="26"/>
          <w:szCs w:val="26"/>
        </w:rPr>
        <w:t xml:space="preserve"> удобного передвижения </w:t>
      </w:r>
      <w:proofErr w:type="spellStart"/>
      <w:r w:rsidR="00D802AE">
        <w:rPr>
          <w:rFonts w:ascii="Times New Roman" w:hAnsi="Times New Roman"/>
          <w:sz w:val="26"/>
          <w:szCs w:val="26"/>
        </w:rPr>
        <w:t>маломобильных</w:t>
      </w:r>
      <w:proofErr w:type="spellEnd"/>
      <w:r w:rsidR="00D802AE">
        <w:rPr>
          <w:rFonts w:ascii="Times New Roman" w:hAnsi="Times New Roman"/>
          <w:sz w:val="26"/>
          <w:szCs w:val="26"/>
        </w:rPr>
        <w:t xml:space="preserve"> групп населения </w:t>
      </w:r>
      <w:r w:rsidRPr="00504687">
        <w:rPr>
          <w:rFonts w:ascii="Times New Roman" w:hAnsi="Times New Roman"/>
          <w:sz w:val="26"/>
          <w:szCs w:val="26"/>
        </w:rPr>
        <w:t>по участку к</w:t>
      </w:r>
      <w:r w:rsidR="00D802AE">
        <w:rPr>
          <w:rFonts w:ascii="Times New Roman" w:hAnsi="Times New Roman"/>
          <w:sz w:val="26"/>
          <w:szCs w:val="26"/>
        </w:rPr>
        <w:t xml:space="preserve"> зданию или по территории предприятия, комплекса сооружений с учетом требований градостроительных норм. Система средств информационной поддержки должна быть обеспечена на всех путях движения, доступных для </w:t>
      </w:r>
      <w:proofErr w:type="spellStart"/>
      <w:r w:rsidR="00D802AE">
        <w:rPr>
          <w:rFonts w:ascii="Times New Roman" w:hAnsi="Times New Roman"/>
          <w:sz w:val="26"/>
          <w:szCs w:val="26"/>
        </w:rPr>
        <w:t>маломобильных</w:t>
      </w:r>
      <w:proofErr w:type="spellEnd"/>
      <w:r w:rsidR="00D802AE">
        <w:rPr>
          <w:rFonts w:ascii="Times New Roman" w:hAnsi="Times New Roman"/>
          <w:sz w:val="26"/>
          <w:szCs w:val="26"/>
        </w:rPr>
        <w:t xml:space="preserve"> групп населения на все время эксплуатации.</w:t>
      </w:r>
    </w:p>
    <w:p w:rsidR="003E71E1" w:rsidRPr="003E71E1" w:rsidRDefault="003E71E1" w:rsidP="003E71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7.6.8. </w:t>
      </w:r>
      <w:r w:rsidRPr="003E71E1">
        <w:rPr>
          <w:rFonts w:ascii="Times New Roman" w:hAnsi="Times New Roman"/>
          <w:sz w:val="26"/>
          <w:szCs w:val="26"/>
        </w:rPr>
        <w:t>В общественном или производственном здании (сооружении)</w:t>
      </w:r>
      <w:r>
        <w:rPr>
          <w:rFonts w:ascii="Times New Roman" w:hAnsi="Times New Roman"/>
          <w:sz w:val="26"/>
          <w:szCs w:val="26"/>
        </w:rPr>
        <w:t xml:space="preserve"> </w:t>
      </w:r>
      <w:r w:rsidRPr="003E71E1">
        <w:rPr>
          <w:rFonts w:ascii="Times New Roman" w:hAnsi="Times New Roman"/>
          <w:sz w:val="26"/>
          <w:szCs w:val="26"/>
        </w:rPr>
        <w:t xml:space="preserve">должен быть минимум один вход, доступный для </w:t>
      </w:r>
      <w:proofErr w:type="spellStart"/>
      <w:r w:rsidRPr="003E71E1">
        <w:rPr>
          <w:rFonts w:ascii="Times New Roman" w:hAnsi="Times New Roman"/>
          <w:sz w:val="26"/>
          <w:szCs w:val="26"/>
        </w:rPr>
        <w:t>маломобильных</w:t>
      </w:r>
      <w:proofErr w:type="spellEnd"/>
      <w:r w:rsidRPr="003E71E1">
        <w:rPr>
          <w:rFonts w:ascii="Times New Roman" w:hAnsi="Times New Roman"/>
          <w:sz w:val="26"/>
          <w:szCs w:val="26"/>
        </w:rPr>
        <w:t xml:space="preserve"> групп</w:t>
      </w:r>
      <w:r>
        <w:rPr>
          <w:rFonts w:ascii="Times New Roman" w:hAnsi="Times New Roman"/>
          <w:sz w:val="26"/>
          <w:szCs w:val="26"/>
        </w:rPr>
        <w:t xml:space="preserve"> </w:t>
      </w:r>
      <w:r w:rsidRPr="003E71E1">
        <w:rPr>
          <w:rFonts w:ascii="Times New Roman" w:hAnsi="Times New Roman"/>
          <w:sz w:val="26"/>
          <w:szCs w:val="26"/>
        </w:rPr>
        <w:t>насе</w:t>
      </w:r>
      <w:r>
        <w:rPr>
          <w:rFonts w:ascii="Times New Roman" w:hAnsi="Times New Roman"/>
          <w:sz w:val="26"/>
          <w:szCs w:val="26"/>
        </w:rPr>
        <w:t>л</w:t>
      </w:r>
      <w:r w:rsidRPr="003E71E1">
        <w:rPr>
          <w:rFonts w:ascii="Times New Roman" w:hAnsi="Times New Roman"/>
          <w:sz w:val="26"/>
          <w:szCs w:val="26"/>
        </w:rPr>
        <w:t xml:space="preserve">ения, с поверхности земли и из каждого доступного для </w:t>
      </w:r>
      <w:proofErr w:type="spellStart"/>
      <w:r w:rsidRPr="003E71E1">
        <w:rPr>
          <w:rFonts w:ascii="Times New Roman" w:hAnsi="Times New Roman"/>
          <w:sz w:val="26"/>
          <w:szCs w:val="26"/>
        </w:rPr>
        <w:t>маломобильных</w:t>
      </w:r>
      <w:proofErr w:type="spellEnd"/>
      <w:r>
        <w:rPr>
          <w:rFonts w:ascii="Times New Roman" w:hAnsi="Times New Roman"/>
          <w:sz w:val="26"/>
          <w:szCs w:val="26"/>
        </w:rPr>
        <w:t xml:space="preserve"> групп населения подземного или надземного уровня, соединенного с этим зданием. В жилом многоквартирном здании доступными должны быть все подъезды.</w:t>
      </w:r>
    </w:p>
    <w:p w:rsidR="003E71E1" w:rsidRPr="003E71E1" w:rsidRDefault="003E71E1" w:rsidP="003E71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7.6.9. </w:t>
      </w:r>
      <w:r w:rsidRPr="003E71E1">
        <w:rPr>
          <w:rFonts w:ascii="Times New Roman" w:hAnsi="Times New Roman"/>
          <w:sz w:val="26"/>
          <w:szCs w:val="26"/>
        </w:rPr>
        <w:t>Лестницы должны дублироваться пандусами или подъемными</w:t>
      </w:r>
      <w:r>
        <w:rPr>
          <w:rFonts w:ascii="Times New Roman" w:hAnsi="Times New Roman"/>
          <w:sz w:val="26"/>
          <w:szCs w:val="26"/>
        </w:rPr>
        <w:t xml:space="preserve"> </w:t>
      </w:r>
      <w:r w:rsidRPr="003E71E1">
        <w:rPr>
          <w:rFonts w:ascii="Times New Roman" w:hAnsi="Times New Roman"/>
          <w:sz w:val="26"/>
          <w:szCs w:val="26"/>
        </w:rPr>
        <w:t>устро</w:t>
      </w:r>
      <w:r>
        <w:rPr>
          <w:rFonts w:ascii="Times New Roman" w:hAnsi="Times New Roman"/>
          <w:sz w:val="26"/>
          <w:szCs w:val="26"/>
        </w:rPr>
        <w:t>й</w:t>
      </w:r>
      <w:r w:rsidRPr="003E71E1">
        <w:rPr>
          <w:rFonts w:ascii="Times New Roman" w:hAnsi="Times New Roman"/>
          <w:sz w:val="26"/>
          <w:szCs w:val="26"/>
        </w:rPr>
        <w:t xml:space="preserve">ствами. При расчетном перепаде высоты в </w:t>
      </w:r>
      <w:r>
        <w:rPr>
          <w:rFonts w:ascii="Times New Roman" w:hAnsi="Times New Roman"/>
          <w:sz w:val="26"/>
          <w:szCs w:val="26"/>
        </w:rPr>
        <w:t>3</w:t>
      </w:r>
      <w:r w:rsidRPr="003E71E1">
        <w:rPr>
          <w:rFonts w:ascii="Times New Roman" w:hAnsi="Times New Roman"/>
          <w:sz w:val="26"/>
          <w:szCs w:val="26"/>
        </w:rPr>
        <w:t>,0 м и более на пути</w:t>
      </w:r>
      <w:r>
        <w:rPr>
          <w:rFonts w:ascii="Times New Roman" w:hAnsi="Times New Roman"/>
          <w:sz w:val="26"/>
          <w:szCs w:val="26"/>
        </w:rPr>
        <w:t xml:space="preserve"> </w:t>
      </w:r>
      <w:r w:rsidRPr="003E71E1">
        <w:rPr>
          <w:rFonts w:ascii="Times New Roman" w:hAnsi="Times New Roman"/>
          <w:sz w:val="26"/>
          <w:szCs w:val="26"/>
        </w:rPr>
        <w:t>движения вместо пандуса следует применять подъемные устройства</w:t>
      </w:r>
      <w:r w:rsidR="00121B08">
        <w:rPr>
          <w:rFonts w:ascii="Times New Roman" w:hAnsi="Times New Roman"/>
          <w:sz w:val="26"/>
          <w:szCs w:val="26"/>
        </w:rPr>
        <w:t xml:space="preserve"> – подъемные платформы или лифты, доступные для инвалидов на кресле – коляске и других </w:t>
      </w:r>
      <w:proofErr w:type="spellStart"/>
      <w:r w:rsidR="00121B08">
        <w:rPr>
          <w:rFonts w:ascii="Times New Roman" w:hAnsi="Times New Roman"/>
          <w:sz w:val="26"/>
          <w:szCs w:val="26"/>
        </w:rPr>
        <w:t>маломобильных</w:t>
      </w:r>
      <w:proofErr w:type="spellEnd"/>
      <w:r w:rsidR="00121B08">
        <w:rPr>
          <w:rFonts w:ascii="Times New Roman" w:hAnsi="Times New Roman"/>
          <w:sz w:val="26"/>
          <w:szCs w:val="26"/>
        </w:rPr>
        <w:t xml:space="preserve"> групп населения.</w:t>
      </w:r>
    </w:p>
    <w:p w:rsidR="003E71E1" w:rsidRDefault="00121B08" w:rsidP="00121B0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7.6.10. </w:t>
      </w:r>
      <w:r w:rsidRPr="00121B08">
        <w:rPr>
          <w:rFonts w:ascii="Times New Roman" w:hAnsi="Times New Roman"/>
          <w:sz w:val="26"/>
          <w:szCs w:val="26"/>
        </w:rPr>
        <w:t>Поверхность пандуса должна быть нескользкой, выделенной</w:t>
      </w:r>
      <w:r>
        <w:rPr>
          <w:rFonts w:ascii="Times New Roman" w:hAnsi="Times New Roman"/>
          <w:sz w:val="26"/>
          <w:szCs w:val="26"/>
        </w:rPr>
        <w:t xml:space="preserve"> </w:t>
      </w:r>
      <w:r w:rsidRPr="00121B08">
        <w:rPr>
          <w:rFonts w:ascii="Times New Roman" w:hAnsi="Times New Roman"/>
          <w:sz w:val="26"/>
          <w:szCs w:val="26"/>
        </w:rPr>
        <w:t>цветом или текстурой, контрастной относительно прилегающей поверхности.</w:t>
      </w:r>
      <w:r>
        <w:rPr>
          <w:rFonts w:ascii="Times New Roman" w:hAnsi="Times New Roman"/>
          <w:sz w:val="26"/>
          <w:szCs w:val="26"/>
        </w:rPr>
        <w:t xml:space="preserve"> </w:t>
      </w:r>
      <w:r w:rsidRPr="00121B08">
        <w:rPr>
          <w:rFonts w:ascii="Times New Roman" w:hAnsi="Times New Roman"/>
          <w:sz w:val="26"/>
          <w:szCs w:val="26"/>
        </w:rPr>
        <w:t>В качестве поверхности пандуса допускается использовать рифленую</w:t>
      </w:r>
      <w:r>
        <w:rPr>
          <w:rFonts w:ascii="Times New Roman" w:hAnsi="Times New Roman"/>
          <w:sz w:val="26"/>
          <w:szCs w:val="26"/>
        </w:rPr>
        <w:t xml:space="preserve"> </w:t>
      </w:r>
      <w:r w:rsidRPr="00121B08">
        <w:rPr>
          <w:rFonts w:ascii="Times New Roman" w:hAnsi="Times New Roman"/>
          <w:sz w:val="26"/>
          <w:szCs w:val="26"/>
        </w:rPr>
        <w:t>поверхность или мета</w:t>
      </w:r>
      <w:r>
        <w:rPr>
          <w:rFonts w:ascii="Times New Roman" w:hAnsi="Times New Roman"/>
          <w:sz w:val="26"/>
          <w:szCs w:val="26"/>
        </w:rPr>
        <w:t>л</w:t>
      </w:r>
      <w:r w:rsidRPr="00121B08">
        <w:rPr>
          <w:rFonts w:ascii="Times New Roman" w:hAnsi="Times New Roman"/>
          <w:sz w:val="26"/>
          <w:szCs w:val="26"/>
        </w:rPr>
        <w:t>лические решетки.</w:t>
      </w:r>
    </w:p>
    <w:p w:rsidR="00121B08" w:rsidRDefault="00121B08" w:rsidP="00121B0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7.6.11. </w:t>
      </w:r>
      <w:r w:rsidRPr="00121B08">
        <w:rPr>
          <w:rFonts w:ascii="Times New Roman" w:hAnsi="Times New Roman"/>
          <w:sz w:val="26"/>
          <w:szCs w:val="26"/>
        </w:rPr>
        <w:t>Жилые микрорайоны и улично-дорожную сеть внутри них</w:t>
      </w:r>
      <w:r>
        <w:rPr>
          <w:rFonts w:ascii="Times New Roman" w:hAnsi="Times New Roman"/>
          <w:sz w:val="26"/>
          <w:szCs w:val="26"/>
        </w:rPr>
        <w:t xml:space="preserve"> </w:t>
      </w:r>
      <w:r w:rsidRPr="00121B08">
        <w:rPr>
          <w:rFonts w:ascii="Times New Roman" w:hAnsi="Times New Roman"/>
          <w:sz w:val="26"/>
          <w:szCs w:val="26"/>
        </w:rPr>
        <w:t>следует проектировать с учетом прокладки пешеходных маршрутов для</w:t>
      </w:r>
      <w:r>
        <w:rPr>
          <w:rFonts w:ascii="Times New Roman" w:hAnsi="Times New Roman"/>
          <w:sz w:val="26"/>
          <w:szCs w:val="26"/>
        </w:rPr>
        <w:t xml:space="preserve"> </w:t>
      </w:r>
      <w:r w:rsidRPr="00121B08">
        <w:rPr>
          <w:rFonts w:ascii="Times New Roman" w:hAnsi="Times New Roman"/>
          <w:sz w:val="26"/>
          <w:szCs w:val="26"/>
        </w:rPr>
        <w:t>инв</w:t>
      </w:r>
      <w:r>
        <w:rPr>
          <w:rFonts w:ascii="Times New Roman" w:hAnsi="Times New Roman"/>
          <w:sz w:val="26"/>
          <w:szCs w:val="26"/>
        </w:rPr>
        <w:t>а</w:t>
      </w:r>
      <w:r w:rsidRPr="00121B08">
        <w:rPr>
          <w:rFonts w:ascii="Times New Roman" w:hAnsi="Times New Roman"/>
          <w:sz w:val="26"/>
          <w:szCs w:val="26"/>
        </w:rPr>
        <w:t xml:space="preserve">лидов и </w:t>
      </w:r>
      <w:proofErr w:type="spellStart"/>
      <w:r w:rsidRPr="00121B08">
        <w:rPr>
          <w:rFonts w:ascii="Times New Roman" w:hAnsi="Times New Roman"/>
          <w:sz w:val="26"/>
          <w:szCs w:val="26"/>
        </w:rPr>
        <w:t>ма</w:t>
      </w:r>
      <w:r>
        <w:rPr>
          <w:rFonts w:ascii="Times New Roman" w:hAnsi="Times New Roman"/>
          <w:sz w:val="26"/>
          <w:szCs w:val="26"/>
        </w:rPr>
        <w:t>л</w:t>
      </w:r>
      <w:r w:rsidRPr="00121B08">
        <w:rPr>
          <w:rFonts w:ascii="Times New Roman" w:hAnsi="Times New Roman"/>
          <w:sz w:val="26"/>
          <w:szCs w:val="26"/>
        </w:rPr>
        <w:t>омобильных</w:t>
      </w:r>
      <w:proofErr w:type="spellEnd"/>
      <w:r w:rsidRPr="00121B08">
        <w:rPr>
          <w:rFonts w:ascii="Times New Roman" w:hAnsi="Times New Roman"/>
          <w:sz w:val="26"/>
          <w:szCs w:val="26"/>
        </w:rPr>
        <w:t xml:space="preserve"> </w:t>
      </w:r>
      <w:r>
        <w:rPr>
          <w:rFonts w:ascii="Times New Roman" w:hAnsi="Times New Roman"/>
          <w:sz w:val="26"/>
          <w:szCs w:val="26"/>
        </w:rPr>
        <w:t>г</w:t>
      </w:r>
      <w:r w:rsidRPr="00121B08">
        <w:rPr>
          <w:rFonts w:ascii="Times New Roman" w:hAnsi="Times New Roman"/>
          <w:sz w:val="26"/>
          <w:szCs w:val="26"/>
        </w:rPr>
        <w:t>рупп населения с устройством доступных им</w:t>
      </w:r>
      <w:r>
        <w:rPr>
          <w:rFonts w:ascii="Times New Roman" w:hAnsi="Times New Roman"/>
          <w:sz w:val="26"/>
          <w:szCs w:val="26"/>
        </w:rPr>
        <w:t xml:space="preserve"> </w:t>
      </w:r>
      <w:r w:rsidRPr="00121B08">
        <w:rPr>
          <w:rFonts w:ascii="Times New Roman" w:hAnsi="Times New Roman"/>
          <w:sz w:val="26"/>
          <w:szCs w:val="26"/>
        </w:rPr>
        <w:t>подходов к площадкам и местам посадки в общественный транспорт.</w:t>
      </w:r>
    </w:p>
    <w:p w:rsidR="00121B08" w:rsidRDefault="00D061A4" w:rsidP="00121B0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7.6.12. </w:t>
      </w:r>
      <w:r w:rsidR="00121B08" w:rsidRPr="00121B08">
        <w:rPr>
          <w:rFonts w:ascii="Times New Roman" w:hAnsi="Times New Roman"/>
          <w:sz w:val="26"/>
          <w:szCs w:val="26"/>
        </w:rPr>
        <w:t>Благоустройство пешеходной зоны (пешеходных тротуаров и</w:t>
      </w:r>
      <w:r w:rsidR="00121B08">
        <w:rPr>
          <w:rFonts w:ascii="Times New Roman" w:hAnsi="Times New Roman"/>
          <w:sz w:val="26"/>
          <w:szCs w:val="26"/>
        </w:rPr>
        <w:t xml:space="preserve"> </w:t>
      </w:r>
      <w:r w:rsidR="00121B08" w:rsidRPr="00121B08">
        <w:rPr>
          <w:rFonts w:ascii="Times New Roman" w:hAnsi="Times New Roman"/>
          <w:sz w:val="26"/>
          <w:szCs w:val="26"/>
        </w:rPr>
        <w:t>велосипедных дорожек) осуществляется с учетом комфортности пребывания в</w:t>
      </w:r>
      <w:r w:rsidR="00121B08">
        <w:rPr>
          <w:rFonts w:ascii="Times New Roman" w:hAnsi="Times New Roman"/>
          <w:sz w:val="26"/>
          <w:szCs w:val="26"/>
        </w:rPr>
        <w:t xml:space="preserve"> ней </w:t>
      </w:r>
      <w:r w:rsidR="00121B08" w:rsidRPr="00121B08">
        <w:rPr>
          <w:rFonts w:ascii="Times New Roman" w:hAnsi="Times New Roman"/>
          <w:sz w:val="26"/>
          <w:szCs w:val="26"/>
        </w:rPr>
        <w:t xml:space="preserve">и доступности для </w:t>
      </w:r>
      <w:proofErr w:type="spellStart"/>
      <w:r w:rsidR="00121B08" w:rsidRPr="00121B08">
        <w:rPr>
          <w:rFonts w:ascii="Times New Roman" w:hAnsi="Times New Roman"/>
          <w:sz w:val="26"/>
          <w:szCs w:val="26"/>
        </w:rPr>
        <w:t>ма</w:t>
      </w:r>
      <w:r w:rsidR="00121B08">
        <w:rPr>
          <w:rFonts w:ascii="Times New Roman" w:hAnsi="Times New Roman"/>
          <w:sz w:val="26"/>
          <w:szCs w:val="26"/>
        </w:rPr>
        <w:t>л</w:t>
      </w:r>
      <w:r w:rsidR="00121B08" w:rsidRPr="00121B08">
        <w:rPr>
          <w:rFonts w:ascii="Times New Roman" w:hAnsi="Times New Roman"/>
          <w:sz w:val="26"/>
          <w:szCs w:val="26"/>
        </w:rPr>
        <w:t>омобил</w:t>
      </w:r>
      <w:r w:rsidR="00121B08">
        <w:rPr>
          <w:rFonts w:ascii="Times New Roman" w:hAnsi="Times New Roman"/>
          <w:sz w:val="26"/>
          <w:szCs w:val="26"/>
        </w:rPr>
        <w:t>ь</w:t>
      </w:r>
      <w:r w:rsidR="00121B08" w:rsidRPr="00121B08">
        <w:rPr>
          <w:rFonts w:ascii="Times New Roman" w:hAnsi="Times New Roman"/>
          <w:sz w:val="26"/>
          <w:szCs w:val="26"/>
        </w:rPr>
        <w:t>ных</w:t>
      </w:r>
      <w:proofErr w:type="spellEnd"/>
      <w:r w:rsidR="00121B08" w:rsidRPr="00121B08">
        <w:rPr>
          <w:rFonts w:ascii="Times New Roman" w:hAnsi="Times New Roman"/>
          <w:sz w:val="26"/>
          <w:szCs w:val="26"/>
        </w:rPr>
        <w:t xml:space="preserve"> пешеходов.</w:t>
      </w:r>
    </w:p>
    <w:p w:rsidR="00121B08" w:rsidRDefault="00121B08" w:rsidP="00121B0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7.6.13. </w:t>
      </w:r>
      <w:r w:rsidRPr="00121B08">
        <w:rPr>
          <w:rFonts w:ascii="Times New Roman" w:hAnsi="Times New Roman"/>
          <w:sz w:val="26"/>
          <w:szCs w:val="26"/>
        </w:rPr>
        <w:t>При планировочной организации пешеходных тротуаров</w:t>
      </w:r>
      <w:r>
        <w:rPr>
          <w:rFonts w:ascii="Times New Roman" w:hAnsi="Times New Roman"/>
          <w:sz w:val="26"/>
          <w:szCs w:val="26"/>
        </w:rPr>
        <w:t xml:space="preserve"> </w:t>
      </w:r>
      <w:r w:rsidRPr="00121B08">
        <w:rPr>
          <w:rFonts w:ascii="Times New Roman" w:hAnsi="Times New Roman"/>
          <w:sz w:val="26"/>
          <w:szCs w:val="26"/>
        </w:rPr>
        <w:t>предусматривается беспрепятственный доступ к зданиям и сооружениям</w:t>
      </w:r>
      <w:r>
        <w:rPr>
          <w:rFonts w:ascii="Times New Roman" w:hAnsi="Times New Roman"/>
          <w:sz w:val="26"/>
          <w:szCs w:val="26"/>
        </w:rPr>
        <w:t xml:space="preserve"> </w:t>
      </w:r>
      <w:proofErr w:type="spellStart"/>
      <w:r w:rsidRPr="00121B08">
        <w:rPr>
          <w:rFonts w:ascii="Times New Roman" w:hAnsi="Times New Roman"/>
          <w:sz w:val="26"/>
          <w:szCs w:val="26"/>
        </w:rPr>
        <w:t>маломобильны</w:t>
      </w:r>
      <w:r>
        <w:rPr>
          <w:rFonts w:ascii="Times New Roman" w:hAnsi="Times New Roman"/>
          <w:sz w:val="26"/>
          <w:szCs w:val="26"/>
        </w:rPr>
        <w:t>х</w:t>
      </w:r>
      <w:proofErr w:type="spellEnd"/>
      <w:r w:rsidRPr="00121B08">
        <w:rPr>
          <w:rFonts w:ascii="Times New Roman" w:hAnsi="Times New Roman"/>
          <w:sz w:val="26"/>
          <w:szCs w:val="26"/>
        </w:rPr>
        <w:t xml:space="preserve"> групп населения (инвалидов и других групп населени</w:t>
      </w:r>
      <w:r>
        <w:rPr>
          <w:rFonts w:ascii="Times New Roman" w:hAnsi="Times New Roman"/>
          <w:sz w:val="26"/>
          <w:szCs w:val="26"/>
        </w:rPr>
        <w:t>я</w:t>
      </w:r>
      <w:r w:rsidRPr="00121B08">
        <w:rPr>
          <w:rFonts w:ascii="Times New Roman" w:hAnsi="Times New Roman"/>
          <w:sz w:val="26"/>
          <w:szCs w:val="26"/>
        </w:rPr>
        <w:t xml:space="preserve"> с</w:t>
      </w:r>
      <w:r>
        <w:rPr>
          <w:rFonts w:ascii="Times New Roman" w:hAnsi="Times New Roman"/>
          <w:sz w:val="26"/>
          <w:szCs w:val="26"/>
        </w:rPr>
        <w:t xml:space="preserve"> </w:t>
      </w:r>
      <w:r w:rsidRPr="00121B08">
        <w:rPr>
          <w:rFonts w:ascii="Times New Roman" w:hAnsi="Times New Roman"/>
          <w:sz w:val="26"/>
          <w:szCs w:val="26"/>
        </w:rPr>
        <w:t xml:space="preserve">ограниченными возможностями </w:t>
      </w:r>
      <w:r>
        <w:rPr>
          <w:rFonts w:ascii="Times New Roman" w:hAnsi="Times New Roman"/>
          <w:sz w:val="26"/>
          <w:szCs w:val="26"/>
        </w:rPr>
        <w:t>п</w:t>
      </w:r>
      <w:r w:rsidRPr="00121B08">
        <w:rPr>
          <w:rFonts w:ascii="Times New Roman" w:hAnsi="Times New Roman"/>
          <w:sz w:val="26"/>
          <w:szCs w:val="26"/>
        </w:rPr>
        <w:t>ередвижения и их сопровождающих), а</w:t>
      </w:r>
      <w:r>
        <w:rPr>
          <w:rFonts w:ascii="Times New Roman" w:hAnsi="Times New Roman"/>
          <w:sz w:val="26"/>
          <w:szCs w:val="26"/>
        </w:rPr>
        <w:t xml:space="preserve"> </w:t>
      </w:r>
      <w:r w:rsidRPr="00121B08">
        <w:rPr>
          <w:rFonts w:ascii="Times New Roman" w:hAnsi="Times New Roman"/>
          <w:sz w:val="26"/>
          <w:szCs w:val="26"/>
        </w:rPr>
        <w:t>также специ</w:t>
      </w:r>
      <w:r>
        <w:rPr>
          <w:rFonts w:ascii="Times New Roman" w:hAnsi="Times New Roman"/>
          <w:sz w:val="26"/>
          <w:szCs w:val="26"/>
        </w:rPr>
        <w:t>аль</w:t>
      </w:r>
      <w:r w:rsidRPr="00121B08">
        <w:rPr>
          <w:rFonts w:ascii="Times New Roman" w:hAnsi="Times New Roman"/>
          <w:sz w:val="26"/>
          <w:szCs w:val="26"/>
        </w:rPr>
        <w:t>но обор</w:t>
      </w:r>
      <w:r>
        <w:rPr>
          <w:rFonts w:ascii="Times New Roman" w:hAnsi="Times New Roman"/>
          <w:sz w:val="26"/>
          <w:szCs w:val="26"/>
        </w:rPr>
        <w:t>у</w:t>
      </w:r>
      <w:r w:rsidRPr="00121B08">
        <w:rPr>
          <w:rFonts w:ascii="Times New Roman" w:hAnsi="Times New Roman"/>
          <w:sz w:val="26"/>
          <w:szCs w:val="26"/>
        </w:rPr>
        <w:t xml:space="preserve">дованные места для </w:t>
      </w:r>
      <w:proofErr w:type="spellStart"/>
      <w:r w:rsidRPr="00121B08">
        <w:rPr>
          <w:rFonts w:ascii="Times New Roman" w:hAnsi="Times New Roman"/>
          <w:sz w:val="26"/>
          <w:szCs w:val="26"/>
        </w:rPr>
        <w:t>м</w:t>
      </w:r>
      <w:proofErr w:type="gramStart"/>
      <w:r w:rsidRPr="00121B08">
        <w:rPr>
          <w:rFonts w:ascii="Times New Roman" w:hAnsi="Times New Roman"/>
          <w:sz w:val="26"/>
          <w:szCs w:val="26"/>
        </w:rPr>
        <w:t>a</w:t>
      </w:r>
      <w:proofErr w:type="gramEnd"/>
      <w:r w:rsidRPr="00121B08">
        <w:rPr>
          <w:rFonts w:ascii="Times New Roman" w:hAnsi="Times New Roman"/>
          <w:sz w:val="26"/>
          <w:szCs w:val="26"/>
        </w:rPr>
        <w:t>ломобильных</w:t>
      </w:r>
      <w:proofErr w:type="spellEnd"/>
      <w:r w:rsidRPr="00121B08">
        <w:rPr>
          <w:rFonts w:ascii="Times New Roman" w:hAnsi="Times New Roman"/>
          <w:sz w:val="26"/>
          <w:szCs w:val="26"/>
        </w:rPr>
        <w:t xml:space="preserve"> групп населения в соответствии с требованиями </w:t>
      </w:r>
      <w:r>
        <w:rPr>
          <w:rFonts w:ascii="Times New Roman" w:hAnsi="Times New Roman"/>
          <w:sz w:val="26"/>
          <w:szCs w:val="26"/>
        </w:rPr>
        <w:t>СП 59.13330.2016 «</w:t>
      </w:r>
      <w:proofErr w:type="spellStart"/>
      <w:r>
        <w:rPr>
          <w:rFonts w:ascii="Times New Roman" w:hAnsi="Times New Roman"/>
          <w:sz w:val="26"/>
          <w:szCs w:val="26"/>
        </w:rPr>
        <w:t>СНиП</w:t>
      </w:r>
      <w:proofErr w:type="spellEnd"/>
      <w:r>
        <w:rPr>
          <w:rFonts w:ascii="Times New Roman" w:hAnsi="Times New Roman"/>
          <w:sz w:val="26"/>
          <w:szCs w:val="26"/>
        </w:rPr>
        <w:t xml:space="preserve"> 35-01-2001 Доступность зданий и сооружений для </w:t>
      </w:r>
      <w:proofErr w:type="spellStart"/>
      <w:r>
        <w:rPr>
          <w:rFonts w:ascii="Times New Roman" w:hAnsi="Times New Roman"/>
          <w:sz w:val="26"/>
          <w:szCs w:val="26"/>
        </w:rPr>
        <w:t>маломобильных</w:t>
      </w:r>
      <w:proofErr w:type="spellEnd"/>
      <w:r>
        <w:rPr>
          <w:rFonts w:ascii="Times New Roman" w:hAnsi="Times New Roman"/>
          <w:sz w:val="26"/>
          <w:szCs w:val="26"/>
        </w:rPr>
        <w:t xml:space="preserve"> групп населения».</w:t>
      </w:r>
    </w:p>
    <w:p w:rsidR="00121B08" w:rsidRDefault="00121B08" w:rsidP="00121B0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7.6.14. </w:t>
      </w:r>
      <w:r w:rsidRPr="00121B08">
        <w:rPr>
          <w:rFonts w:ascii="Times New Roman" w:hAnsi="Times New Roman"/>
          <w:sz w:val="26"/>
          <w:szCs w:val="26"/>
        </w:rPr>
        <w:t>Покрытие пешеходных дорожек, тротуаров, съездов, пандусов и</w:t>
      </w:r>
      <w:r>
        <w:rPr>
          <w:rFonts w:ascii="Times New Roman" w:hAnsi="Times New Roman"/>
          <w:sz w:val="26"/>
          <w:szCs w:val="26"/>
        </w:rPr>
        <w:t xml:space="preserve"> </w:t>
      </w:r>
      <w:r w:rsidRPr="00121B08">
        <w:rPr>
          <w:rFonts w:ascii="Times New Roman" w:hAnsi="Times New Roman"/>
          <w:sz w:val="26"/>
          <w:szCs w:val="26"/>
        </w:rPr>
        <w:t>лестниц должно быть из твердых материалов, ровным, не создающим</w:t>
      </w:r>
      <w:r>
        <w:rPr>
          <w:rFonts w:ascii="Times New Roman" w:hAnsi="Times New Roman"/>
          <w:sz w:val="26"/>
          <w:szCs w:val="26"/>
        </w:rPr>
        <w:t xml:space="preserve"> </w:t>
      </w:r>
      <w:r w:rsidRPr="00121B08">
        <w:rPr>
          <w:rFonts w:ascii="Times New Roman" w:hAnsi="Times New Roman"/>
          <w:sz w:val="26"/>
          <w:szCs w:val="26"/>
        </w:rPr>
        <w:t>вибрацию при движении по нему.</w:t>
      </w:r>
    </w:p>
    <w:p w:rsidR="00121B08" w:rsidRDefault="00121B08" w:rsidP="00121B0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7.6.15. </w:t>
      </w:r>
      <w:r w:rsidRPr="00121B08">
        <w:rPr>
          <w:rFonts w:ascii="Times New Roman" w:hAnsi="Times New Roman"/>
          <w:sz w:val="26"/>
          <w:szCs w:val="26"/>
        </w:rPr>
        <w:t>На стоянке (парковке) транспортных средств, расположенной на</w:t>
      </w:r>
      <w:r>
        <w:rPr>
          <w:rFonts w:ascii="Times New Roman" w:hAnsi="Times New Roman"/>
          <w:sz w:val="26"/>
          <w:szCs w:val="26"/>
        </w:rPr>
        <w:t xml:space="preserve"> </w:t>
      </w:r>
      <w:r w:rsidRPr="00121B08">
        <w:rPr>
          <w:rFonts w:ascii="Times New Roman" w:hAnsi="Times New Roman"/>
          <w:sz w:val="26"/>
          <w:szCs w:val="26"/>
        </w:rPr>
        <w:t>участке около здания организации сферы</w:t>
      </w:r>
      <w:r>
        <w:rPr>
          <w:rFonts w:ascii="Times New Roman" w:hAnsi="Times New Roman"/>
          <w:sz w:val="26"/>
          <w:szCs w:val="26"/>
        </w:rPr>
        <w:t xml:space="preserve"> услуг или внутри этого здания, </w:t>
      </w:r>
      <w:r w:rsidRPr="00121B08">
        <w:rPr>
          <w:rFonts w:ascii="Times New Roman" w:hAnsi="Times New Roman"/>
          <w:sz w:val="26"/>
          <w:szCs w:val="26"/>
        </w:rPr>
        <w:t>следуе</w:t>
      </w:r>
      <w:r>
        <w:rPr>
          <w:rFonts w:ascii="Times New Roman" w:hAnsi="Times New Roman"/>
          <w:sz w:val="26"/>
          <w:szCs w:val="26"/>
        </w:rPr>
        <w:t>т</w:t>
      </w:r>
      <w:r w:rsidRPr="00121B08">
        <w:rPr>
          <w:rFonts w:ascii="Times New Roman" w:hAnsi="Times New Roman"/>
          <w:sz w:val="26"/>
          <w:szCs w:val="26"/>
        </w:rPr>
        <w:t xml:space="preserve"> выделят</w:t>
      </w:r>
      <w:r>
        <w:rPr>
          <w:rFonts w:ascii="Times New Roman" w:hAnsi="Times New Roman"/>
          <w:sz w:val="26"/>
          <w:szCs w:val="26"/>
        </w:rPr>
        <w:t>ь</w:t>
      </w:r>
      <w:r w:rsidRPr="00121B08">
        <w:rPr>
          <w:rFonts w:ascii="Times New Roman" w:hAnsi="Times New Roman"/>
          <w:sz w:val="26"/>
          <w:szCs w:val="26"/>
        </w:rPr>
        <w:t xml:space="preserve"> 10 проценто</w:t>
      </w:r>
      <w:r>
        <w:rPr>
          <w:rFonts w:ascii="Times New Roman" w:hAnsi="Times New Roman"/>
          <w:sz w:val="26"/>
          <w:szCs w:val="26"/>
        </w:rPr>
        <w:t>в</w:t>
      </w:r>
      <w:r w:rsidRPr="00121B08">
        <w:rPr>
          <w:rFonts w:ascii="Times New Roman" w:hAnsi="Times New Roman"/>
          <w:sz w:val="26"/>
          <w:szCs w:val="26"/>
        </w:rPr>
        <w:t xml:space="preserve"> </w:t>
      </w:r>
      <w:proofErr w:type="spellStart"/>
      <w:r w:rsidRPr="00121B08">
        <w:rPr>
          <w:rFonts w:ascii="Times New Roman" w:hAnsi="Times New Roman"/>
          <w:sz w:val="26"/>
          <w:szCs w:val="26"/>
        </w:rPr>
        <w:t>машино</w:t>
      </w:r>
      <w:proofErr w:type="spellEnd"/>
      <w:r w:rsidRPr="00121B08">
        <w:rPr>
          <w:rFonts w:ascii="Times New Roman" w:hAnsi="Times New Roman"/>
          <w:sz w:val="26"/>
          <w:szCs w:val="26"/>
        </w:rPr>
        <w:t xml:space="preserve"> - мест (но не менее одного места) для</w:t>
      </w:r>
      <w:r>
        <w:rPr>
          <w:rFonts w:ascii="Times New Roman" w:hAnsi="Times New Roman"/>
          <w:sz w:val="26"/>
          <w:szCs w:val="26"/>
        </w:rPr>
        <w:t xml:space="preserve"> </w:t>
      </w:r>
      <w:r w:rsidRPr="00121B08">
        <w:rPr>
          <w:rFonts w:ascii="Times New Roman" w:hAnsi="Times New Roman"/>
          <w:sz w:val="26"/>
          <w:szCs w:val="26"/>
        </w:rPr>
        <w:t>людей с инв</w:t>
      </w:r>
      <w:r>
        <w:rPr>
          <w:rFonts w:ascii="Times New Roman" w:hAnsi="Times New Roman"/>
          <w:sz w:val="26"/>
          <w:szCs w:val="26"/>
        </w:rPr>
        <w:t>ал</w:t>
      </w:r>
      <w:r w:rsidRPr="00121B08">
        <w:rPr>
          <w:rFonts w:ascii="Times New Roman" w:hAnsi="Times New Roman"/>
          <w:sz w:val="26"/>
          <w:szCs w:val="26"/>
        </w:rPr>
        <w:t>идностью.</w:t>
      </w:r>
    </w:p>
    <w:p w:rsidR="00121B08" w:rsidRDefault="00121B08" w:rsidP="00121B0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7.6.16. </w:t>
      </w:r>
      <w:r w:rsidRPr="00121B08">
        <w:rPr>
          <w:rFonts w:ascii="Times New Roman" w:hAnsi="Times New Roman"/>
          <w:sz w:val="26"/>
          <w:szCs w:val="26"/>
        </w:rPr>
        <w:t>Места для стоянки (парковки) транспортных средств, управляем</w:t>
      </w:r>
      <w:r>
        <w:rPr>
          <w:rFonts w:ascii="Times New Roman" w:hAnsi="Times New Roman"/>
          <w:sz w:val="26"/>
          <w:szCs w:val="26"/>
        </w:rPr>
        <w:t xml:space="preserve">ых </w:t>
      </w:r>
      <w:r w:rsidRPr="00121B08">
        <w:rPr>
          <w:rFonts w:ascii="Times New Roman" w:hAnsi="Times New Roman"/>
          <w:sz w:val="26"/>
          <w:szCs w:val="26"/>
        </w:rPr>
        <w:t>инв</w:t>
      </w:r>
      <w:r>
        <w:rPr>
          <w:rFonts w:ascii="Times New Roman" w:hAnsi="Times New Roman"/>
          <w:sz w:val="26"/>
          <w:szCs w:val="26"/>
        </w:rPr>
        <w:t>а</w:t>
      </w:r>
      <w:r w:rsidRPr="00121B08">
        <w:rPr>
          <w:rFonts w:ascii="Times New Roman" w:hAnsi="Times New Roman"/>
          <w:sz w:val="26"/>
          <w:szCs w:val="26"/>
        </w:rPr>
        <w:t>лидами ил</w:t>
      </w:r>
      <w:r>
        <w:rPr>
          <w:rFonts w:ascii="Times New Roman" w:hAnsi="Times New Roman"/>
          <w:sz w:val="26"/>
          <w:szCs w:val="26"/>
        </w:rPr>
        <w:t>и</w:t>
      </w:r>
      <w:r w:rsidRPr="00121B08">
        <w:rPr>
          <w:rFonts w:ascii="Times New Roman" w:hAnsi="Times New Roman"/>
          <w:sz w:val="26"/>
          <w:szCs w:val="26"/>
        </w:rPr>
        <w:t xml:space="preserve"> перевоз</w:t>
      </w:r>
      <w:r>
        <w:rPr>
          <w:rFonts w:ascii="Times New Roman" w:hAnsi="Times New Roman"/>
          <w:sz w:val="26"/>
          <w:szCs w:val="26"/>
        </w:rPr>
        <w:t>я</w:t>
      </w:r>
      <w:r w:rsidRPr="00121B08">
        <w:rPr>
          <w:rFonts w:ascii="Times New Roman" w:hAnsi="Times New Roman"/>
          <w:sz w:val="26"/>
          <w:szCs w:val="26"/>
        </w:rPr>
        <w:t>щих ин</w:t>
      </w:r>
      <w:r>
        <w:rPr>
          <w:rFonts w:ascii="Times New Roman" w:hAnsi="Times New Roman"/>
          <w:sz w:val="26"/>
          <w:szCs w:val="26"/>
        </w:rPr>
        <w:t>вал</w:t>
      </w:r>
      <w:r w:rsidRPr="00121B08">
        <w:rPr>
          <w:rFonts w:ascii="Times New Roman" w:hAnsi="Times New Roman"/>
          <w:sz w:val="26"/>
          <w:szCs w:val="26"/>
        </w:rPr>
        <w:t>идов, следуе</w:t>
      </w:r>
      <w:r>
        <w:rPr>
          <w:rFonts w:ascii="Times New Roman" w:hAnsi="Times New Roman"/>
          <w:sz w:val="26"/>
          <w:szCs w:val="26"/>
        </w:rPr>
        <w:t>т</w:t>
      </w:r>
      <w:r w:rsidRPr="00121B08">
        <w:rPr>
          <w:rFonts w:ascii="Times New Roman" w:hAnsi="Times New Roman"/>
          <w:sz w:val="26"/>
          <w:szCs w:val="26"/>
        </w:rPr>
        <w:t xml:space="preserve"> р</w:t>
      </w:r>
      <w:r>
        <w:rPr>
          <w:rFonts w:ascii="Times New Roman" w:hAnsi="Times New Roman"/>
          <w:sz w:val="26"/>
          <w:szCs w:val="26"/>
        </w:rPr>
        <w:t>аз</w:t>
      </w:r>
      <w:r w:rsidRPr="00121B08">
        <w:rPr>
          <w:rFonts w:ascii="Times New Roman" w:hAnsi="Times New Roman"/>
          <w:sz w:val="26"/>
          <w:szCs w:val="26"/>
        </w:rPr>
        <w:t>мещать вблизи входа в</w:t>
      </w:r>
      <w:r>
        <w:rPr>
          <w:rFonts w:ascii="Times New Roman" w:hAnsi="Times New Roman"/>
          <w:sz w:val="26"/>
          <w:szCs w:val="26"/>
        </w:rPr>
        <w:t xml:space="preserve"> предприятие, </w:t>
      </w:r>
      <w:r w:rsidRPr="00121B08">
        <w:rPr>
          <w:rFonts w:ascii="Times New Roman" w:hAnsi="Times New Roman"/>
          <w:sz w:val="26"/>
          <w:szCs w:val="26"/>
        </w:rPr>
        <w:t>организацию или в учреждение, доступного для инв</w:t>
      </w:r>
      <w:r>
        <w:rPr>
          <w:rFonts w:ascii="Times New Roman" w:hAnsi="Times New Roman"/>
          <w:sz w:val="26"/>
          <w:szCs w:val="26"/>
        </w:rPr>
        <w:t>а</w:t>
      </w:r>
      <w:r w:rsidRPr="00121B08">
        <w:rPr>
          <w:rFonts w:ascii="Times New Roman" w:hAnsi="Times New Roman"/>
          <w:sz w:val="26"/>
          <w:szCs w:val="26"/>
        </w:rPr>
        <w:t>лидов, но</w:t>
      </w:r>
      <w:r>
        <w:rPr>
          <w:rFonts w:ascii="Times New Roman" w:hAnsi="Times New Roman"/>
          <w:sz w:val="26"/>
          <w:szCs w:val="26"/>
        </w:rPr>
        <w:t xml:space="preserve"> </w:t>
      </w:r>
      <w:r w:rsidRPr="00121B08">
        <w:rPr>
          <w:rFonts w:ascii="Times New Roman" w:hAnsi="Times New Roman"/>
          <w:sz w:val="26"/>
          <w:szCs w:val="26"/>
        </w:rPr>
        <w:t>не д</w:t>
      </w:r>
      <w:r>
        <w:rPr>
          <w:rFonts w:ascii="Times New Roman" w:hAnsi="Times New Roman"/>
          <w:sz w:val="26"/>
          <w:szCs w:val="26"/>
        </w:rPr>
        <w:t>а</w:t>
      </w:r>
      <w:r w:rsidRPr="00121B08">
        <w:rPr>
          <w:rFonts w:ascii="Times New Roman" w:hAnsi="Times New Roman"/>
          <w:sz w:val="26"/>
          <w:szCs w:val="26"/>
        </w:rPr>
        <w:t>лее 50 м, от входа в жилое здание - не далее 100 м.</w:t>
      </w:r>
      <w:r w:rsidR="00260DB6">
        <w:rPr>
          <w:rFonts w:ascii="Times New Roman" w:hAnsi="Times New Roman"/>
          <w:sz w:val="26"/>
          <w:szCs w:val="26"/>
        </w:rPr>
        <w:t>»</w:t>
      </w:r>
      <w:r w:rsidRPr="00121B08">
        <w:rPr>
          <w:rFonts w:ascii="Times New Roman" w:hAnsi="Times New Roman"/>
          <w:sz w:val="26"/>
          <w:szCs w:val="26"/>
        </w:rPr>
        <w:t>.</w:t>
      </w:r>
    </w:p>
    <w:p w:rsidR="003E71E1" w:rsidRDefault="003E71E1" w:rsidP="00C22F3B">
      <w:pPr>
        <w:tabs>
          <w:tab w:val="left" w:pos="1440"/>
          <w:tab w:val="left" w:pos="7371"/>
        </w:tabs>
        <w:spacing w:after="0" w:line="240" w:lineRule="auto"/>
        <w:ind w:firstLine="709"/>
        <w:jc w:val="both"/>
        <w:rPr>
          <w:rFonts w:ascii="Times New Roman" w:hAnsi="Times New Roman"/>
          <w:sz w:val="26"/>
          <w:szCs w:val="26"/>
        </w:rPr>
      </w:pPr>
    </w:p>
    <w:p w:rsidR="008F74D7" w:rsidRDefault="008F74D7" w:rsidP="00C22F3B">
      <w:pPr>
        <w:tabs>
          <w:tab w:val="left" w:pos="1440"/>
          <w:tab w:val="left" w:pos="7371"/>
        </w:tabs>
        <w:spacing w:after="0" w:line="240" w:lineRule="auto"/>
        <w:ind w:firstLine="709"/>
        <w:jc w:val="both"/>
        <w:rPr>
          <w:rFonts w:ascii="Times New Roman" w:hAnsi="Times New Roman"/>
          <w:sz w:val="26"/>
          <w:szCs w:val="26"/>
        </w:rPr>
      </w:pPr>
    </w:p>
    <w:p w:rsidR="00E52A85" w:rsidRPr="008C561A" w:rsidRDefault="00E52A85" w:rsidP="008F74D7">
      <w:pPr>
        <w:tabs>
          <w:tab w:val="left" w:pos="1440"/>
          <w:tab w:val="left" w:pos="7371"/>
        </w:tabs>
        <w:spacing w:after="0" w:line="240" w:lineRule="auto"/>
        <w:ind w:firstLine="709"/>
        <w:jc w:val="center"/>
        <w:rPr>
          <w:rFonts w:ascii="Times New Roman" w:hAnsi="Times New Roman"/>
          <w:b/>
          <w:sz w:val="26"/>
          <w:szCs w:val="26"/>
        </w:rPr>
      </w:pPr>
      <w:r w:rsidRPr="008C561A">
        <w:rPr>
          <w:rFonts w:ascii="Times New Roman" w:hAnsi="Times New Roman"/>
          <w:b/>
          <w:sz w:val="26"/>
          <w:szCs w:val="26"/>
        </w:rPr>
        <w:lastRenderedPageBreak/>
        <w:t>8. Б</w:t>
      </w:r>
      <w:r w:rsidR="008F74D7" w:rsidRPr="008C561A">
        <w:rPr>
          <w:rFonts w:ascii="Times New Roman" w:hAnsi="Times New Roman"/>
          <w:b/>
          <w:sz w:val="26"/>
          <w:szCs w:val="26"/>
        </w:rPr>
        <w:t>лагоустройство на территориях жилого назначения</w:t>
      </w:r>
    </w:p>
    <w:p w:rsidR="00E52A85" w:rsidRPr="008F74D7" w:rsidRDefault="00E52A85" w:rsidP="001023BA">
      <w:pPr>
        <w:tabs>
          <w:tab w:val="left" w:pos="1440"/>
          <w:tab w:val="left" w:pos="7371"/>
        </w:tabs>
        <w:spacing w:after="0" w:line="240" w:lineRule="auto"/>
        <w:ind w:firstLine="709"/>
        <w:jc w:val="both"/>
        <w:rPr>
          <w:rFonts w:ascii="Times New Roman" w:hAnsi="Times New Roman"/>
          <w:sz w:val="16"/>
          <w:szCs w:val="16"/>
        </w:rPr>
      </w:pP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8.1. </w:t>
      </w:r>
      <w:r w:rsidR="00E52A85" w:rsidRPr="00E52A85">
        <w:rPr>
          <w:rFonts w:ascii="Times New Roman" w:hAnsi="Times New Roman"/>
          <w:sz w:val="26"/>
          <w:szCs w:val="26"/>
        </w:rPr>
        <w:t>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8.2. </w:t>
      </w:r>
      <w:r w:rsidR="00E52A85" w:rsidRPr="00E52A85">
        <w:rPr>
          <w:rFonts w:ascii="Times New Roman" w:hAnsi="Times New Roman"/>
          <w:sz w:val="26"/>
          <w:szCs w:val="26"/>
        </w:rPr>
        <w:t>Общественные пространства на территориях жилого назначения необходимо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8.3. </w:t>
      </w:r>
      <w:r w:rsidR="00E52A85" w:rsidRPr="00E52A85">
        <w:rPr>
          <w:rFonts w:ascii="Times New Roman" w:hAnsi="Times New Roman"/>
          <w:sz w:val="26"/>
          <w:szCs w:val="26"/>
        </w:rPr>
        <w:t>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8.4. </w:t>
      </w:r>
      <w:r w:rsidR="00E52A85" w:rsidRPr="00E52A85">
        <w:rPr>
          <w:rFonts w:ascii="Times New Roman" w:hAnsi="Times New Roman"/>
          <w:sz w:val="26"/>
          <w:szCs w:val="26"/>
        </w:rPr>
        <w:t>Возможно размещение средств наружной рекламы, некапитальных нестационарных сооружений.</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8.5. </w:t>
      </w:r>
      <w:r w:rsidR="00E52A85" w:rsidRPr="00E52A85">
        <w:rPr>
          <w:rFonts w:ascii="Times New Roman" w:hAnsi="Times New Roman"/>
          <w:sz w:val="26"/>
          <w:szCs w:val="26"/>
        </w:rPr>
        <w:t>Территорию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8.6. </w:t>
      </w:r>
      <w:r w:rsidR="00E52A85" w:rsidRPr="00E52A85">
        <w:rPr>
          <w:rFonts w:ascii="Times New Roman" w:hAnsi="Times New Roman"/>
          <w:sz w:val="26"/>
          <w:szCs w:val="26"/>
        </w:rPr>
        <w:t xml:space="preserve">При невозможности одновременного размещения в общественных пространствах на территориях жилого назначения рекреационной и транспортной </w:t>
      </w:r>
      <w:r w:rsidR="00E52A85" w:rsidRPr="00326559">
        <w:rPr>
          <w:rFonts w:ascii="Times New Roman" w:hAnsi="Times New Roman"/>
          <w:sz w:val="26"/>
          <w:szCs w:val="26"/>
        </w:rPr>
        <w:t>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(подземные / надземные паркинги).</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8.7. </w:t>
      </w:r>
      <w:r w:rsidR="00E52A85" w:rsidRPr="00E52A85">
        <w:rPr>
          <w:rFonts w:ascii="Times New Roman" w:hAnsi="Times New Roman"/>
          <w:sz w:val="26"/>
          <w:szCs w:val="26"/>
        </w:rPr>
        <w:t xml:space="preserve">Безопасность общественных пространств на территориях жилого назначения обеспечивается их </w:t>
      </w:r>
      <w:proofErr w:type="spellStart"/>
      <w:r w:rsidR="00E52A85" w:rsidRPr="00E52A85">
        <w:rPr>
          <w:rFonts w:ascii="Times New Roman" w:hAnsi="Times New Roman"/>
          <w:sz w:val="26"/>
          <w:szCs w:val="26"/>
        </w:rPr>
        <w:t>просматриваемостью</w:t>
      </w:r>
      <w:proofErr w:type="spellEnd"/>
      <w:r w:rsidR="00E52A85" w:rsidRPr="00E52A85">
        <w:rPr>
          <w:rFonts w:ascii="Times New Roman" w:hAnsi="Times New Roman"/>
          <w:sz w:val="26"/>
          <w:szCs w:val="26"/>
        </w:rPr>
        <w:t xml:space="preserve"> со стороны окон жилых домов, а также со стороны прилегающих общественных пространств в сочетании с освещенностью.</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8.8. </w:t>
      </w:r>
      <w:r w:rsidR="00E52A85" w:rsidRPr="00E52A85">
        <w:rPr>
          <w:rFonts w:ascii="Times New Roman" w:hAnsi="Times New Roman"/>
          <w:sz w:val="26"/>
          <w:szCs w:val="26"/>
        </w:rPr>
        <w:t>Проектирование благоустройства участков жилой застройки необходимо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8.9. </w:t>
      </w:r>
      <w:proofErr w:type="gramStart"/>
      <w:r w:rsidR="00E52A85" w:rsidRPr="00E52A85">
        <w:rPr>
          <w:rFonts w:ascii="Times New Roman" w:hAnsi="Times New Roman"/>
          <w:sz w:val="26"/>
          <w:szCs w:val="26"/>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00E52A85" w:rsidRPr="00E52A85">
        <w:rPr>
          <w:rFonts w:ascii="Times New Roman" w:hAnsi="Times New Roman"/>
          <w:sz w:val="26"/>
          <w:szCs w:val="26"/>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8.10. </w:t>
      </w:r>
      <w:r w:rsidR="00E52A85" w:rsidRPr="00E52A85">
        <w:rPr>
          <w:rFonts w:ascii="Times New Roman" w:hAnsi="Times New Roman"/>
          <w:sz w:val="26"/>
          <w:szCs w:val="26"/>
        </w:rPr>
        <w:t>Необходимо включать в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8.11. </w:t>
      </w:r>
      <w:r w:rsidR="00E52A85" w:rsidRPr="00E52A85">
        <w:rPr>
          <w:rFonts w:ascii="Times New Roman" w:hAnsi="Times New Roman"/>
          <w:sz w:val="26"/>
          <w:szCs w:val="26"/>
        </w:rPr>
        <w:t>При размещении жилых участков вдоль магистральных улиц не допускать со стороны улицы их сплошное ограждение и размещение площадок (детских, спортивных, для установки мусоросборников).</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8.12. </w:t>
      </w:r>
      <w:r w:rsidR="00E52A85" w:rsidRPr="00E52A85">
        <w:rPr>
          <w:rFonts w:ascii="Times New Roman" w:hAnsi="Times New Roman"/>
          <w:sz w:val="26"/>
          <w:szCs w:val="26"/>
        </w:rPr>
        <w:t>При озеленении территории детских садов и школ не допускается использовать растения с ядовитыми плодами, а также с колючками и шипами.</w:t>
      </w:r>
    </w:p>
    <w:p w:rsidR="00E52A85" w:rsidRP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8.13. </w:t>
      </w:r>
      <w:r w:rsidR="00E52A85" w:rsidRPr="00E52A85">
        <w:rPr>
          <w:rFonts w:ascii="Times New Roman" w:hAnsi="Times New Roman"/>
          <w:sz w:val="26"/>
          <w:szCs w:val="26"/>
        </w:rPr>
        <w:t>Необходимо включать в перечень элементов благоустройства на участке длительного и кратковременного хранения автотранспортных сре</w:t>
      </w:r>
      <w:proofErr w:type="gramStart"/>
      <w:r w:rsidR="00E52A85" w:rsidRPr="00E52A85">
        <w:rPr>
          <w:rFonts w:ascii="Times New Roman" w:hAnsi="Times New Roman"/>
          <w:sz w:val="26"/>
          <w:szCs w:val="26"/>
        </w:rPr>
        <w:t>дств тв</w:t>
      </w:r>
      <w:proofErr w:type="gramEnd"/>
      <w:r w:rsidR="00E52A85" w:rsidRPr="00E52A85">
        <w:rPr>
          <w:rFonts w:ascii="Times New Roman" w:hAnsi="Times New Roman"/>
          <w:sz w:val="26"/>
          <w:szCs w:val="26"/>
        </w:rPr>
        <w:t>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E52A85" w:rsidRDefault="00D061A4" w:rsidP="00E52A85">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8.14. </w:t>
      </w:r>
      <w:r w:rsidR="00E52A85" w:rsidRPr="00E52A85">
        <w:rPr>
          <w:rFonts w:ascii="Times New Roman" w:hAnsi="Times New Roman"/>
          <w:sz w:val="26"/>
          <w:szCs w:val="26"/>
        </w:rPr>
        <w:t>Благоустройство участка территории, автостоянок следует представлять твердым видом покрытия дорожек и проездов, осветительным оборудованием.</w:t>
      </w:r>
    </w:p>
    <w:p w:rsidR="00CD7BC5" w:rsidRDefault="00CD7BC5" w:rsidP="00E52A85">
      <w:pPr>
        <w:tabs>
          <w:tab w:val="left" w:pos="1440"/>
          <w:tab w:val="left" w:pos="7371"/>
        </w:tabs>
        <w:spacing w:after="0" w:line="240" w:lineRule="auto"/>
        <w:ind w:firstLine="709"/>
        <w:jc w:val="both"/>
        <w:rPr>
          <w:rFonts w:ascii="Times New Roman" w:hAnsi="Times New Roman"/>
          <w:sz w:val="26"/>
          <w:szCs w:val="26"/>
        </w:rPr>
      </w:pPr>
    </w:p>
    <w:p w:rsidR="00CD7BC5" w:rsidRPr="008C561A" w:rsidRDefault="00CD7BC5" w:rsidP="00CD7BC5">
      <w:pPr>
        <w:tabs>
          <w:tab w:val="left" w:pos="1440"/>
          <w:tab w:val="left" w:pos="7371"/>
        </w:tabs>
        <w:spacing w:after="0" w:line="240" w:lineRule="auto"/>
        <w:ind w:firstLine="709"/>
        <w:jc w:val="center"/>
        <w:rPr>
          <w:rFonts w:ascii="Times New Roman" w:hAnsi="Times New Roman"/>
          <w:b/>
          <w:sz w:val="26"/>
          <w:szCs w:val="26"/>
        </w:rPr>
      </w:pPr>
      <w:r w:rsidRPr="008C561A">
        <w:rPr>
          <w:rFonts w:ascii="Times New Roman" w:hAnsi="Times New Roman"/>
          <w:b/>
          <w:sz w:val="26"/>
          <w:szCs w:val="26"/>
        </w:rPr>
        <w:t>9. Б</w:t>
      </w:r>
      <w:r w:rsidR="008F74D7" w:rsidRPr="008C561A">
        <w:rPr>
          <w:rFonts w:ascii="Times New Roman" w:hAnsi="Times New Roman"/>
          <w:b/>
          <w:sz w:val="26"/>
          <w:szCs w:val="26"/>
        </w:rPr>
        <w:t>лагоустройство территорий</w:t>
      </w:r>
      <w:r w:rsidR="008F74D7">
        <w:rPr>
          <w:rFonts w:ascii="Times New Roman" w:hAnsi="Times New Roman"/>
          <w:b/>
          <w:sz w:val="26"/>
          <w:szCs w:val="26"/>
        </w:rPr>
        <w:t xml:space="preserve"> </w:t>
      </w:r>
      <w:r w:rsidR="008F74D7" w:rsidRPr="008C561A">
        <w:rPr>
          <w:rFonts w:ascii="Times New Roman" w:hAnsi="Times New Roman"/>
          <w:b/>
          <w:sz w:val="26"/>
          <w:szCs w:val="26"/>
        </w:rPr>
        <w:t>рекреационного назначения</w:t>
      </w:r>
    </w:p>
    <w:p w:rsidR="00CD7BC5" w:rsidRPr="008F74D7" w:rsidRDefault="00CD7BC5" w:rsidP="00CD7BC5">
      <w:pPr>
        <w:tabs>
          <w:tab w:val="left" w:pos="1440"/>
          <w:tab w:val="left" w:pos="7371"/>
        </w:tabs>
        <w:spacing w:after="0" w:line="240" w:lineRule="auto"/>
        <w:ind w:firstLine="709"/>
        <w:jc w:val="center"/>
        <w:rPr>
          <w:rFonts w:ascii="Times New Roman" w:hAnsi="Times New Roman"/>
          <w:sz w:val="16"/>
          <w:szCs w:val="16"/>
        </w:rPr>
      </w:pP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9.1. </w:t>
      </w:r>
      <w:r w:rsidR="00CD7BC5" w:rsidRPr="00CD7BC5">
        <w:rPr>
          <w:rFonts w:ascii="Times New Roman" w:hAnsi="Times New Roman"/>
          <w:sz w:val="26"/>
          <w:szCs w:val="26"/>
        </w:rPr>
        <w:t>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9.2. </w:t>
      </w:r>
      <w:r w:rsidR="00CD7BC5" w:rsidRPr="00CD7BC5">
        <w:rPr>
          <w:rFonts w:ascii="Times New Roman" w:hAnsi="Times New Roman"/>
          <w:sz w:val="26"/>
          <w:szCs w:val="26"/>
        </w:rPr>
        <w:t>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следует проектировать в соответствии с историко-культурным регламентом территории, на которой он расположен (при его наличии).</w:t>
      </w:r>
    </w:p>
    <w:p w:rsidR="00CD7BC5" w:rsidRPr="00CD7BC5" w:rsidRDefault="00CD7BC5" w:rsidP="00EC0903">
      <w:pPr>
        <w:tabs>
          <w:tab w:val="left" w:pos="1440"/>
          <w:tab w:val="left" w:pos="7371"/>
        </w:tabs>
        <w:spacing w:after="0" w:line="240" w:lineRule="auto"/>
        <w:ind w:firstLine="709"/>
        <w:jc w:val="both"/>
        <w:rPr>
          <w:rFonts w:ascii="Times New Roman" w:hAnsi="Times New Roman"/>
          <w:sz w:val="26"/>
          <w:szCs w:val="26"/>
        </w:rPr>
      </w:pPr>
      <w:r w:rsidRPr="00CD7BC5">
        <w:rPr>
          <w:rFonts w:ascii="Times New Roman" w:hAnsi="Times New Roman"/>
          <w:sz w:val="26"/>
          <w:szCs w:val="26"/>
        </w:rPr>
        <w:t>9.3.</w:t>
      </w:r>
      <w:r w:rsidR="00D061A4">
        <w:rPr>
          <w:rFonts w:ascii="Times New Roman" w:hAnsi="Times New Roman"/>
          <w:sz w:val="26"/>
          <w:szCs w:val="26"/>
        </w:rPr>
        <w:t xml:space="preserve"> </w:t>
      </w:r>
      <w:r w:rsidRPr="00CD7BC5">
        <w:rPr>
          <w:rFonts w:ascii="Times New Roman" w:hAnsi="Times New Roman"/>
          <w:sz w:val="26"/>
          <w:szCs w:val="26"/>
        </w:rPr>
        <w:t>При реконструкции объектов рекреации необходимо предусматривать:</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CD7BC5" w:rsidRPr="00CD7BC5">
        <w:rPr>
          <w:rFonts w:ascii="Times New Roman" w:hAnsi="Times New Roman"/>
          <w:sz w:val="26"/>
          <w:szCs w:val="26"/>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CD7BC5" w:rsidRPr="00CD7BC5">
        <w:rPr>
          <w:rFonts w:ascii="Times New Roman" w:hAnsi="Times New Roman"/>
          <w:sz w:val="26"/>
          <w:szCs w:val="26"/>
        </w:rPr>
        <w:t xml:space="preserve">для парков и садов: реконструкция планировочной структуры (например, изменение плотности дорожной сети), </w:t>
      </w:r>
      <w:proofErr w:type="spellStart"/>
      <w:r w:rsidR="00CD7BC5" w:rsidRPr="00CD7BC5">
        <w:rPr>
          <w:rFonts w:ascii="Times New Roman" w:hAnsi="Times New Roman"/>
          <w:sz w:val="26"/>
          <w:szCs w:val="26"/>
        </w:rPr>
        <w:t>разреживание</w:t>
      </w:r>
      <w:proofErr w:type="spellEnd"/>
      <w:r w:rsidR="00CD7BC5" w:rsidRPr="00CD7BC5">
        <w:rPr>
          <w:rFonts w:ascii="Times New Roman" w:hAnsi="Times New Roman"/>
          <w:sz w:val="26"/>
          <w:szCs w:val="26"/>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CD7BC5" w:rsidRPr="00CD7BC5">
        <w:rPr>
          <w:rFonts w:ascii="Times New Roman" w:hAnsi="Times New Roman"/>
          <w:sz w:val="26"/>
          <w:szCs w:val="26"/>
        </w:rPr>
        <w:t>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9.4. </w:t>
      </w:r>
      <w:r w:rsidR="00CD7BC5" w:rsidRPr="00CD7BC5">
        <w:rPr>
          <w:rFonts w:ascii="Times New Roman" w:hAnsi="Times New Roman"/>
          <w:sz w:val="26"/>
          <w:szCs w:val="26"/>
        </w:rPr>
        <w:t>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9.5. </w:t>
      </w:r>
      <w:proofErr w:type="gramStart"/>
      <w:r w:rsidR="00CD7BC5" w:rsidRPr="00CD7BC5">
        <w:rPr>
          <w:rFonts w:ascii="Times New Roman" w:hAnsi="Times New Roman"/>
          <w:sz w:val="26"/>
          <w:szCs w:val="26"/>
        </w:rPr>
        <w:t xml:space="preserve">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w:t>
      </w:r>
      <w:r w:rsidR="00CD7BC5" w:rsidRPr="00CD7BC5">
        <w:rPr>
          <w:rFonts w:ascii="Times New Roman" w:hAnsi="Times New Roman"/>
          <w:sz w:val="26"/>
          <w:szCs w:val="26"/>
        </w:rPr>
        <w:lastRenderedPageBreak/>
        <w:t>контейнеры для мусора, оборудование пляжа (навесы от солнца, лежаки, кабинки для переодевания), туалетные кабины.</w:t>
      </w:r>
      <w:proofErr w:type="gramEnd"/>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9.6. </w:t>
      </w:r>
      <w:r w:rsidR="00CD7BC5" w:rsidRPr="00CD7BC5">
        <w:rPr>
          <w:rFonts w:ascii="Times New Roman" w:hAnsi="Times New Roman"/>
          <w:sz w:val="26"/>
          <w:szCs w:val="26"/>
        </w:rPr>
        <w:t>При проектировании озеленения территории объектов необходимо:</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CD7BC5" w:rsidRPr="00CD7BC5">
        <w:rPr>
          <w:rFonts w:ascii="Times New Roman" w:hAnsi="Times New Roman"/>
          <w:sz w:val="26"/>
          <w:szCs w:val="26"/>
        </w:rPr>
        <w:t>произвести оценку существующей растительности, состояния древесных растений и травянистого покрова;</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CD7BC5" w:rsidRPr="00CD7BC5">
        <w:rPr>
          <w:rFonts w:ascii="Times New Roman" w:hAnsi="Times New Roman"/>
          <w:sz w:val="26"/>
          <w:szCs w:val="26"/>
        </w:rPr>
        <w:t>произвести выявление сухих поврежденных вредителями древесных растений, разработать мероприятия по их удалению с объектов;</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CD7BC5" w:rsidRPr="00CD7BC5">
        <w:rPr>
          <w:rFonts w:ascii="Times New Roman" w:hAnsi="Times New Roman"/>
          <w:sz w:val="26"/>
          <w:szCs w:val="26"/>
        </w:rPr>
        <w:t>обеспечить сохранение травяного покрова, древесно-кустарниковой и при</w:t>
      </w:r>
      <w:r w:rsidR="00EC0903">
        <w:rPr>
          <w:rFonts w:ascii="Times New Roman" w:hAnsi="Times New Roman"/>
          <w:sz w:val="26"/>
          <w:szCs w:val="26"/>
        </w:rPr>
        <w:t>брежной растительности не менее</w:t>
      </w:r>
      <w:r w:rsidR="00CD7BC5" w:rsidRPr="00CD7BC5">
        <w:rPr>
          <w:rFonts w:ascii="Times New Roman" w:hAnsi="Times New Roman"/>
          <w:sz w:val="26"/>
          <w:szCs w:val="26"/>
        </w:rPr>
        <w:t xml:space="preserve"> чем на 80 % общей площади зоны отдыха;</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CD7BC5" w:rsidRPr="00CD7BC5">
        <w:rPr>
          <w:rFonts w:ascii="Times New Roman" w:hAnsi="Times New Roman"/>
          <w:sz w:val="26"/>
          <w:szCs w:val="26"/>
        </w:rPr>
        <w:t>обеспечить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CD7BC5" w:rsidRPr="00CD7BC5">
        <w:rPr>
          <w:rFonts w:ascii="Times New Roman" w:hAnsi="Times New Roman"/>
          <w:sz w:val="26"/>
          <w:szCs w:val="26"/>
        </w:rPr>
        <w:t>обеспечить недопущение использования территории зоны отдыха для иных целей (выгуливания собак, устройства игровых городков, аттракционов и т.п.).</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9.7. </w:t>
      </w:r>
      <w:r w:rsidR="00CD7BC5" w:rsidRPr="00CD7BC5">
        <w:rPr>
          <w:rFonts w:ascii="Times New Roman" w:hAnsi="Times New Roman"/>
          <w:sz w:val="26"/>
          <w:szCs w:val="26"/>
        </w:rPr>
        <w:t>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9.8. </w:t>
      </w:r>
      <w:r w:rsidR="00CD7BC5" w:rsidRPr="00CD7BC5">
        <w:rPr>
          <w:rFonts w:ascii="Times New Roman" w:hAnsi="Times New Roman"/>
          <w:sz w:val="26"/>
          <w:szCs w:val="26"/>
        </w:rPr>
        <w:t>На территории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9.9. </w:t>
      </w:r>
      <w:r w:rsidR="00CD7BC5" w:rsidRPr="00CD7BC5">
        <w:rPr>
          <w:rFonts w:ascii="Times New Roman" w:hAnsi="Times New Roman"/>
          <w:sz w:val="26"/>
          <w:szCs w:val="26"/>
        </w:rPr>
        <w:t>По ландшафтно-климатическим условиям - парки на пересеченном рельефе, парки по берегам водоёмов, рек, парки на территориях, занятых лесными насаждениями.</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9.10. </w:t>
      </w:r>
      <w:r w:rsidR="00CD7BC5" w:rsidRPr="00CD7BC5">
        <w:rPr>
          <w:rFonts w:ascii="Times New Roman" w:hAnsi="Times New Roman"/>
          <w:sz w:val="26"/>
          <w:szCs w:val="26"/>
        </w:rPr>
        <w:t xml:space="preserve">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w:t>
      </w:r>
      <w:proofErr w:type="gramStart"/>
      <w:r w:rsidR="00CD7BC5" w:rsidRPr="00CD7BC5">
        <w:rPr>
          <w:rFonts w:ascii="Times New Roman" w:hAnsi="Times New Roman"/>
          <w:sz w:val="26"/>
          <w:szCs w:val="26"/>
        </w:rPr>
        <w:t>Применение различных видов и приемов озеленения: вертикального (</w:t>
      </w:r>
      <w:proofErr w:type="spellStart"/>
      <w:r w:rsidR="00CD7BC5" w:rsidRPr="00CD7BC5">
        <w:rPr>
          <w:rFonts w:ascii="Times New Roman" w:hAnsi="Times New Roman"/>
          <w:sz w:val="26"/>
          <w:szCs w:val="26"/>
        </w:rPr>
        <w:t>перголы</w:t>
      </w:r>
      <w:proofErr w:type="spellEnd"/>
      <w:r w:rsidR="00CD7BC5" w:rsidRPr="00CD7BC5">
        <w:rPr>
          <w:rFonts w:ascii="Times New Roman" w:hAnsi="Times New Roman"/>
          <w:sz w:val="26"/>
          <w:szCs w:val="26"/>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9.11. </w:t>
      </w:r>
      <w:r w:rsidR="00CD7BC5" w:rsidRPr="00CD7BC5">
        <w:rPr>
          <w:rFonts w:ascii="Times New Roman" w:hAnsi="Times New Roman"/>
          <w:sz w:val="26"/>
          <w:szCs w:val="26"/>
        </w:rPr>
        <w:t>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CD7BC5" w:rsidRPr="00CD7BC5" w:rsidRDefault="00CD7BC5" w:rsidP="00EC0903">
      <w:pPr>
        <w:tabs>
          <w:tab w:val="left" w:pos="1440"/>
          <w:tab w:val="left" w:pos="7371"/>
        </w:tabs>
        <w:spacing w:after="0" w:line="240" w:lineRule="auto"/>
        <w:ind w:firstLine="709"/>
        <w:jc w:val="both"/>
        <w:rPr>
          <w:rFonts w:ascii="Times New Roman" w:hAnsi="Times New Roman"/>
          <w:sz w:val="26"/>
          <w:szCs w:val="26"/>
        </w:rPr>
      </w:pPr>
      <w:r w:rsidRPr="00CD7BC5">
        <w:rPr>
          <w:rFonts w:ascii="Times New Roman" w:hAnsi="Times New Roman"/>
          <w:sz w:val="26"/>
          <w:szCs w:val="26"/>
        </w:rPr>
        <w:t>9.12.</w:t>
      </w:r>
      <w:r w:rsidR="00D061A4">
        <w:rPr>
          <w:rFonts w:ascii="Times New Roman" w:hAnsi="Times New Roman"/>
          <w:sz w:val="26"/>
          <w:szCs w:val="26"/>
        </w:rPr>
        <w:t xml:space="preserve"> </w:t>
      </w:r>
      <w:r w:rsidRPr="00CD7BC5">
        <w:rPr>
          <w:rFonts w:ascii="Times New Roman" w:hAnsi="Times New Roman"/>
          <w:sz w:val="26"/>
          <w:szCs w:val="26"/>
        </w:rPr>
        <w:t>На территории парка жилого района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9.13. </w:t>
      </w:r>
      <w:r w:rsidR="00CD7BC5" w:rsidRPr="00CD7BC5">
        <w:rPr>
          <w:rFonts w:ascii="Times New Roman" w:hAnsi="Times New Roman"/>
          <w:sz w:val="26"/>
          <w:szCs w:val="26"/>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необходимо предусматривать цветочное оформление с использованием видов растений, характерных для данной климатической зоны.</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9.14. </w:t>
      </w:r>
      <w:proofErr w:type="gramStart"/>
      <w:r w:rsidR="00CD7BC5" w:rsidRPr="00CD7BC5">
        <w:rPr>
          <w:rFonts w:ascii="Times New Roman" w:hAnsi="Times New Roman"/>
          <w:sz w:val="26"/>
          <w:szCs w:val="26"/>
        </w:rPr>
        <w:t xml:space="preserve">На территории населенного пункта следует формировать следующие виды садов: сады отдыха (предназначены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w:t>
      </w:r>
      <w:r w:rsidR="00CD7BC5" w:rsidRPr="00CD7BC5">
        <w:rPr>
          <w:rFonts w:ascii="Times New Roman" w:hAnsi="Times New Roman"/>
          <w:sz w:val="26"/>
          <w:szCs w:val="26"/>
        </w:rPr>
        <w:lastRenderedPageBreak/>
        <w:t>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00CD7BC5" w:rsidRPr="00CD7BC5">
        <w:rPr>
          <w:rFonts w:ascii="Times New Roman" w:hAnsi="Times New Roman"/>
          <w:sz w:val="26"/>
          <w:szCs w:val="26"/>
        </w:rPr>
        <w:t>) и др.</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9.15. </w:t>
      </w:r>
      <w:r w:rsidR="00CD7BC5" w:rsidRPr="00CD7BC5">
        <w:rPr>
          <w:rFonts w:ascii="Times New Roman" w:hAnsi="Times New Roman"/>
          <w:sz w:val="26"/>
          <w:szCs w:val="26"/>
        </w:rPr>
        <w:t>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9.16. </w:t>
      </w:r>
      <w:r w:rsidR="00CD7BC5" w:rsidRPr="00CD7BC5">
        <w:rPr>
          <w:rFonts w:ascii="Times New Roman" w:hAnsi="Times New Roman"/>
          <w:sz w:val="26"/>
          <w:szCs w:val="26"/>
        </w:rPr>
        <w:t>Необходимо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9.17. </w:t>
      </w:r>
      <w:proofErr w:type="gramStart"/>
      <w:r w:rsidR="00CD7BC5" w:rsidRPr="00CD7BC5">
        <w:rPr>
          <w:rFonts w:ascii="Times New Roman" w:hAnsi="Times New Roman"/>
          <w:sz w:val="26"/>
          <w:szCs w:val="26"/>
        </w:rPr>
        <w:t>Возможно</w:t>
      </w:r>
      <w:proofErr w:type="gramEnd"/>
      <w:r w:rsidR="00CD7BC5" w:rsidRPr="00CD7BC5">
        <w:rPr>
          <w:rFonts w:ascii="Times New Roman" w:hAnsi="Times New Roman"/>
          <w:sz w:val="26"/>
          <w:szCs w:val="26"/>
        </w:rPr>
        <w:t xml:space="preserve"> предусматривать размещение ограждения, некапитальных нестационарных сооружений питания (летние кафе).</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9.18. </w:t>
      </w:r>
      <w:r w:rsidR="00CD7BC5" w:rsidRPr="00CD7BC5">
        <w:rPr>
          <w:rFonts w:ascii="Times New Roman" w:hAnsi="Times New Roman"/>
          <w:sz w:val="26"/>
          <w:szCs w:val="26"/>
        </w:rPr>
        <w:t>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rsidR="00CD7BC5" w:rsidRP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9.19. </w:t>
      </w:r>
      <w:r w:rsidR="00CD7BC5" w:rsidRPr="00CD7BC5">
        <w:rPr>
          <w:rFonts w:ascii="Times New Roman" w:hAnsi="Times New Roman"/>
          <w:sz w:val="26"/>
          <w:szCs w:val="26"/>
        </w:rPr>
        <w:t xml:space="preserve">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необходимо определять проектным решением. Площадь озелененной крыши необходимо включать в показатель территории зеленых насаждений при подсчете </w:t>
      </w:r>
      <w:proofErr w:type="gramStart"/>
      <w:r w:rsidR="00CD7BC5" w:rsidRPr="00CD7BC5">
        <w:rPr>
          <w:rFonts w:ascii="Times New Roman" w:hAnsi="Times New Roman"/>
          <w:sz w:val="26"/>
          <w:szCs w:val="26"/>
        </w:rPr>
        <w:t>баланса территории участка объекта благоустройства</w:t>
      </w:r>
      <w:proofErr w:type="gramEnd"/>
      <w:r w:rsidR="00CD7BC5" w:rsidRPr="00CD7BC5">
        <w:rPr>
          <w:rFonts w:ascii="Times New Roman" w:hAnsi="Times New Roman"/>
          <w:sz w:val="26"/>
          <w:szCs w:val="26"/>
        </w:rPr>
        <w:t>.</w:t>
      </w:r>
    </w:p>
    <w:p w:rsidR="00CD7BC5" w:rsidRDefault="00D061A4" w:rsidP="00EC090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9.20. </w:t>
      </w:r>
      <w:r w:rsidR="00CD7BC5" w:rsidRPr="00CD7BC5">
        <w:rPr>
          <w:rFonts w:ascii="Times New Roman" w:hAnsi="Times New Roman"/>
          <w:sz w:val="26"/>
          <w:szCs w:val="26"/>
        </w:rPr>
        <w:t xml:space="preserve">Бульвары и </w:t>
      </w:r>
      <w:proofErr w:type="gramStart"/>
      <w:r w:rsidR="00CD7BC5" w:rsidRPr="00CD7BC5">
        <w:rPr>
          <w:rFonts w:ascii="Times New Roman" w:hAnsi="Times New Roman"/>
          <w:sz w:val="26"/>
          <w:szCs w:val="26"/>
        </w:rPr>
        <w:t>скверы</w:t>
      </w:r>
      <w:proofErr w:type="gramEnd"/>
      <w:r w:rsidR="00CD7BC5" w:rsidRPr="00CD7BC5">
        <w:rPr>
          <w:rFonts w:ascii="Times New Roman" w:hAnsi="Times New Roman"/>
          <w:sz w:val="26"/>
          <w:szCs w:val="26"/>
        </w:rPr>
        <w:t xml:space="preserve"> важнейшие объекты пространственной городской среды и структурные элементы системы озеленения муниципального образования.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w:t>
      </w:r>
      <w:r w:rsidR="00581988">
        <w:rPr>
          <w:rFonts w:ascii="Times New Roman" w:hAnsi="Times New Roman"/>
          <w:sz w:val="26"/>
          <w:szCs w:val="26"/>
        </w:rPr>
        <w:t>-</w:t>
      </w:r>
      <w:r w:rsidR="00CD7BC5" w:rsidRPr="00CD7BC5">
        <w:rPr>
          <w:rFonts w:ascii="Times New Roman" w:hAnsi="Times New Roman"/>
          <w:sz w:val="26"/>
          <w:szCs w:val="26"/>
        </w:rPr>
        <w:t>декоративного освещения.</w:t>
      </w:r>
    </w:p>
    <w:p w:rsidR="00EC0903" w:rsidRDefault="00EC0903" w:rsidP="00EC0903">
      <w:pPr>
        <w:tabs>
          <w:tab w:val="left" w:pos="1440"/>
          <w:tab w:val="left" w:pos="7371"/>
        </w:tabs>
        <w:spacing w:after="0" w:line="240" w:lineRule="auto"/>
        <w:ind w:firstLine="709"/>
        <w:jc w:val="both"/>
        <w:rPr>
          <w:rFonts w:ascii="Times New Roman" w:hAnsi="Times New Roman"/>
          <w:sz w:val="26"/>
          <w:szCs w:val="26"/>
        </w:rPr>
      </w:pPr>
    </w:p>
    <w:p w:rsidR="008F74D7" w:rsidRDefault="00EC0903" w:rsidP="00592164">
      <w:pPr>
        <w:tabs>
          <w:tab w:val="left" w:pos="1440"/>
          <w:tab w:val="left" w:pos="7371"/>
        </w:tabs>
        <w:spacing w:after="0" w:line="240" w:lineRule="auto"/>
        <w:jc w:val="center"/>
        <w:rPr>
          <w:rFonts w:ascii="Times New Roman" w:hAnsi="Times New Roman"/>
          <w:b/>
          <w:sz w:val="26"/>
          <w:szCs w:val="26"/>
        </w:rPr>
      </w:pPr>
      <w:r w:rsidRPr="008F74D7">
        <w:rPr>
          <w:rFonts w:ascii="Times New Roman" w:hAnsi="Times New Roman"/>
          <w:b/>
          <w:sz w:val="26"/>
          <w:szCs w:val="26"/>
        </w:rPr>
        <w:t xml:space="preserve">10. </w:t>
      </w:r>
      <w:r w:rsidR="00592164" w:rsidRPr="008F74D7">
        <w:rPr>
          <w:rFonts w:ascii="Times New Roman" w:hAnsi="Times New Roman"/>
          <w:b/>
          <w:sz w:val="26"/>
          <w:szCs w:val="26"/>
        </w:rPr>
        <w:t>О</w:t>
      </w:r>
      <w:r w:rsidR="008F74D7" w:rsidRPr="008F74D7">
        <w:rPr>
          <w:rFonts w:ascii="Times New Roman" w:hAnsi="Times New Roman"/>
          <w:b/>
          <w:sz w:val="26"/>
          <w:szCs w:val="26"/>
        </w:rPr>
        <w:t xml:space="preserve">бъекты благоустройства на территориях </w:t>
      </w:r>
    </w:p>
    <w:p w:rsidR="00EC0903" w:rsidRPr="008F74D7" w:rsidRDefault="008F74D7" w:rsidP="00592164">
      <w:pPr>
        <w:tabs>
          <w:tab w:val="left" w:pos="1440"/>
          <w:tab w:val="left" w:pos="7371"/>
        </w:tabs>
        <w:spacing w:after="0" w:line="240" w:lineRule="auto"/>
        <w:jc w:val="center"/>
        <w:rPr>
          <w:rFonts w:ascii="Times New Roman" w:hAnsi="Times New Roman"/>
          <w:b/>
          <w:sz w:val="26"/>
          <w:szCs w:val="26"/>
        </w:rPr>
      </w:pPr>
      <w:r w:rsidRPr="008F74D7">
        <w:rPr>
          <w:rFonts w:ascii="Times New Roman" w:hAnsi="Times New Roman"/>
          <w:b/>
          <w:sz w:val="26"/>
          <w:szCs w:val="26"/>
        </w:rPr>
        <w:t>транспортной и инженерной инфраструктуры</w:t>
      </w:r>
    </w:p>
    <w:p w:rsidR="00592164" w:rsidRPr="008F74D7" w:rsidRDefault="00592164" w:rsidP="00592164">
      <w:pPr>
        <w:tabs>
          <w:tab w:val="left" w:pos="1440"/>
          <w:tab w:val="left" w:pos="7371"/>
        </w:tabs>
        <w:spacing w:after="0" w:line="240" w:lineRule="auto"/>
        <w:ind w:firstLine="709"/>
        <w:jc w:val="center"/>
        <w:rPr>
          <w:rFonts w:ascii="Times New Roman" w:hAnsi="Times New Roman"/>
          <w:sz w:val="16"/>
          <w:szCs w:val="16"/>
        </w:rPr>
      </w:pP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10.1 О</w:t>
      </w:r>
      <w:r w:rsidRPr="00592164">
        <w:rPr>
          <w:rFonts w:ascii="Times New Roman" w:hAnsi="Times New Roman"/>
          <w:sz w:val="26"/>
          <w:szCs w:val="26"/>
        </w:rPr>
        <w:t>бъектами благоустройства на территориях транспортных коммуникаций поселения является улично-дорожная сеть (УДС) поселения в границах красных линий, пешеходные переходы различных типов.</w:t>
      </w:r>
    </w:p>
    <w:p w:rsidR="00592164" w:rsidRDefault="00D061A4"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10.2. </w:t>
      </w:r>
      <w:r w:rsidR="00592164" w:rsidRPr="00592164">
        <w:rPr>
          <w:rFonts w:ascii="Times New Roman" w:hAnsi="Times New Roman"/>
          <w:sz w:val="26"/>
          <w:szCs w:val="26"/>
        </w:rPr>
        <w:t>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EC0903" w:rsidRDefault="00EC0903" w:rsidP="00EC0903">
      <w:pPr>
        <w:tabs>
          <w:tab w:val="left" w:pos="1440"/>
          <w:tab w:val="left" w:pos="7371"/>
        </w:tabs>
        <w:spacing w:after="0" w:line="240" w:lineRule="auto"/>
        <w:ind w:firstLine="709"/>
        <w:jc w:val="both"/>
        <w:rPr>
          <w:rFonts w:ascii="Times New Roman" w:hAnsi="Times New Roman"/>
          <w:sz w:val="26"/>
          <w:szCs w:val="26"/>
        </w:rPr>
      </w:pPr>
    </w:p>
    <w:p w:rsidR="00592164" w:rsidRPr="008C561A" w:rsidRDefault="00592164" w:rsidP="00592164">
      <w:pPr>
        <w:tabs>
          <w:tab w:val="left" w:pos="1440"/>
          <w:tab w:val="left" w:pos="7371"/>
        </w:tabs>
        <w:spacing w:after="0" w:line="240" w:lineRule="auto"/>
        <w:jc w:val="center"/>
        <w:rPr>
          <w:rFonts w:ascii="Times New Roman" w:hAnsi="Times New Roman"/>
          <w:b/>
          <w:sz w:val="26"/>
          <w:szCs w:val="26"/>
        </w:rPr>
      </w:pPr>
      <w:r w:rsidRPr="008C561A">
        <w:rPr>
          <w:rFonts w:ascii="Times New Roman" w:hAnsi="Times New Roman"/>
          <w:b/>
          <w:sz w:val="26"/>
          <w:szCs w:val="26"/>
        </w:rPr>
        <w:t>11. Р</w:t>
      </w:r>
      <w:r w:rsidR="008F74D7" w:rsidRPr="008C561A">
        <w:rPr>
          <w:rFonts w:ascii="Times New Roman" w:hAnsi="Times New Roman"/>
          <w:b/>
          <w:sz w:val="26"/>
          <w:szCs w:val="26"/>
        </w:rPr>
        <w:t>азмещение и содержание информационных конструкций</w:t>
      </w:r>
    </w:p>
    <w:p w:rsidR="00592164" w:rsidRPr="008F74D7" w:rsidRDefault="00592164" w:rsidP="00592164">
      <w:pPr>
        <w:tabs>
          <w:tab w:val="left" w:pos="1440"/>
          <w:tab w:val="left" w:pos="7371"/>
        </w:tabs>
        <w:spacing w:after="0" w:line="240" w:lineRule="auto"/>
        <w:jc w:val="center"/>
        <w:rPr>
          <w:rFonts w:ascii="Times New Roman" w:hAnsi="Times New Roman"/>
          <w:sz w:val="16"/>
          <w:szCs w:val="16"/>
        </w:rPr>
      </w:pPr>
    </w:p>
    <w:p w:rsidR="00592164" w:rsidRPr="00592164" w:rsidRDefault="00D061A4"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11.1. </w:t>
      </w:r>
      <w:r w:rsidR="00592164" w:rsidRPr="00592164">
        <w:rPr>
          <w:rFonts w:ascii="Times New Roman" w:hAnsi="Times New Roman"/>
          <w:sz w:val="26"/>
          <w:szCs w:val="26"/>
        </w:rPr>
        <w:t xml:space="preserve">Информационная конструкция - объект благоустройства, выполняющий функцию информирования населения </w:t>
      </w:r>
      <w:r w:rsidR="006C1AC5">
        <w:rPr>
          <w:rFonts w:ascii="Times New Roman" w:hAnsi="Times New Roman"/>
          <w:sz w:val="26"/>
          <w:szCs w:val="26"/>
        </w:rPr>
        <w:t xml:space="preserve">Варваровского сельсовета </w:t>
      </w:r>
      <w:r w:rsidR="00592164" w:rsidRPr="00592164">
        <w:rPr>
          <w:rFonts w:ascii="Times New Roman" w:hAnsi="Times New Roman"/>
          <w:sz w:val="26"/>
          <w:szCs w:val="26"/>
        </w:rPr>
        <w:t>и соответствующий требованиям, установленным настоящими Правилами.</w:t>
      </w:r>
    </w:p>
    <w:p w:rsidR="00592164" w:rsidRPr="00592164" w:rsidRDefault="00D061A4"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11.2. </w:t>
      </w:r>
      <w:r w:rsidR="00592164" w:rsidRPr="00592164">
        <w:rPr>
          <w:rFonts w:ascii="Times New Roman" w:hAnsi="Times New Roman"/>
          <w:sz w:val="26"/>
          <w:szCs w:val="26"/>
        </w:rPr>
        <w:t xml:space="preserve">На территории </w:t>
      </w:r>
      <w:r w:rsidR="006C1AC5">
        <w:rPr>
          <w:rFonts w:ascii="Times New Roman" w:hAnsi="Times New Roman"/>
          <w:sz w:val="26"/>
          <w:szCs w:val="26"/>
        </w:rPr>
        <w:t xml:space="preserve">Варваровского сельсовета </w:t>
      </w:r>
      <w:r w:rsidR="00592164" w:rsidRPr="00592164">
        <w:rPr>
          <w:rFonts w:ascii="Times New Roman" w:hAnsi="Times New Roman"/>
          <w:sz w:val="26"/>
          <w:szCs w:val="26"/>
        </w:rPr>
        <w:t>осуществляется размещение информационных конструкций следующих видов:</w:t>
      </w:r>
    </w:p>
    <w:p w:rsidR="00592164" w:rsidRPr="00326559" w:rsidRDefault="00592164" w:rsidP="00592164">
      <w:pPr>
        <w:tabs>
          <w:tab w:val="left" w:pos="1440"/>
          <w:tab w:val="left" w:pos="7371"/>
        </w:tabs>
        <w:spacing w:after="0" w:line="240" w:lineRule="auto"/>
        <w:ind w:firstLine="709"/>
        <w:jc w:val="both"/>
        <w:rPr>
          <w:rFonts w:ascii="Times New Roman" w:hAnsi="Times New Roman"/>
          <w:sz w:val="26"/>
          <w:szCs w:val="26"/>
        </w:rPr>
      </w:pPr>
      <w:r w:rsidRPr="00326559">
        <w:rPr>
          <w:rFonts w:ascii="Times New Roman" w:hAnsi="Times New Roman"/>
          <w:sz w:val="26"/>
          <w:szCs w:val="26"/>
        </w:rPr>
        <w:t>11.2.1.</w:t>
      </w:r>
      <w:r w:rsidRPr="00326559">
        <w:rPr>
          <w:rFonts w:ascii="Times New Roman" w:hAnsi="Times New Roman"/>
          <w:sz w:val="26"/>
          <w:szCs w:val="26"/>
        </w:rPr>
        <w:tab/>
      </w:r>
      <w:r w:rsidR="00DE0EAB" w:rsidRPr="00326559">
        <w:rPr>
          <w:rFonts w:ascii="Times New Roman" w:hAnsi="Times New Roman"/>
          <w:sz w:val="26"/>
          <w:szCs w:val="26"/>
        </w:rPr>
        <w:t xml:space="preserve"> </w:t>
      </w:r>
      <w:proofErr w:type="gramStart"/>
      <w:r w:rsidRPr="00326559">
        <w:rPr>
          <w:rFonts w:ascii="Times New Roman" w:hAnsi="Times New Roman"/>
          <w:sz w:val="26"/>
          <w:szCs w:val="26"/>
        </w:rPr>
        <w:t>Указатели наименований улиц,</w:t>
      </w:r>
      <w:r w:rsidR="00855E2A" w:rsidRPr="00326559">
        <w:rPr>
          <w:rFonts w:ascii="Times New Roman" w:hAnsi="Times New Roman"/>
          <w:sz w:val="26"/>
          <w:szCs w:val="26"/>
        </w:rPr>
        <w:t xml:space="preserve"> площадей,</w:t>
      </w:r>
      <w:r w:rsidRPr="00326559">
        <w:rPr>
          <w:rFonts w:ascii="Times New Roman" w:hAnsi="Times New Roman"/>
          <w:sz w:val="26"/>
          <w:szCs w:val="26"/>
        </w:rPr>
        <w:t xml:space="preserve"> проездов, переулков, </w:t>
      </w:r>
      <w:r w:rsidR="00855E2A" w:rsidRPr="00326559">
        <w:rPr>
          <w:rFonts w:ascii="Times New Roman" w:hAnsi="Times New Roman"/>
          <w:sz w:val="26"/>
          <w:szCs w:val="26"/>
        </w:rPr>
        <w:t xml:space="preserve">набережных, скверов, тупиков, бульваров, аллей, путепроводов, </w:t>
      </w:r>
      <w:r w:rsidRPr="00326559">
        <w:rPr>
          <w:rFonts w:ascii="Times New Roman" w:hAnsi="Times New Roman"/>
          <w:sz w:val="26"/>
          <w:szCs w:val="26"/>
        </w:rPr>
        <w:t>а также указатели номеров дом</w:t>
      </w:r>
      <w:r w:rsidR="00855E2A" w:rsidRPr="00326559">
        <w:rPr>
          <w:rFonts w:ascii="Times New Roman" w:hAnsi="Times New Roman"/>
          <w:sz w:val="26"/>
          <w:szCs w:val="26"/>
        </w:rPr>
        <w:t xml:space="preserve">ов, картографической информации, маршрутов (схемы) движения и </w:t>
      </w:r>
      <w:r w:rsidR="00855E2A" w:rsidRPr="00326559">
        <w:rPr>
          <w:rFonts w:ascii="Times New Roman" w:hAnsi="Times New Roman"/>
          <w:sz w:val="26"/>
          <w:szCs w:val="26"/>
        </w:rPr>
        <w:lastRenderedPageBreak/>
        <w:t>расписания городского пассажирского транспорта; технические средств организации дорожного движения.</w:t>
      </w:r>
      <w:proofErr w:type="gramEnd"/>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326559">
        <w:rPr>
          <w:rFonts w:ascii="Times New Roman" w:hAnsi="Times New Roman"/>
          <w:sz w:val="26"/>
          <w:szCs w:val="26"/>
        </w:rPr>
        <w:t>11.2.2.</w:t>
      </w:r>
      <w:r w:rsidRPr="00326559">
        <w:rPr>
          <w:rFonts w:ascii="Times New Roman" w:hAnsi="Times New Roman"/>
          <w:sz w:val="26"/>
          <w:szCs w:val="26"/>
        </w:rPr>
        <w:tab/>
      </w:r>
      <w:r w:rsidR="00DE0EAB" w:rsidRPr="00326559">
        <w:rPr>
          <w:rFonts w:ascii="Times New Roman" w:hAnsi="Times New Roman"/>
          <w:sz w:val="26"/>
          <w:szCs w:val="26"/>
        </w:rPr>
        <w:t xml:space="preserve"> </w:t>
      </w:r>
      <w:r w:rsidRPr="00326559">
        <w:rPr>
          <w:rFonts w:ascii="Times New Roman" w:hAnsi="Times New Roman"/>
          <w:sz w:val="26"/>
          <w:szCs w:val="26"/>
        </w:rPr>
        <w:t>Вывески - информационные</w:t>
      </w:r>
      <w:r w:rsidRPr="00592164">
        <w:rPr>
          <w:rFonts w:ascii="Times New Roman" w:hAnsi="Times New Roman"/>
          <w:sz w:val="26"/>
          <w:szCs w:val="26"/>
        </w:rPr>
        <w:t xml:space="preserve"> конструкции, размещаемые на фасадах, крышах или иных внешних поверхностях (внешних ограждающих конструкциях) зданий, строений, сооружений, включая витрины, а также на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содержащие:</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00592164" w:rsidRPr="00592164">
        <w:rPr>
          <w:rFonts w:ascii="Times New Roman" w:hAnsi="Times New Roman"/>
          <w:sz w:val="26"/>
          <w:szCs w:val="26"/>
        </w:rPr>
        <w:t>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неопределённого круга лиц о фактическом местоположении (месте осуществления деятельности) данной организации, индивидуального предпринимателя;</w:t>
      </w:r>
    </w:p>
    <w:p w:rsidR="00592164" w:rsidRPr="00592164" w:rsidRDefault="00D061A4"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00592164" w:rsidRPr="00592164">
        <w:rPr>
          <w:rFonts w:ascii="Times New Roman" w:hAnsi="Times New Roman"/>
          <w:sz w:val="26"/>
          <w:szCs w:val="26"/>
        </w:rPr>
        <w:t>сведения, размещаемые в случаях, предусмотренных Законом Российской Федерации от 07.02.1992 № 2300-1 «О защите прав потребителей».</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11.2.3.</w:t>
      </w:r>
      <w:r w:rsidR="00DE0EAB">
        <w:rPr>
          <w:rFonts w:ascii="Times New Roman" w:hAnsi="Times New Roman"/>
          <w:sz w:val="26"/>
          <w:szCs w:val="26"/>
        </w:rPr>
        <w:t xml:space="preserve"> </w:t>
      </w:r>
      <w:r w:rsidRPr="00592164">
        <w:rPr>
          <w:rFonts w:ascii="Times New Roman" w:hAnsi="Times New Roman"/>
          <w:sz w:val="26"/>
          <w:szCs w:val="26"/>
        </w:rPr>
        <w:t>Указатели маршрутного ориентирования, не предусмотренные пп.7.1.2.1. настоящих Правил и не содержащие сведений рекламного характера. Данный вид информационных конструкций размещается в соответствии с нормами, регулирующими размещение вывесок, если иное не предусмотрено Правилами.</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3</w:t>
      </w:r>
      <w:r w:rsidR="00D061A4">
        <w:rPr>
          <w:rFonts w:ascii="Times New Roman" w:hAnsi="Times New Roman"/>
          <w:sz w:val="26"/>
          <w:szCs w:val="26"/>
        </w:rPr>
        <w:t xml:space="preserve">. </w:t>
      </w:r>
      <w:r w:rsidRPr="00592164">
        <w:rPr>
          <w:rFonts w:ascii="Times New Roman" w:hAnsi="Times New Roman"/>
          <w:sz w:val="26"/>
          <w:szCs w:val="26"/>
        </w:rPr>
        <w:t>Содержание информационных конструкций осуществляется собственниками (правообладателями) данных объектов.</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4</w:t>
      </w:r>
      <w:r w:rsidR="00D061A4">
        <w:rPr>
          <w:rFonts w:ascii="Times New Roman" w:hAnsi="Times New Roman"/>
          <w:sz w:val="26"/>
          <w:szCs w:val="26"/>
        </w:rPr>
        <w:t xml:space="preserve">. </w:t>
      </w:r>
      <w:proofErr w:type="gramStart"/>
      <w:r w:rsidRPr="00592164">
        <w:rPr>
          <w:rFonts w:ascii="Times New Roman" w:hAnsi="Times New Roman"/>
          <w:sz w:val="26"/>
          <w:szCs w:val="26"/>
        </w:rPr>
        <w:t>Размещение вывесок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ином вещном праве.</w:t>
      </w:r>
      <w:proofErr w:type="gramEnd"/>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proofErr w:type="gramStart"/>
      <w:r w:rsidRPr="00592164">
        <w:rPr>
          <w:rFonts w:ascii="Times New Roman" w:hAnsi="Times New Roman"/>
          <w:sz w:val="26"/>
          <w:szCs w:val="26"/>
        </w:rPr>
        <w:t>Допускается размещение указателей маршрутного ориентирования, предусмотренных пп.7.1.2.3. настоящих Правил, в виде отдельно стоящих конструкций вне границ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на основании согласованного, в соответствии с п.7.3.</w:t>
      </w:r>
      <w:proofErr w:type="gramEnd"/>
      <w:r w:rsidRPr="00592164">
        <w:rPr>
          <w:rFonts w:ascii="Times New Roman" w:hAnsi="Times New Roman"/>
          <w:sz w:val="26"/>
          <w:szCs w:val="26"/>
        </w:rPr>
        <w:t xml:space="preserve"> Правил, </w:t>
      </w:r>
      <w:proofErr w:type="spellStart"/>
      <w:proofErr w:type="gramStart"/>
      <w:r w:rsidRPr="00592164">
        <w:rPr>
          <w:rFonts w:ascii="Times New Roman" w:hAnsi="Times New Roman"/>
          <w:sz w:val="26"/>
          <w:szCs w:val="26"/>
        </w:rPr>
        <w:t>дизайн-проекта</w:t>
      </w:r>
      <w:proofErr w:type="spellEnd"/>
      <w:proofErr w:type="gramEnd"/>
      <w:r w:rsidRPr="00592164">
        <w:rPr>
          <w:rFonts w:ascii="Times New Roman" w:hAnsi="Times New Roman"/>
          <w:sz w:val="26"/>
          <w:szCs w:val="26"/>
        </w:rPr>
        <w:t xml:space="preserve"> размещения информационной конструкции.</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5</w:t>
      </w:r>
      <w:r w:rsidR="00D061A4">
        <w:rPr>
          <w:rFonts w:ascii="Times New Roman" w:hAnsi="Times New Roman"/>
          <w:sz w:val="26"/>
          <w:szCs w:val="26"/>
        </w:rPr>
        <w:t xml:space="preserve">. </w:t>
      </w:r>
      <w:r w:rsidRPr="00592164">
        <w:rPr>
          <w:rFonts w:ascii="Times New Roman" w:hAnsi="Times New Roman"/>
          <w:sz w:val="26"/>
          <w:szCs w:val="26"/>
        </w:rPr>
        <w:t xml:space="preserve">Информационные конструкции, размещаемые </w:t>
      </w:r>
      <w:r w:rsidR="006C1AC5">
        <w:rPr>
          <w:rFonts w:ascii="Times New Roman" w:hAnsi="Times New Roman"/>
          <w:sz w:val="26"/>
          <w:szCs w:val="26"/>
        </w:rPr>
        <w:t>на территории Варваровского сельсовета</w:t>
      </w:r>
      <w:r w:rsidRPr="00592164">
        <w:rPr>
          <w:rFonts w:ascii="Times New Roman" w:hAnsi="Times New Roman"/>
          <w:sz w:val="26"/>
          <w:szCs w:val="26"/>
        </w:rPr>
        <w:t xml:space="preserve">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не нарушать внешний архитектурно-художественный облик города и обеспечивать соответствие эстетических характеристик информационных конструкций стилистике объекта, на котором они размещаются.</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Использование в текстах (надписях), размещаемых на информационных конструкциях, товарных знаков и знаков обслуживания, в том числе на иностранных языках, осуществляется только при условии их предварительной регистрации в установленном порядке на территории</w:t>
      </w:r>
      <w:r>
        <w:rPr>
          <w:rFonts w:ascii="Times New Roman" w:hAnsi="Times New Roman"/>
          <w:sz w:val="26"/>
          <w:szCs w:val="26"/>
        </w:rPr>
        <w:t xml:space="preserve"> </w:t>
      </w:r>
      <w:r w:rsidRPr="00592164">
        <w:rPr>
          <w:rFonts w:ascii="Times New Roman" w:hAnsi="Times New Roman"/>
          <w:sz w:val="26"/>
          <w:szCs w:val="26"/>
        </w:rPr>
        <w:t xml:space="preserve">Российской Федерации или в случаях, предусмотренных международным договором Российской Федерации. При указании в вывеске фирменного наименования, коммерческого обозначения, изображения </w:t>
      </w:r>
      <w:r w:rsidRPr="00592164">
        <w:rPr>
          <w:rFonts w:ascii="Times New Roman" w:hAnsi="Times New Roman"/>
          <w:sz w:val="26"/>
          <w:szCs w:val="26"/>
        </w:rPr>
        <w:lastRenderedPageBreak/>
        <w:t>товарного знака, знака обслуживания организации, индивидуального предпринимателя допускается не указывать в данной вывеске сведения о профиле деятельности организации, индивидуального предпринимателя, виде реализуемых ими товаров, оказываемых услуг.</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6</w:t>
      </w:r>
      <w:r w:rsidR="00D061A4">
        <w:rPr>
          <w:rFonts w:ascii="Times New Roman" w:hAnsi="Times New Roman"/>
          <w:sz w:val="26"/>
          <w:szCs w:val="26"/>
        </w:rPr>
        <w:t xml:space="preserve">. </w:t>
      </w:r>
      <w:r w:rsidRPr="00592164">
        <w:rPr>
          <w:rFonts w:ascii="Times New Roman" w:hAnsi="Times New Roman"/>
          <w:sz w:val="26"/>
          <w:szCs w:val="26"/>
        </w:rPr>
        <w:t xml:space="preserve">При размещении вывесок </w:t>
      </w:r>
      <w:r w:rsidR="006C1AC5">
        <w:rPr>
          <w:rFonts w:ascii="Times New Roman" w:hAnsi="Times New Roman"/>
          <w:sz w:val="26"/>
          <w:szCs w:val="26"/>
        </w:rPr>
        <w:t>на территории</w:t>
      </w:r>
      <w:r w:rsidRPr="00592164">
        <w:rPr>
          <w:rFonts w:ascii="Times New Roman" w:hAnsi="Times New Roman"/>
          <w:sz w:val="26"/>
          <w:szCs w:val="26"/>
        </w:rPr>
        <w:t xml:space="preserve"> </w:t>
      </w:r>
      <w:r w:rsidR="00C30A64">
        <w:rPr>
          <w:rFonts w:ascii="Times New Roman" w:hAnsi="Times New Roman"/>
          <w:sz w:val="26"/>
          <w:szCs w:val="26"/>
        </w:rPr>
        <w:t xml:space="preserve">Ольгинского </w:t>
      </w:r>
      <w:r w:rsidR="006C1AC5">
        <w:rPr>
          <w:rFonts w:ascii="Times New Roman" w:hAnsi="Times New Roman"/>
          <w:sz w:val="26"/>
          <w:szCs w:val="26"/>
        </w:rPr>
        <w:t xml:space="preserve">сельсовета </w:t>
      </w:r>
      <w:r w:rsidRPr="00592164">
        <w:rPr>
          <w:rFonts w:ascii="Times New Roman" w:hAnsi="Times New Roman"/>
          <w:sz w:val="26"/>
          <w:szCs w:val="26"/>
        </w:rPr>
        <w:t>запрещается:</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w:t>
      </w:r>
      <w:r w:rsidR="00592164" w:rsidRPr="00592164">
        <w:rPr>
          <w:rFonts w:ascii="Times New Roman" w:hAnsi="Times New Roman"/>
          <w:sz w:val="26"/>
          <w:szCs w:val="26"/>
        </w:rPr>
        <w:t>в случае размещения вывесок на внешних поверхностях многоквартирных домов:</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00592164" w:rsidRPr="00592164">
        <w:rPr>
          <w:rFonts w:ascii="Times New Roman" w:hAnsi="Times New Roman"/>
          <w:sz w:val="26"/>
          <w:szCs w:val="26"/>
        </w:rPr>
        <w:t>нарушение геометрических параметров (размеров) вывесок;</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00592164" w:rsidRPr="00592164">
        <w:rPr>
          <w:rFonts w:ascii="Times New Roman" w:hAnsi="Times New Roman"/>
          <w:sz w:val="26"/>
          <w:szCs w:val="26"/>
        </w:rPr>
        <w:t>нарушение установленных требований к местам размещения вывесок;</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w:t>
      </w:r>
      <w:r w:rsidR="00592164" w:rsidRPr="00592164">
        <w:rPr>
          <w:rFonts w:ascii="Times New Roman" w:hAnsi="Times New Roman"/>
          <w:sz w:val="26"/>
          <w:szCs w:val="26"/>
        </w:rPr>
        <w:t xml:space="preserve">размещение вывесок в виде печати на </w:t>
      </w:r>
      <w:proofErr w:type="spellStart"/>
      <w:r w:rsidR="00592164" w:rsidRPr="00592164">
        <w:rPr>
          <w:rFonts w:ascii="Times New Roman" w:hAnsi="Times New Roman"/>
          <w:sz w:val="26"/>
          <w:szCs w:val="26"/>
        </w:rPr>
        <w:t>баннерной</w:t>
      </w:r>
      <w:proofErr w:type="spellEnd"/>
      <w:r w:rsidR="00592164" w:rsidRPr="00592164">
        <w:rPr>
          <w:rFonts w:ascii="Times New Roman" w:hAnsi="Times New Roman"/>
          <w:sz w:val="26"/>
          <w:szCs w:val="26"/>
        </w:rPr>
        <w:t xml:space="preserve"> ткани;</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г) </w:t>
      </w:r>
      <w:r w:rsidR="00592164" w:rsidRPr="00592164">
        <w:rPr>
          <w:rFonts w:ascii="Times New Roman" w:hAnsi="Times New Roman"/>
          <w:sz w:val="26"/>
          <w:szCs w:val="26"/>
        </w:rPr>
        <w:t>размещение вывесок выше линии второго этажа (линии перекрытий между первым и вторым этажами);</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д</w:t>
      </w:r>
      <w:proofErr w:type="spellEnd"/>
      <w:r>
        <w:rPr>
          <w:rFonts w:ascii="Times New Roman" w:hAnsi="Times New Roman"/>
          <w:sz w:val="26"/>
          <w:szCs w:val="26"/>
        </w:rPr>
        <w:t xml:space="preserve">) </w:t>
      </w:r>
      <w:r w:rsidR="00592164" w:rsidRPr="00592164">
        <w:rPr>
          <w:rFonts w:ascii="Times New Roman" w:hAnsi="Times New Roman"/>
          <w:sz w:val="26"/>
          <w:szCs w:val="26"/>
        </w:rPr>
        <w:t>размещение вывесок на козырьках зданий;</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е) </w:t>
      </w:r>
      <w:r w:rsidR="00592164" w:rsidRPr="00592164">
        <w:rPr>
          <w:rFonts w:ascii="Times New Roman" w:hAnsi="Times New Roman"/>
          <w:sz w:val="26"/>
          <w:szCs w:val="26"/>
        </w:rPr>
        <w:t>полное перекрытие (закрытие) оконных и дверных проёмов, а также витражей и витрин;</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ж) </w:t>
      </w:r>
      <w:r w:rsidR="00592164" w:rsidRPr="00592164">
        <w:rPr>
          <w:rFonts w:ascii="Times New Roman" w:hAnsi="Times New Roman"/>
          <w:sz w:val="26"/>
          <w:szCs w:val="26"/>
        </w:rPr>
        <w:t>размещение вывесок в оконных проёмах;</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з</w:t>
      </w:r>
      <w:proofErr w:type="spellEnd"/>
      <w:r>
        <w:rPr>
          <w:rFonts w:ascii="Times New Roman" w:hAnsi="Times New Roman"/>
          <w:sz w:val="26"/>
          <w:szCs w:val="26"/>
        </w:rPr>
        <w:t xml:space="preserve">) </w:t>
      </w:r>
      <w:r w:rsidR="00592164" w:rsidRPr="00592164">
        <w:rPr>
          <w:rFonts w:ascii="Times New Roman" w:hAnsi="Times New Roman"/>
          <w:sz w:val="26"/>
          <w:szCs w:val="26"/>
        </w:rPr>
        <w:t>размещение вывесок на кровлях, лоджиях и балконах;</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и) </w:t>
      </w:r>
      <w:r w:rsidR="00592164" w:rsidRPr="00592164">
        <w:rPr>
          <w:rFonts w:ascii="Times New Roman" w:hAnsi="Times New Roman"/>
          <w:sz w:val="26"/>
          <w:szCs w:val="26"/>
        </w:rPr>
        <w:t>размещение вывесок на архитектурных деталях фасадов объектов (в том числе на колоннах, пилястрах, орнаментах, лепнине);</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к) </w:t>
      </w:r>
      <w:r w:rsidR="00592164" w:rsidRPr="00592164">
        <w:rPr>
          <w:rFonts w:ascii="Times New Roman" w:hAnsi="Times New Roman"/>
          <w:sz w:val="26"/>
          <w:szCs w:val="26"/>
        </w:rPr>
        <w:t xml:space="preserve">размещение вывесок на расстоянии </w:t>
      </w:r>
      <w:proofErr w:type="gramStart"/>
      <w:r w:rsidR="00592164" w:rsidRPr="00592164">
        <w:rPr>
          <w:rFonts w:ascii="Times New Roman" w:hAnsi="Times New Roman"/>
          <w:sz w:val="26"/>
          <w:szCs w:val="26"/>
        </w:rPr>
        <w:t>ближе</w:t>
      </w:r>
      <w:proofErr w:type="gramEnd"/>
      <w:r w:rsidR="00592164" w:rsidRPr="00592164">
        <w:rPr>
          <w:rFonts w:ascii="Times New Roman" w:hAnsi="Times New Roman"/>
          <w:sz w:val="26"/>
          <w:szCs w:val="26"/>
        </w:rPr>
        <w:t xml:space="preserve"> чем 2 метра от мемориальных досок;</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л) </w:t>
      </w:r>
      <w:r w:rsidR="00592164" w:rsidRPr="00592164">
        <w:rPr>
          <w:rFonts w:ascii="Times New Roman" w:hAnsi="Times New Roman"/>
          <w:sz w:val="26"/>
          <w:szCs w:val="26"/>
        </w:rPr>
        <w:t>перекрытие (закрытие) указателей наименований улиц и номеров домов;</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м) </w:t>
      </w:r>
      <w:r w:rsidR="00592164" w:rsidRPr="00592164">
        <w:rPr>
          <w:rFonts w:ascii="Times New Roman" w:hAnsi="Times New Roman"/>
          <w:sz w:val="26"/>
          <w:szCs w:val="26"/>
        </w:rPr>
        <w:t>размещение настенных вывесок одна над другой;</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н</w:t>
      </w:r>
      <w:proofErr w:type="spellEnd"/>
      <w:r>
        <w:rPr>
          <w:rFonts w:ascii="Times New Roman" w:hAnsi="Times New Roman"/>
          <w:sz w:val="26"/>
          <w:szCs w:val="26"/>
        </w:rPr>
        <w:t xml:space="preserve">) </w:t>
      </w:r>
      <w:r w:rsidR="00592164" w:rsidRPr="00592164">
        <w:rPr>
          <w:rFonts w:ascii="Times New Roman" w:hAnsi="Times New Roman"/>
          <w:sz w:val="26"/>
          <w:szCs w:val="26"/>
        </w:rPr>
        <w:t>размещение консольных вывесок на расстоянии менее 10 метров друг от друга, а также одной консольной вывески над другой;</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о) </w:t>
      </w:r>
      <w:r w:rsidR="00592164" w:rsidRPr="00592164">
        <w:rPr>
          <w:rFonts w:ascii="Times New Roman" w:hAnsi="Times New Roman"/>
          <w:sz w:val="26"/>
          <w:szCs w:val="26"/>
        </w:rPr>
        <w:t>размещение вывесок путём непосредственного нанесения на поверхность фасада декоративно-художественного и (или) текстового изображения (методом</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покраски, наклейки и иными методами);</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п</w:t>
      </w:r>
      <w:proofErr w:type="spellEnd"/>
      <w:r>
        <w:rPr>
          <w:rFonts w:ascii="Times New Roman" w:hAnsi="Times New Roman"/>
          <w:sz w:val="26"/>
          <w:szCs w:val="26"/>
        </w:rPr>
        <w:t xml:space="preserve">) </w:t>
      </w:r>
      <w:r w:rsidR="00592164" w:rsidRPr="00592164">
        <w:rPr>
          <w:rFonts w:ascii="Times New Roman" w:hAnsi="Times New Roman"/>
          <w:sz w:val="26"/>
          <w:szCs w:val="26"/>
        </w:rPr>
        <w:t xml:space="preserve">размещение вывесок с помощью демонстрации </w:t>
      </w:r>
      <w:proofErr w:type="spellStart"/>
      <w:r w:rsidR="00592164" w:rsidRPr="00592164">
        <w:rPr>
          <w:rFonts w:ascii="Times New Roman" w:hAnsi="Times New Roman"/>
          <w:sz w:val="26"/>
          <w:szCs w:val="26"/>
        </w:rPr>
        <w:t>постеров</w:t>
      </w:r>
      <w:proofErr w:type="spellEnd"/>
      <w:r w:rsidR="00592164" w:rsidRPr="00592164">
        <w:rPr>
          <w:rFonts w:ascii="Times New Roman" w:hAnsi="Times New Roman"/>
          <w:sz w:val="26"/>
          <w:szCs w:val="26"/>
        </w:rPr>
        <w:t xml:space="preserve"> на динамических системах смены изображений (</w:t>
      </w:r>
      <w:proofErr w:type="spellStart"/>
      <w:r w:rsidR="00592164" w:rsidRPr="00592164">
        <w:rPr>
          <w:rFonts w:ascii="Times New Roman" w:hAnsi="Times New Roman"/>
          <w:sz w:val="26"/>
          <w:szCs w:val="26"/>
        </w:rPr>
        <w:t>роллерные</w:t>
      </w:r>
      <w:proofErr w:type="spellEnd"/>
      <w:r w:rsidR="00592164" w:rsidRPr="00592164">
        <w:rPr>
          <w:rFonts w:ascii="Times New Roman" w:hAnsi="Times New Roman"/>
          <w:sz w:val="26"/>
          <w:szCs w:val="26"/>
        </w:rPr>
        <w:t xml:space="preserve"> системы, системы поворотных панелей - </w:t>
      </w:r>
      <w:proofErr w:type="spellStart"/>
      <w:r w:rsidR="00592164" w:rsidRPr="00592164">
        <w:rPr>
          <w:rFonts w:ascii="Times New Roman" w:hAnsi="Times New Roman"/>
          <w:sz w:val="26"/>
          <w:szCs w:val="26"/>
        </w:rPr>
        <w:t>призматроны</w:t>
      </w:r>
      <w:proofErr w:type="spellEnd"/>
      <w:r w:rsidR="00592164" w:rsidRPr="00592164">
        <w:rPr>
          <w:rFonts w:ascii="Times New Roman" w:hAnsi="Times New Roman"/>
          <w:sz w:val="26"/>
          <w:szCs w:val="26"/>
        </w:rPr>
        <w:t>) или с помощью изображения, демонстрируемого на электронных носителях (экраны (телевизоры), бегущая строка), за исключением вывесок, размещаемых в витрине;</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р</w:t>
      </w:r>
      <w:proofErr w:type="spellEnd"/>
      <w:r>
        <w:rPr>
          <w:rFonts w:ascii="Times New Roman" w:hAnsi="Times New Roman"/>
          <w:sz w:val="26"/>
          <w:szCs w:val="26"/>
        </w:rPr>
        <w:t xml:space="preserve">) </w:t>
      </w:r>
      <w:r w:rsidR="00592164" w:rsidRPr="00592164">
        <w:rPr>
          <w:rFonts w:ascii="Times New Roman" w:hAnsi="Times New Roman"/>
          <w:sz w:val="26"/>
          <w:szCs w:val="26"/>
        </w:rPr>
        <w:t>окраска и покрытие декоративными плёнками поверхности остекления витрин более 30 процентов площади;</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с) </w:t>
      </w:r>
      <w:r w:rsidR="00592164" w:rsidRPr="00592164">
        <w:rPr>
          <w:rFonts w:ascii="Times New Roman" w:hAnsi="Times New Roman"/>
          <w:sz w:val="26"/>
          <w:szCs w:val="26"/>
        </w:rPr>
        <w:t>замена остекления витрин световыми коробами;</w:t>
      </w:r>
    </w:p>
    <w:p w:rsidR="00592164" w:rsidRPr="00592164" w:rsidRDefault="00DE0EAB"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т) </w:t>
      </w:r>
      <w:r w:rsidR="00592164" w:rsidRPr="00592164">
        <w:rPr>
          <w:rFonts w:ascii="Times New Roman" w:hAnsi="Times New Roman"/>
          <w:sz w:val="26"/>
          <w:szCs w:val="26"/>
        </w:rPr>
        <w:t>устройство в витрине конструкций электронных носителей (экранов, телевизоров) на всю высоту и (или) длину остекления витрины;</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у) </w:t>
      </w:r>
      <w:r w:rsidR="00592164" w:rsidRPr="00592164">
        <w:rPr>
          <w:rFonts w:ascii="Times New Roman" w:hAnsi="Times New Roman"/>
          <w:sz w:val="26"/>
          <w:szCs w:val="26"/>
        </w:rPr>
        <w:t>размещение вывесок с использованием неоновых светильников, мигающих (мерцающих) элементов;</w:t>
      </w:r>
    </w:p>
    <w:p w:rsidR="00DE0EAB" w:rsidRDefault="007B0D27" w:rsidP="00592164">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ф</w:t>
      </w:r>
      <w:proofErr w:type="spellEnd"/>
      <w:r>
        <w:rPr>
          <w:rFonts w:ascii="Times New Roman" w:hAnsi="Times New Roman"/>
          <w:sz w:val="26"/>
          <w:szCs w:val="26"/>
        </w:rPr>
        <w:t xml:space="preserve">) </w:t>
      </w:r>
      <w:r w:rsidR="00592164" w:rsidRPr="00592164">
        <w:rPr>
          <w:rFonts w:ascii="Times New Roman" w:hAnsi="Times New Roman"/>
          <w:sz w:val="26"/>
          <w:szCs w:val="26"/>
        </w:rPr>
        <w:t>размещение вывесок на архитектурных деталях фасадов объектов (в том числе на колоннах, пилястрах, орнаментах, лепнине);</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2) в случае размещения вывесок на внешних поверхностях иных зданий, строений, сооружений:</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00592164" w:rsidRPr="00592164">
        <w:rPr>
          <w:rFonts w:ascii="Times New Roman" w:hAnsi="Times New Roman"/>
          <w:sz w:val="26"/>
          <w:szCs w:val="26"/>
        </w:rPr>
        <w:t>нарушение геометрических параметров (размеров) вывесок;</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00592164" w:rsidRPr="00592164">
        <w:rPr>
          <w:rFonts w:ascii="Times New Roman" w:hAnsi="Times New Roman"/>
          <w:sz w:val="26"/>
          <w:szCs w:val="26"/>
        </w:rPr>
        <w:t>нарушение установленных требований к местам размещения вывесок;</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w:t>
      </w:r>
      <w:r w:rsidR="00592164" w:rsidRPr="00592164">
        <w:rPr>
          <w:rFonts w:ascii="Times New Roman" w:hAnsi="Times New Roman"/>
          <w:sz w:val="26"/>
          <w:szCs w:val="26"/>
        </w:rPr>
        <w:t xml:space="preserve">размещение вывесок в виде печати на </w:t>
      </w:r>
      <w:proofErr w:type="spellStart"/>
      <w:r w:rsidR="00592164" w:rsidRPr="00592164">
        <w:rPr>
          <w:rFonts w:ascii="Times New Roman" w:hAnsi="Times New Roman"/>
          <w:sz w:val="26"/>
          <w:szCs w:val="26"/>
        </w:rPr>
        <w:t>баннерной</w:t>
      </w:r>
      <w:proofErr w:type="spellEnd"/>
      <w:r w:rsidR="00592164" w:rsidRPr="00592164">
        <w:rPr>
          <w:rFonts w:ascii="Times New Roman" w:hAnsi="Times New Roman"/>
          <w:sz w:val="26"/>
          <w:szCs w:val="26"/>
        </w:rPr>
        <w:t xml:space="preserve"> ткани;</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г) </w:t>
      </w:r>
      <w:r w:rsidR="00592164" w:rsidRPr="00592164">
        <w:rPr>
          <w:rFonts w:ascii="Times New Roman" w:hAnsi="Times New Roman"/>
          <w:sz w:val="26"/>
          <w:szCs w:val="26"/>
        </w:rPr>
        <w:t>размещение вывесок на козырьках зданий, строений, сооружений;</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lastRenderedPageBreak/>
        <w:t>д</w:t>
      </w:r>
      <w:proofErr w:type="spellEnd"/>
      <w:r>
        <w:rPr>
          <w:rFonts w:ascii="Times New Roman" w:hAnsi="Times New Roman"/>
          <w:sz w:val="26"/>
          <w:szCs w:val="26"/>
        </w:rPr>
        <w:t xml:space="preserve">) </w:t>
      </w:r>
      <w:r w:rsidR="00592164" w:rsidRPr="00592164">
        <w:rPr>
          <w:rFonts w:ascii="Times New Roman" w:hAnsi="Times New Roman"/>
          <w:sz w:val="26"/>
          <w:szCs w:val="26"/>
        </w:rPr>
        <w:t>полное или частичное перекрытие оконных и дверных проёмов, а также витражей и витрин;</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е) </w:t>
      </w:r>
      <w:r w:rsidR="00592164" w:rsidRPr="00592164">
        <w:rPr>
          <w:rFonts w:ascii="Times New Roman" w:hAnsi="Times New Roman"/>
          <w:sz w:val="26"/>
          <w:szCs w:val="26"/>
        </w:rPr>
        <w:t>размещение вывесок в оконных проёмах;</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ж) </w:t>
      </w:r>
      <w:r w:rsidR="00592164" w:rsidRPr="00592164">
        <w:rPr>
          <w:rFonts w:ascii="Times New Roman" w:hAnsi="Times New Roman"/>
          <w:sz w:val="26"/>
          <w:szCs w:val="26"/>
        </w:rPr>
        <w:t>размещение вывесок на кровлях, лоджиях и балконах;</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з</w:t>
      </w:r>
      <w:proofErr w:type="spellEnd"/>
      <w:r>
        <w:rPr>
          <w:rFonts w:ascii="Times New Roman" w:hAnsi="Times New Roman"/>
          <w:sz w:val="26"/>
          <w:szCs w:val="26"/>
        </w:rPr>
        <w:t xml:space="preserve">) </w:t>
      </w:r>
      <w:r w:rsidR="00592164" w:rsidRPr="00592164">
        <w:rPr>
          <w:rFonts w:ascii="Times New Roman" w:hAnsi="Times New Roman"/>
          <w:sz w:val="26"/>
          <w:szCs w:val="26"/>
        </w:rPr>
        <w:t>размещение вывесок на архитектурных деталях фасадов объектов (в том числе на колоннах, пилястрах, орнаментах, лепнине);</w:t>
      </w:r>
    </w:p>
    <w:p w:rsidR="00592164" w:rsidRPr="00592164" w:rsidRDefault="007B0D27" w:rsidP="007B0D27">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и) </w:t>
      </w:r>
      <w:r w:rsidR="00592164" w:rsidRPr="00592164">
        <w:rPr>
          <w:rFonts w:ascii="Times New Roman" w:hAnsi="Times New Roman"/>
          <w:sz w:val="26"/>
          <w:szCs w:val="26"/>
        </w:rPr>
        <w:t xml:space="preserve">размещение вывесок на расстоянии </w:t>
      </w:r>
      <w:proofErr w:type="gramStart"/>
      <w:r w:rsidR="00592164" w:rsidRPr="00592164">
        <w:rPr>
          <w:rFonts w:ascii="Times New Roman" w:hAnsi="Times New Roman"/>
          <w:sz w:val="26"/>
          <w:szCs w:val="26"/>
        </w:rPr>
        <w:t>ближе</w:t>
      </w:r>
      <w:proofErr w:type="gramEnd"/>
      <w:r w:rsidR="00592164" w:rsidRPr="00592164">
        <w:rPr>
          <w:rFonts w:ascii="Times New Roman" w:hAnsi="Times New Roman"/>
          <w:sz w:val="26"/>
          <w:szCs w:val="26"/>
        </w:rPr>
        <w:t xml:space="preserve"> чем 2 метра от мемориальных досок;</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к) </w:t>
      </w:r>
      <w:r w:rsidR="00592164" w:rsidRPr="00592164">
        <w:rPr>
          <w:rFonts w:ascii="Times New Roman" w:hAnsi="Times New Roman"/>
          <w:sz w:val="26"/>
          <w:szCs w:val="26"/>
        </w:rPr>
        <w:t>перекрытие указателей наименований улиц и номеров домов;</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л) </w:t>
      </w:r>
      <w:r w:rsidR="00592164" w:rsidRPr="00592164">
        <w:rPr>
          <w:rFonts w:ascii="Times New Roman" w:hAnsi="Times New Roman"/>
          <w:sz w:val="26"/>
          <w:szCs w:val="26"/>
        </w:rPr>
        <w:t>размещение настенных вывесок одна над другой;</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м) </w:t>
      </w:r>
      <w:r w:rsidR="00592164" w:rsidRPr="00592164">
        <w:rPr>
          <w:rFonts w:ascii="Times New Roman" w:hAnsi="Times New Roman"/>
          <w:sz w:val="26"/>
          <w:szCs w:val="26"/>
        </w:rPr>
        <w:t>размещение консольных вывесок на расстоянии менее 10 метров друг от друга, а также одной консольной вывески над другой;</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н</w:t>
      </w:r>
      <w:proofErr w:type="spellEnd"/>
      <w:r>
        <w:rPr>
          <w:rFonts w:ascii="Times New Roman" w:hAnsi="Times New Roman"/>
          <w:sz w:val="26"/>
          <w:szCs w:val="26"/>
        </w:rPr>
        <w:t xml:space="preserve">) </w:t>
      </w:r>
      <w:r w:rsidR="00592164" w:rsidRPr="00592164">
        <w:rPr>
          <w:rFonts w:ascii="Times New Roman" w:hAnsi="Times New Roman"/>
          <w:sz w:val="26"/>
          <w:szCs w:val="26"/>
        </w:rPr>
        <w:t>размещение вывесок путём непосредственного нанесения на поверхность фасада декоративно-художественного и (или) текстового изображения (методом покраски, наклейки);</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о) </w:t>
      </w:r>
      <w:r w:rsidR="00592164" w:rsidRPr="00592164">
        <w:rPr>
          <w:rFonts w:ascii="Times New Roman" w:hAnsi="Times New Roman"/>
          <w:sz w:val="26"/>
          <w:szCs w:val="26"/>
        </w:rPr>
        <w:t xml:space="preserve">размещение вывесок с помощью демонстрации </w:t>
      </w:r>
      <w:proofErr w:type="spellStart"/>
      <w:r w:rsidR="00592164" w:rsidRPr="00592164">
        <w:rPr>
          <w:rFonts w:ascii="Times New Roman" w:hAnsi="Times New Roman"/>
          <w:sz w:val="26"/>
          <w:szCs w:val="26"/>
        </w:rPr>
        <w:t>постеров</w:t>
      </w:r>
      <w:proofErr w:type="spellEnd"/>
      <w:r w:rsidR="00592164" w:rsidRPr="00592164">
        <w:rPr>
          <w:rFonts w:ascii="Times New Roman" w:hAnsi="Times New Roman"/>
          <w:sz w:val="26"/>
          <w:szCs w:val="26"/>
        </w:rPr>
        <w:t xml:space="preserve"> на динамических системах смены изображений (</w:t>
      </w:r>
      <w:proofErr w:type="spellStart"/>
      <w:r w:rsidR="00592164" w:rsidRPr="00592164">
        <w:rPr>
          <w:rFonts w:ascii="Times New Roman" w:hAnsi="Times New Roman"/>
          <w:sz w:val="26"/>
          <w:szCs w:val="26"/>
        </w:rPr>
        <w:t>роллерные</w:t>
      </w:r>
      <w:proofErr w:type="spellEnd"/>
      <w:r w:rsidR="00592164" w:rsidRPr="00592164">
        <w:rPr>
          <w:rFonts w:ascii="Times New Roman" w:hAnsi="Times New Roman"/>
          <w:sz w:val="26"/>
          <w:szCs w:val="26"/>
        </w:rPr>
        <w:t xml:space="preserve"> системы, системы поворотных панелей - </w:t>
      </w:r>
      <w:proofErr w:type="spellStart"/>
      <w:r w:rsidR="00592164" w:rsidRPr="00592164">
        <w:rPr>
          <w:rFonts w:ascii="Times New Roman" w:hAnsi="Times New Roman"/>
          <w:sz w:val="26"/>
          <w:szCs w:val="26"/>
        </w:rPr>
        <w:t>призматроны</w:t>
      </w:r>
      <w:proofErr w:type="spellEnd"/>
      <w:r w:rsidR="00592164" w:rsidRPr="00592164">
        <w:rPr>
          <w:rFonts w:ascii="Times New Roman" w:hAnsi="Times New Roman"/>
          <w:sz w:val="26"/>
          <w:szCs w:val="26"/>
        </w:rPr>
        <w:t>) или с помощью изображения, демонстрируемого на электронных носителях (экраны (телевизоры), бегущая строка), за исключением вывесок, размещаемых в витрине;</w:t>
      </w:r>
    </w:p>
    <w:p w:rsidR="00592164" w:rsidRPr="00592164" w:rsidRDefault="007B0D27" w:rsidP="007B0D27">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п</w:t>
      </w:r>
      <w:proofErr w:type="spellEnd"/>
      <w:r>
        <w:rPr>
          <w:rFonts w:ascii="Times New Roman" w:hAnsi="Times New Roman"/>
          <w:sz w:val="26"/>
          <w:szCs w:val="26"/>
        </w:rPr>
        <w:t xml:space="preserve">) </w:t>
      </w:r>
      <w:r w:rsidR="00592164" w:rsidRPr="00592164">
        <w:rPr>
          <w:rFonts w:ascii="Times New Roman" w:hAnsi="Times New Roman"/>
          <w:sz w:val="26"/>
          <w:szCs w:val="26"/>
        </w:rPr>
        <w:t>окраска и покрытие декоративными плёнками поверхности остекления</w:t>
      </w:r>
      <w:r>
        <w:rPr>
          <w:rFonts w:ascii="Times New Roman" w:hAnsi="Times New Roman"/>
          <w:sz w:val="26"/>
          <w:szCs w:val="26"/>
        </w:rPr>
        <w:t xml:space="preserve"> </w:t>
      </w:r>
      <w:r w:rsidR="00592164" w:rsidRPr="00592164">
        <w:rPr>
          <w:rFonts w:ascii="Times New Roman" w:hAnsi="Times New Roman"/>
          <w:sz w:val="26"/>
          <w:szCs w:val="26"/>
        </w:rPr>
        <w:t>витрин более 30 процентов площади;</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р</w:t>
      </w:r>
      <w:proofErr w:type="spellEnd"/>
      <w:r>
        <w:rPr>
          <w:rFonts w:ascii="Times New Roman" w:hAnsi="Times New Roman"/>
          <w:sz w:val="26"/>
          <w:szCs w:val="26"/>
        </w:rPr>
        <w:t xml:space="preserve">) </w:t>
      </w:r>
      <w:r w:rsidR="00592164" w:rsidRPr="00592164">
        <w:rPr>
          <w:rFonts w:ascii="Times New Roman" w:hAnsi="Times New Roman"/>
          <w:sz w:val="26"/>
          <w:szCs w:val="26"/>
        </w:rPr>
        <w:t>замена остекления витрин световыми коробами;</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с) </w:t>
      </w:r>
      <w:r w:rsidR="00592164" w:rsidRPr="00592164">
        <w:rPr>
          <w:rFonts w:ascii="Times New Roman" w:hAnsi="Times New Roman"/>
          <w:sz w:val="26"/>
          <w:szCs w:val="26"/>
        </w:rPr>
        <w:t>устройство в витрине конструкций электронных носителей - экранов (телевизоров) на всю высоту и (или) длину остекления витрин;</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т) </w:t>
      </w:r>
      <w:r w:rsidR="00592164" w:rsidRPr="00592164">
        <w:rPr>
          <w:rFonts w:ascii="Times New Roman" w:hAnsi="Times New Roman"/>
          <w:sz w:val="26"/>
          <w:szCs w:val="26"/>
        </w:rPr>
        <w:t>размещение вывесок с использованием неоновых светильников, мигающих (мерцающих) элементов;</w:t>
      </w:r>
    </w:p>
    <w:p w:rsidR="007B0D27"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3) </w:t>
      </w:r>
      <w:r w:rsidR="00592164" w:rsidRPr="00592164">
        <w:rPr>
          <w:rFonts w:ascii="Times New Roman" w:hAnsi="Times New Roman"/>
          <w:sz w:val="26"/>
          <w:szCs w:val="26"/>
        </w:rPr>
        <w:t>размещение вывесок на ограждающих конструкциях (заборах, шлагбаумах, ограждениях, перилах);</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 xml:space="preserve">4) размещение вывесок в виде отдельно стоящих сборно-разборных (складных) конструкций - </w:t>
      </w:r>
      <w:proofErr w:type="spellStart"/>
      <w:r w:rsidRPr="00592164">
        <w:rPr>
          <w:rFonts w:ascii="Times New Roman" w:hAnsi="Times New Roman"/>
          <w:sz w:val="26"/>
          <w:szCs w:val="26"/>
        </w:rPr>
        <w:t>штендеров</w:t>
      </w:r>
      <w:proofErr w:type="spellEnd"/>
      <w:r w:rsidRPr="00592164">
        <w:rPr>
          <w:rFonts w:ascii="Times New Roman" w:hAnsi="Times New Roman"/>
          <w:sz w:val="26"/>
          <w:szCs w:val="26"/>
        </w:rPr>
        <w:t>;</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 </w:t>
      </w:r>
      <w:r w:rsidR="00592164" w:rsidRPr="00592164">
        <w:rPr>
          <w:rFonts w:ascii="Times New Roman" w:hAnsi="Times New Roman"/>
          <w:sz w:val="26"/>
          <w:szCs w:val="26"/>
        </w:rPr>
        <w:t>размещение вывесок на ограждающих конструкциях сезонных кафе при стационарных предприятиях общественного питания;</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 </w:t>
      </w:r>
      <w:r w:rsidR="00592164" w:rsidRPr="00592164">
        <w:rPr>
          <w:rFonts w:ascii="Times New Roman" w:hAnsi="Times New Roman"/>
          <w:sz w:val="26"/>
          <w:szCs w:val="26"/>
        </w:rPr>
        <w:t>размещение вывесок на внешних поверхностях объектов незавершённого строительства.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7</w:t>
      </w:r>
      <w:r w:rsidR="00D061A4">
        <w:rPr>
          <w:rFonts w:ascii="Times New Roman" w:hAnsi="Times New Roman"/>
          <w:sz w:val="26"/>
          <w:szCs w:val="26"/>
        </w:rPr>
        <w:t xml:space="preserve">. </w:t>
      </w:r>
      <w:r w:rsidRPr="00592164">
        <w:rPr>
          <w:rFonts w:ascii="Times New Roman" w:hAnsi="Times New Roman"/>
          <w:sz w:val="26"/>
          <w:szCs w:val="26"/>
        </w:rPr>
        <w:t>Графические материалы по размещению информационных конструкций приведены в приложении № 6 к Правилам.</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00D061A4">
        <w:rPr>
          <w:rFonts w:ascii="Times New Roman" w:hAnsi="Times New Roman"/>
          <w:sz w:val="26"/>
          <w:szCs w:val="26"/>
        </w:rPr>
        <w:t xml:space="preserve">. </w:t>
      </w:r>
      <w:r w:rsidRPr="00592164">
        <w:rPr>
          <w:rFonts w:ascii="Times New Roman" w:hAnsi="Times New Roman"/>
          <w:sz w:val="26"/>
          <w:szCs w:val="26"/>
        </w:rPr>
        <w:t>Требования к размещению вывесок</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Pr="00592164">
        <w:rPr>
          <w:rFonts w:ascii="Times New Roman" w:hAnsi="Times New Roman"/>
          <w:sz w:val="26"/>
          <w:szCs w:val="26"/>
        </w:rPr>
        <w:t>.1.</w:t>
      </w:r>
      <w:r w:rsidRPr="00592164">
        <w:rPr>
          <w:rFonts w:ascii="Times New Roman" w:hAnsi="Times New Roman"/>
          <w:sz w:val="26"/>
          <w:szCs w:val="26"/>
        </w:rPr>
        <w:tab/>
      </w:r>
      <w:r w:rsidR="007459F6">
        <w:rPr>
          <w:rFonts w:ascii="Times New Roman" w:hAnsi="Times New Roman"/>
          <w:sz w:val="26"/>
          <w:szCs w:val="26"/>
        </w:rPr>
        <w:t xml:space="preserve"> </w:t>
      </w:r>
      <w:r w:rsidRPr="00592164">
        <w:rPr>
          <w:rFonts w:ascii="Times New Roman" w:hAnsi="Times New Roman"/>
          <w:sz w:val="26"/>
          <w:szCs w:val="26"/>
        </w:rPr>
        <w:t>Вывески размещаются на фасадах, крышах; на витринах зданий, строений, сооружений; на земельных участках.</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Pr="00592164">
        <w:rPr>
          <w:rFonts w:ascii="Times New Roman" w:hAnsi="Times New Roman"/>
          <w:sz w:val="26"/>
          <w:szCs w:val="26"/>
        </w:rPr>
        <w:t>.2.</w:t>
      </w:r>
      <w:r w:rsidRPr="00592164">
        <w:rPr>
          <w:rFonts w:ascii="Times New Roman" w:hAnsi="Times New Roman"/>
          <w:sz w:val="26"/>
          <w:szCs w:val="26"/>
        </w:rPr>
        <w:tab/>
      </w:r>
      <w:r w:rsidR="007459F6">
        <w:rPr>
          <w:rFonts w:ascii="Times New Roman" w:hAnsi="Times New Roman"/>
          <w:sz w:val="26"/>
          <w:szCs w:val="26"/>
        </w:rPr>
        <w:t xml:space="preserve"> </w:t>
      </w:r>
      <w:r w:rsidRPr="00592164">
        <w:rPr>
          <w:rFonts w:ascii="Times New Roman" w:hAnsi="Times New Roman"/>
          <w:sz w:val="26"/>
          <w:szCs w:val="26"/>
        </w:rPr>
        <w:t>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каждого из следующих типов (за исключением случаев, предусмотренных настоящими Правилами):</w:t>
      </w:r>
    </w:p>
    <w:p w:rsidR="00592164" w:rsidRPr="00592164" w:rsidRDefault="00D061A4"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592164" w:rsidRPr="00592164">
        <w:rPr>
          <w:rFonts w:ascii="Times New Roman" w:hAnsi="Times New Roman"/>
          <w:sz w:val="26"/>
          <w:szCs w:val="26"/>
        </w:rPr>
        <w:t>настенная конструкция (конструкция вывесок располагается параллельно к поверхности фасадов объектов и (или) их конструктивных элементов непосредственно на плоскости фасада объекта);</w:t>
      </w:r>
    </w:p>
    <w:p w:rsidR="00592164" w:rsidRPr="00592164" w:rsidRDefault="00D061A4"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592164" w:rsidRPr="00592164">
        <w:rPr>
          <w:rFonts w:ascii="Times New Roman" w:hAnsi="Times New Roman"/>
          <w:sz w:val="26"/>
          <w:szCs w:val="26"/>
        </w:rPr>
        <w:t>консольная конструкция (конструкция вывесок располагается перпендикулярно к поверхности фасадов объектов и (или) их конструктивных элементов);</w:t>
      </w:r>
    </w:p>
    <w:p w:rsidR="00592164" w:rsidRPr="00592164" w:rsidRDefault="00D061A4" w:rsidP="00592164">
      <w:pPr>
        <w:tabs>
          <w:tab w:val="left" w:pos="1440"/>
          <w:tab w:val="left" w:pos="7371"/>
        </w:tabs>
        <w:spacing w:after="0" w:line="240" w:lineRule="auto"/>
        <w:ind w:firstLine="709"/>
        <w:jc w:val="both"/>
        <w:rPr>
          <w:rFonts w:ascii="Times New Roman" w:hAnsi="Times New Roman"/>
          <w:sz w:val="26"/>
          <w:szCs w:val="26"/>
        </w:rPr>
      </w:pPr>
      <w:proofErr w:type="gramStart"/>
      <w:r>
        <w:rPr>
          <w:rFonts w:ascii="Times New Roman" w:hAnsi="Times New Roman"/>
          <w:sz w:val="26"/>
          <w:szCs w:val="26"/>
        </w:rPr>
        <w:lastRenderedPageBreak/>
        <w:t xml:space="preserve">- </w:t>
      </w:r>
      <w:r w:rsidR="00592164" w:rsidRPr="00592164">
        <w:rPr>
          <w:rFonts w:ascii="Times New Roman" w:hAnsi="Times New Roman"/>
          <w:sz w:val="26"/>
          <w:szCs w:val="26"/>
        </w:rPr>
        <w:t>витринная конструкция (конструкция вывесок располагается в витрине на внешней и (или) с внутренней стороны остекления).</w:t>
      </w:r>
      <w:proofErr w:type="gramEnd"/>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proofErr w:type="gramStart"/>
      <w:r w:rsidRPr="00592164">
        <w:rPr>
          <w:rFonts w:ascii="Times New Roman" w:hAnsi="Times New Roman"/>
          <w:sz w:val="26"/>
          <w:szCs w:val="26"/>
        </w:rPr>
        <w:t>Организации, индивидуальные предприниматели, осуществляющие деятельность по оказанию услуг общественного питания, дополнительно к информационной конструкции, указанной в абзаце втором настоящей части,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 (объёма) и цены (меню), в виде настенной конструкции.</w:t>
      </w:r>
      <w:proofErr w:type="gramEnd"/>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Pr="00592164">
        <w:rPr>
          <w:rFonts w:ascii="Times New Roman" w:hAnsi="Times New Roman"/>
          <w:sz w:val="26"/>
          <w:szCs w:val="26"/>
        </w:rPr>
        <w:t>.3.</w:t>
      </w:r>
      <w:r w:rsidR="007459F6">
        <w:rPr>
          <w:rFonts w:ascii="Times New Roman" w:hAnsi="Times New Roman"/>
          <w:sz w:val="26"/>
          <w:szCs w:val="26"/>
        </w:rPr>
        <w:t xml:space="preserve"> </w:t>
      </w:r>
      <w:r w:rsidRPr="00592164">
        <w:rPr>
          <w:rFonts w:ascii="Times New Roman" w:hAnsi="Times New Roman"/>
          <w:sz w:val="26"/>
          <w:szCs w:val="26"/>
        </w:rPr>
        <w:t>Вывески могут быть размещены в виде единичной конструкции и (или) комплекса идентичных и (или) взаимосвязанных элементов одной информационной конструкции, указанных в пп.7.2.2.</w:t>
      </w:r>
    </w:p>
    <w:p w:rsidR="00592164" w:rsidRPr="00592164" w:rsidRDefault="00592164" w:rsidP="007B0D27">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Витринные конструкции признаются комплексом идентичных и (или) взаимосвязанных элементов единой информационной конструкции в случае их размещения в соответствии с требованиями настоящих Правил более чем в одной витрине.</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Pr="00592164">
        <w:rPr>
          <w:rFonts w:ascii="Times New Roman" w:hAnsi="Times New Roman"/>
          <w:sz w:val="26"/>
          <w:szCs w:val="26"/>
        </w:rPr>
        <w:t>.4.</w:t>
      </w:r>
      <w:r w:rsidR="007459F6">
        <w:rPr>
          <w:rFonts w:ascii="Times New Roman" w:hAnsi="Times New Roman"/>
          <w:sz w:val="26"/>
          <w:szCs w:val="26"/>
        </w:rPr>
        <w:t xml:space="preserve"> </w:t>
      </w:r>
      <w:r w:rsidRPr="00592164">
        <w:rPr>
          <w:rFonts w:ascii="Times New Roman" w:hAnsi="Times New Roman"/>
          <w:sz w:val="26"/>
          <w:szCs w:val="26"/>
        </w:rPr>
        <w:t>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 на праве собственности, ином вещном праве или обязательственном праве.</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Вывески, содержащие меню, размещаются на плоских участках фасада, свободных от архитектурных элементов, непосредственно у входа (справа или слева) в помещение или на входных дверях в него, не выше уровня дверного проёма.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Pr="00592164">
        <w:rPr>
          <w:rFonts w:ascii="Times New Roman" w:hAnsi="Times New Roman"/>
          <w:sz w:val="26"/>
          <w:szCs w:val="26"/>
        </w:rPr>
        <w:t>.5.</w:t>
      </w:r>
      <w:r w:rsidRPr="00592164">
        <w:rPr>
          <w:rFonts w:ascii="Times New Roman" w:hAnsi="Times New Roman"/>
          <w:sz w:val="26"/>
          <w:szCs w:val="26"/>
        </w:rPr>
        <w:tab/>
      </w:r>
      <w:r w:rsidR="007459F6">
        <w:rPr>
          <w:rFonts w:ascii="Times New Roman" w:hAnsi="Times New Roman"/>
          <w:sz w:val="26"/>
          <w:szCs w:val="26"/>
        </w:rPr>
        <w:t xml:space="preserve"> </w:t>
      </w:r>
      <w:r w:rsidRPr="00592164">
        <w:rPr>
          <w:rFonts w:ascii="Times New Roman" w:hAnsi="Times New Roman"/>
          <w:sz w:val="26"/>
          <w:szCs w:val="26"/>
        </w:rPr>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Pr="00592164">
        <w:rPr>
          <w:rFonts w:ascii="Times New Roman" w:hAnsi="Times New Roman"/>
          <w:sz w:val="26"/>
          <w:szCs w:val="26"/>
        </w:rPr>
        <w:t>.6.</w:t>
      </w:r>
      <w:r w:rsidRPr="00592164">
        <w:rPr>
          <w:rFonts w:ascii="Times New Roman" w:hAnsi="Times New Roman"/>
          <w:sz w:val="26"/>
          <w:szCs w:val="26"/>
        </w:rPr>
        <w:tab/>
      </w:r>
      <w:r w:rsidR="007459F6">
        <w:rPr>
          <w:rFonts w:ascii="Times New Roman" w:hAnsi="Times New Roman"/>
          <w:sz w:val="26"/>
          <w:szCs w:val="26"/>
        </w:rPr>
        <w:t xml:space="preserve"> </w:t>
      </w:r>
      <w:r w:rsidRPr="00592164">
        <w:rPr>
          <w:rFonts w:ascii="Times New Roman" w:hAnsi="Times New Roman"/>
          <w:sz w:val="26"/>
          <w:szCs w:val="26"/>
        </w:rPr>
        <w:t>Вывески могут состоять из следующих элементов: информационное поле (текстовая часть); декоративно-художественные элементы.</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Высота художественно-декоративных элементов не должна превышать высоту текстовой части вывески более чем в полтора раза.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Pr="00592164">
        <w:rPr>
          <w:rFonts w:ascii="Times New Roman" w:hAnsi="Times New Roman"/>
          <w:sz w:val="26"/>
          <w:szCs w:val="26"/>
        </w:rPr>
        <w:t>.7.</w:t>
      </w:r>
      <w:r w:rsidRPr="00592164">
        <w:rPr>
          <w:rFonts w:ascii="Times New Roman" w:hAnsi="Times New Roman"/>
          <w:sz w:val="26"/>
          <w:szCs w:val="26"/>
        </w:rPr>
        <w:tab/>
      </w:r>
      <w:r w:rsidR="007459F6">
        <w:rPr>
          <w:rFonts w:ascii="Times New Roman" w:hAnsi="Times New Roman"/>
          <w:sz w:val="26"/>
          <w:szCs w:val="26"/>
        </w:rPr>
        <w:t xml:space="preserve"> </w:t>
      </w:r>
      <w:r w:rsidRPr="00592164">
        <w:rPr>
          <w:rFonts w:ascii="Times New Roman" w:hAnsi="Times New Roman"/>
          <w:sz w:val="26"/>
          <w:szCs w:val="26"/>
        </w:rPr>
        <w:t>На вывеске может быть организована подсветка.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Подсветка вывески должна иметь немерцающий, приглушённый свет, не создавать прямых направленных лучей в окна жилых помещений.</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 xml:space="preserve">Организациям, эксплуатирующим световые рекламы и вывески, необходимо обеспечивать своевременную замену перегоревших </w:t>
      </w:r>
      <w:proofErr w:type="spellStart"/>
      <w:r w:rsidRPr="00592164">
        <w:rPr>
          <w:rFonts w:ascii="Times New Roman" w:hAnsi="Times New Roman"/>
          <w:sz w:val="26"/>
          <w:szCs w:val="26"/>
        </w:rPr>
        <w:t>газосветовых</w:t>
      </w:r>
      <w:proofErr w:type="spellEnd"/>
      <w:r w:rsidRPr="00592164">
        <w:rPr>
          <w:rFonts w:ascii="Times New Roman" w:hAnsi="Times New Roman"/>
          <w:sz w:val="26"/>
          <w:szCs w:val="26"/>
        </w:rPr>
        <w:t xml:space="preserve"> трубок и электроламп. В случае неисправности отдельных знаков рекламы или вывески необходимо выключать полностью.</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Pr="00592164">
        <w:rPr>
          <w:rFonts w:ascii="Times New Roman" w:hAnsi="Times New Roman"/>
          <w:sz w:val="26"/>
          <w:szCs w:val="26"/>
        </w:rPr>
        <w:t>.8.</w:t>
      </w:r>
      <w:r w:rsidRPr="00592164">
        <w:rPr>
          <w:rFonts w:ascii="Times New Roman" w:hAnsi="Times New Roman"/>
          <w:sz w:val="26"/>
          <w:szCs w:val="26"/>
        </w:rPr>
        <w:tab/>
      </w:r>
      <w:r w:rsidR="007459F6">
        <w:rPr>
          <w:rFonts w:ascii="Times New Roman" w:hAnsi="Times New Roman"/>
          <w:sz w:val="26"/>
          <w:szCs w:val="26"/>
        </w:rPr>
        <w:t xml:space="preserve"> </w:t>
      </w:r>
      <w:r w:rsidRPr="00592164">
        <w:rPr>
          <w:rFonts w:ascii="Times New Roman" w:hAnsi="Times New Roman"/>
          <w:sz w:val="26"/>
          <w:szCs w:val="26"/>
        </w:rPr>
        <w:t>Настенные конструкции, размещаемые на внешних поверхностях зданий, строений, сооружений, должны соответствовать следующим требованиям:</w:t>
      </w:r>
    </w:p>
    <w:p w:rsidR="00592164" w:rsidRPr="00592164" w:rsidRDefault="007459F6"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w:t>
      </w:r>
      <w:r w:rsidR="00592164" w:rsidRPr="00592164">
        <w:rPr>
          <w:rFonts w:ascii="Times New Roman" w:hAnsi="Times New Roman"/>
          <w:sz w:val="26"/>
          <w:szCs w:val="26"/>
        </w:rPr>
        <w:t xml:space="preserve">настенные конструкции размещаются над входом или окнами (витринами) помещений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w:t>
      </w:r>
      <w:proofErr w:type="gramStart"/>
      <w:r w:rsidR="00592164" w:rsidRPr="00592164">
        <w:rPr>
          <w:rFonts w:ascii="Times New Roman" w:hAnsi="Times New Roman"/>
          <w:sz w:val="26"/>
          <w:szCs w:val="26"/>
        </w:rPr>
        <w:t>ниже указанной</w:t>
      </w:r>
      <w:proofErr w:type="gramEnd"/>
      <w:r w:rsidR="00592164" w:rsidRPr="00592164">
        <w:rPr>
          <w:rFonts w:ascii="Times New Roman" w:hAnsi="Times New Roman"/>
          <w:sz w:val="26"/>
          <w:szCs w:val="26"/>
        </w:rPr>
        <w:t xml:space="preserve"> линии.</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 xml:space="preserve">В случае если помещения располагаются в подвальных или цокольных этажах объектов и отсутствует возможность такого размещения, вывески могут быть размещены над окнами подвального или цокольного этажа, но не ниже 0,60 метра от </w:t>
      </w:r>
      <w:r w:rsidRPr="00592164">
        <w:rPr>
          <w:rFonts w:ascii="Times New Roman" w:hAnsi="Times New Roman"/>
          <w:sz w:val="26"/>
          <w:szCs w:val="26"/>
        </w:rPr>
        <w:lastRenderedPageBreak/>
        <w:t>уровня земли до нижнего края настенной конструкции. При этом вывеска не должна выступать от плоскости фасада более чем на 0,10 метра;</w:t>
      </w:r>
    </w:p>
    <w:p w:rsidR="00592164" w:rsidRPr="00592164" w:rsidRDefault="007459F6"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2) </w:t>
      </w:r>
      <w:r w:rsidR="00592164" w:rsidRPr="00592164">
        <w:rPr>
          <w:rFonts w:ascii="Times New Roman" w:hAnsi="Times New Roman"/>
          <w:sz w:val="26"/>
          <w:szCs w:val="26"/>
        </w:rPr>
        <w:t>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по высоте - 0,50 метра, за исключением размещения настенной вывески на фризе; по длине - 70 процентов от длины фасада, соответствующей занимаемым данными организациями, индивидуальными предпринимателями помещениям, но не более 15 метров для единичной конструкции.</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 метров в длину.</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Максимальный размер вывесок, содержащих меню, не должен превышать: по высоте - 0,80 метра; по длине - 0,60 метра.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Крайняя точка элементов настенной конструкции не должна находиться на расстоянии более чем 0,20 метра от плоскости фасада.</w:t>
      </w:r>
    </w:p>
    <w:p w:rsidR="00592164" w:rsidRPr="00592164" w:rsidRDefault="00592164" w:rsidP="007B0D27">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При наличии на внешних поверхностях здания, строения, сооружения в месте элементов систем газоснабжения и (или) водоотведения (водосточных труб) размещение настенных конструкций осуществляется при условии обеспечения безопасности указанных систем.</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В случае расположения на одном фасаде здания, строения, сооружения нескольких информационных конструкций указанные конструкции должны быть расположены в одной плоскости относительно вертикальной плоскости фасада, на котором они размещены;</w:t>
      </w:r>
    </w:p>
    <w:p w:rsidR="00592164" w:rsidRPr="00592164" w:rsidRDefault="007459F6"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3) </w:t>
      </w:r>
      <w:r w:rsidR="00592164" w:rsidRPr="00592164">
        <w:rPr>
          <w:rFonts w:ascii="Times New Roman" w:hAnsi="Times New Roman"/>
          <w:sz w:val="26"/>
          <w:szCs w:val="26"/>
        </w:rPr>
        <w:t>при наличии на фасаде объекта фриза настенная конструкция размещается исключительно на фризе в соответствии со следующими требованиями:</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конструкции настенных вывесок, допускаемых к размещению на фризе, представляют собой объёмные символы (без использования подложки либо с использованием подложки), а также световые короба;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 xml:space="preserve">при использовании в настенной конструкции, размещаемой на фризе, подложки указанная подложка размещается на фризе на длину, соответствующую физическим размерам занимаемых соответствующими организациями, индивидуальными предпринимателями помещений. Высота подложки, используемой для размещения настенной конструкции на фризе, должна быть равна высоте фриза. </w:t>
      </w:r>
      <w:proofErr w:type="gramStart"/>
      <w:r w:rsidRPr="00592164">
        <w:rPr>
          <w:rFonts w:ascii="Times New Roman" w:hAnsi="Times New Roman"/>
          <w:sz w:val="26"/>
          <w:szCs w:val="26"/>
        </w:rPr>
        <w:t>Общая высота информационного поля (текстовой части), а также декоративно-художественных элементов настенной конструкции, размещаемой на фризе в виде объёмных символов, не может быть более 70 процентов высоты фриза (с учётом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фриза.</w:t>
      </w:r>
      <w:proofErr w:type="gramEnd"/>
      <w:r w:rsidRPr="00592164">
        <w:rPr>
          <w:rFonts w:ascii="Times New Roman" w:hAnsi="Times New Roman"/>
          <w:sz w:val="26"/>
          <w:szCs w:val="26"/>
        </w:rPr>
        <w:t xml:space="preserve"> Объёмные символы, используемые в настенной конструкции на фризе, должны размещаться на единой горизонтальной оси. В случае размещения на одном фризе нескольких настенных конструкций для них может быть организована единая подложка для размещения объёмных символов;</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размещение настенной конструкции (настенных конструкций) в виде светового короба (световых коробов) на фризе допускается только при условии организации данного светового короба (световых коробов) на всю высоту соответствующего фриза;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lastRenderedPageBreak/>
        <w:t>при наличии на фасаде объекта козырька настенная конструкция может быть размещена на фризе козырька строго в габаритах указанного фриза. Размещение настенной конструкции непосредственно на конструкции козырька запрещается.</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11.8</w:t>
      </w:r>
      <w:r w:rsidR="00592164" w:rsidRPr="00592164">
        <w:rPr>
          <w:rFonts w:ascii="Times New Roman" w:hAnsi="Times New Roman"/>
          <w:sz w:val="26"/>
          <w:szCs w:val="26"/>
        </w:rPr>
        <w:t>.9.</w:t>
      </w:r>
      <w:r w:rsidR="00592164" w:rsidRPr="00592164">
        <w:rPr>
          <w:rFonts w:ascii="Times New Roman" w:hAnsi="Times New Roman"/>
          <w:sz w:val="26"/>
          <w:szCs w:val="26"/>
        </w:rPr>
        <w:tab/>
      </w:r>
      <w:r w:rsidR="003A45AF">
        <w:rPr>
          <w:rFonts w:ascii="Times New Roman" w:hAnsi="Times New Roman"/>
          <w:sz w:val="26"/>
          <w:szCs w:val="26"/>
        </w:rPr>
        <w:t xml:space="preserve"> </w:t>
      </w:r>
      <w:r w:rsidR="00592164" w:rsidRPr="00592164">
        <w:rPr>
          <w:rFonts w:ascii="Times New Roman" w:hAnsi="Times New Roman"/>
          <w:sz w:val="26"/>
          <w:szCs w:val="26"/>
        </w:rPr>
        <w:t>Информационное поле настенных конструкций, размещаемых на фасадах объектов, являющихся объектами культурного наследия либо выявленными объектами культурного наследия, должно выполняться из отдельных элементов (букв, обозначений, декоративных элементов и т.д.), без использования подложки в виде непрозрачной основы для их крепления.</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459F6">
        <w:rPr>
          <w:rFonts w:ascii="Times New Roman" w:hAnsi="Times New Roman"/>
          <w:sz w:val="26"/>
          <w:szCs w:val="26"/>
        </w:rPr>
        <w:t xml:space="preserve">8.10. </w:t>
      </w:r>
      <w:r w:rsidRPr="00592164">
        <w:rPr>
          <w:rFonts w:ascii="Times New Roman" w:hAnsi="Times New Roman"/>
          <w:sz w:val="26"/>
          <w:szCs w:val="26"/>
        </w:rPr>
        <w:t>В дополнение к настенной конструкции, размещаемой непосредственно на фасадах зданий, строений, сооружений, допускается размещение вывесок на дверях входных групп, в том числе методом нанесения трафаретной печати или иными аналогичными методами на остекление дверей.</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Максимальный размер данных вывесок не должен превышать:</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по высоте - 0,40 метра;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по длине - 0,30 метра.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003A45AF">
        <w:rPr>
          <w:rFonts w:ascii="Times New Roman" w:hAnsi="Times New Roman"/>
          <w:sz w:val="26"/>
          <w:szCs w:val="26"/>
        </w:rPr>
        <w:t xml:space="preserve">.11. </w:t>
      </w:r>
      <w:r w:rsidRPr="00592164">
        <w:rPr>
          <w:rFonts w:ascii="Times New Roman" w:hAnsi="Times New Roman"/>
          <w:sz w:val="26"/>
          <w:szCs w:val="26"/>
        </w:rPr>
        <w:t>Консольные конструкции располагаются в одной горизонтальной плоскости фасада, в том числе у арок, на границах и внешних углах зданий, строений, сооружений в соответствии со следующими требованиями:</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w:t>
      </w:r>
      <w:r w:rsidR="00592164" w:rsidRPr="00592164">
        <w:rPr>
          <w:rFonts w:ascii="Times New Roman" w:hAnsi="Times New Roman"/>
          <w:sz w:val="26"/>
          <w:szCs w:val="26"/>
        </w:rPr>
        <w:t>расстояние между консольными конструкциями не может быть менее 10 метров;</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2) </w:t>
      </w:r>
      <w:r w:rsidR="00592164" w:rsidRPr="00592164">
        <w:rPr>
          <w:rFonts w:ascii="Times New Roman" w:hAnsi="Times New Roman"/>
          <w:sz w:val="26"/>
          <w:szCs w:val="26"/>
        </w:rPr>
        <w:t>расстояние от уровня земли до нижнего края консольной конструкции должно быть не менее 2,50 метров;</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3) </w:t>
      </w:r>
      <w:r w:rsidR="00592164" w:rsidRPr="00592164">
        <w:rPr>
          <w:rFonts w:ascii="Times New Roman" w:hAnsi="Times New Roman"/>
          <w:sz w:val="26"/>
          <w:szCs w:val="26"/>
        </w:rPr>
        <w:t>консольная конструкция не должна находиться более чем на 0,20 метра от плоскости фасада, а крайняя точка её лицевой стороны - на расстоянии более чем 1 метра от плоскости фасада. В высоту консольная конструкция не может превышать 1 метра;</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 </w:t>
      </w:r>
      <w:r w:rsidR="00592164" w:rsidRPr="00592164">
        <w:rPr>
          <w:rFonts w:ascii="Times New Roman" w:hAnsi="Times New Roman"/>
          <w:sz w:val="26"/>
          <w:szCs w:val="26"/>
        </w:rPr>
        <w:t>максимальные параметры (размеры) консольных конструкций, размещаемых на фасадах объектов, являющихся объектами культурного наследия или выявленными объектами культурного наследия, не должны превышать 0,50 метра - по высоте и 0,50 метра - по ширине;</w:t>
      </w:r>
    </w:p>
    <w:p w:rsidR="00592164" w:rsidRPr="00592164" w:rsidRDefault="003A45AF" w:rsidP="003A45A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 </w:t>
      </w:r>
      <w:r w:rsidR="00592164" w:rsidRPr="00592164">
        <w:rPr>
          <w:rFonts w:ascii="Times New Roman" w:hAnsi="Times New Roman"/>
          <w:sz w:val="26"/>
          <w:szCs w:val="26"/>
        </w:rPr>
        <w:t>при наличии на фасаде объекта настенных конструкций консольные конструкции располагаются с ними на единой горизонтальной оси;</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 </w:t>
      </w:r>
      <w:r w:rsidR="00592164" w:rsidRPr="00592164">
        <w:rPr>
          <w:rFonts w:ascii="Times New Roman" w:hAnsi="Times New Roman"/>
          <w:sz w:val="26"/>
          <w:szCs w:val="26"/>
        </w:rPr>
        <w:t>консольные конструкции не могут быть расположены выше линии третьего этажа (линии перекрытий между вторым и третьим этажами).</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003A45AF">
        <w:rPr>
          <w:rFonts w:ascii="Times New Roman" w:hAnsi="Times New Roman"/>
          <w:sz w:val="26"/>
          <w:szCs w:val="26"/>
        </w:rPr>
        <w:t xml:space="preserve">.12. </w:t>
      </w:r>
      <w:r w:rsidRPr="00592164">
        <w:rPr>
          <w:rFonts w:ascii="Times New Roman" w:hAnsi="Times New Roman"/>
          <w:sz w:val="26"/>
          <w:szCs w:val="26"/>
        </w:rPr>
        <w:t xml:space="preserve">Витринные конструкции являются одним из способов внутреннего оформления витрин. Размещение витринных конструкций при оформлении витрин осуществляется в соответствии с требованиями, установленными настоящими Правилами. </w:t>
      </w:r>
      <w:proofErr w:type="gramStart"/>
      <w:r w:rsidRPr="00592164">
        <w:rPr>
          <w:rFonts w:ascii="Times New Roman" w:hAnsi="Times New Roman"/>
          <w:sz w:val="26"/>
          <w:szCs w:val="26"/>
        </w:rPr>
        <w:t>Витринные конструкции размещаются в витрине на внешней и (или) с внутренней стороны остекления витрины объектов в соответствии со следующими требованиями:1) максимальный размер витринных конструкций (включая электронные носители-экраны (телевизоры),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w:t>
      </w:r>
      <w:proofErr w:type="gramEnd"/>
      <w:r w:rsidRPr="00592164">
        <w:rPr>
          <w:rFonts w:ascii="Times New Roman" w:hAnsi="Times New Roman"/>
          <w:sz w:val="26"/>
          <w:szCs w:val="26"/>
        </w:rPr>
        <w:t>2) информационные конструкции (вывески), размещённые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0,40 метра, в длину - длину остекления витрины;</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3) </w:t>
      </w:r>
      <w:r w:rsidR="00592164" w:rsidRPr="00592164">
        <w:rPr>
          <w:rFonts w:ascii="Times New Roman" w:hAnsi="Times New Roman"/>
          <w:sz w:val="26"/>
          <w:szCs w:val="26"/>
        </w:rPr>
        <w:t xml:space="preserve">непосредственно на остеклении витрины допускается размещение вывески в виде отдельных букв и декоративных элементов, в том числе методом нанесения трафаретной печати или иными аналогичными методами. При этом максимальный </w:t>
      </w:r>
      <w:r w:rsidR="00592164" w:rsidRPr="00592164">
        <w:rPr>
          <w:rFonts w:ascii="Times New Roman" w:hAnsi="Times New Roman"/>
          <w:sz w:val="26"/>
          <w:szCs w:val="26"/>
        </w:rPr>
        <w:lastRenderedPageBreak/>
        <w:t>размер вывески, размещаемой на остеклении витрины, не должен превышать в высоту 0,15 метра;4) при размещении вывески в витрине (с её внутренней стороны) расстояние от остекления витрины до витринной конструкции должно составлять не менее 0,15 метра.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003A45AF">
        <w:rPr>
          <w:rFonts w:ascii="Times New Roman" w:hAnsi="Times New Roman"/>
          <w:sz w:val="26"/>
          <w:szCs w:val="26"/>
        </w:rPr>
        <w:t xml:space="preserve">.13. </w:t>
      </w:r>
      <w:r w:rsidRPr="00592164">
        <w:rPr>
          <w:rFonts w:ascii="Times New Roman" w:hAnsi="Times New Roman"/>
          <w:sz w:val="26"/>
          <w:szCs w:val="26"/>
        </w:rPr>
        <w:t>В дополнение к вывеске, размещённой на фасаде здания, строения, сооружения, разрешается размещение информационной конструкции на крыше указанного здания, строения, сооружения в соответствии со следующими требованиями:</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w:t>
      </w:r>
      <w:r w:rsidR="00592164" w:rsidRPr="00592164">
        <w:rPr>
          <w:rFonts w:ascii="Times New Roman" w:hAnsi="Times New Roman"/>
          <w:sz w:val="26"/>
          <w:szCs w:val="26"/>
        </w:rPr>
        <w:t>размещение информационных конструкций на крышах зданий, строений, сооружений допускается при условии, если единственным собственником (правообладателем) указанного здания, строения, сооружения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(месте осуществления деятельности) которого размещается указанная информационная конструкция;</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2) </w:t>
      </w:r>
      <w:r w:rsidR="00592164" w:rsidRPr="00592164">
        <w:rPr>
          <w:rFonts w:ascii="Times New Roman" w:hAnsi="Times New Roman"/>
          <w:sz w:val="26"/>
          <w:szCs w:val="26"/>
        </w:rPr>
        <w:t xml:space="preserve">на крыше одного объекта может быть размещена только одна информационная конструкция, за исключением случаев размещения </w:t>
      </w:r>
      <w:proofErr w:type="spellStart"/>
      <w:r w:rsidR="00592164" w:rsidRPr="00592164">
        <w:rPr>
          <w:rFonts w:ascii="Times New Roman" w:hAnsi="Times New Roman"/>
          <w:sz w:val="26"/>
          <w:szCs w:val="26"/>
        </w:rPr>
        <w:t>крышных</w:t>
      </w:r>
      <w:proofErr w:type="spellEnd"/>
      <w:r w:rsidR="00592164" w:rsidRPr="00592164">
        <w:rPr>
          <w:rFonts w:ascii="Times New Roman" w:hAnsi="Times New Roman"/>
          <w:sz w:val="26"/>
          <w:szCs w:val="26"/>
        </w:rPr>
        <w:t xml:space="preserve"> конструкций на торговых, развлекательных центрах, кинотеатрах, театрах;</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3) </w:t>
      </w:r>
      <w:r w:rsidR="00592164" w:rsidRPr="00592164">
        <w:rPr>
          <w:rFonts w:ascii="Times New Roman" w:hAnsi="Times New Roman"/>
          <w:sz w:val="26"/>
          <w:szCs w:val="26"/>
        </w:rPr>
        <w:t xml:space="preserve">на торговых, развлекательных центрах допускается размещение более одной </w:t>
      </w:r>
      <w:proofErr w:type="spellStart"/>
      <w:r w:rsidR="00592164" w:rsidRPr="00592164">
        <w:rPr>
          <w:rFonts w:ascii="Times New Roman" w:hAnsi="Times New Roman"/>
          <w:sz w:val="26"/>
          <w:szCs w:val="26"/>
        </w:rPr>
        <w:t>крышной</w:t>
      </w:r>
      <w:proofErr w:type="spellEnd"/>
      <w:r w:rsidR="00592164" w:rsidRPr="00592164">
        <w:rPr>
          <w:rFonts w:ascii="Times New Roman" w:hAnsi="Times New Roman"/>
          <w:sz w:val="26"/>
          <w:szCs w:val="26"/>
        </w:rPr>
        <w:t xml:space="preserve"> конструкции (но не более одной </w:t>
      </w:r>
      <w:proofErr w:type="spellStart"/>
      <w:r w:rsidR="00592164" w:rsidRPr="00592164">
        <w:rPr>
          <w:rFonts w:ascii="Times New Roman" w:hAnsi="Times New Roman"/>
          <w:sz w:val="26"/>
          <w:szCs w:val="26"/>
        </w:rPr>
        <w:t>крышной</w:t>
      </w:r>
      <w:proofErr w:type="spellEnd"/>
      <w:r w:rsidR="00592164" w:rsidRPr="00592164">
        <w:rPr>
          <w:rFonts w:ascii="Times New Roman" w:hAnsi="Times New Roman"/>
          <w:sz w:val="26"/>
          <w:szCs w:val="26"/>
        </w:rPr>
        <w:t xml:space="preserve"> конструкции относительно каждого фасада, по отношению к которому они размещены). При этом </w:t>
      </w:r>
      <w:proofErr w:type="spellStart"/>
      <w:r w:rsidR="00592164" w:rsidRPr="00592164">
        <w:rPr>
          <w:rFonts w:ascii="Times New Roman" w:hAnsi="Times New Roman"/>
          <w:sz w:val="26"/>
          <w:szCs w:val="26"/>
        </w:rPr>
        <w:t>крышные</w:t>
      </w:r>
      <w:proofErr w:type="spellEnd"/>
      <w:r w:rsidR="00592164" w:rsidRPr="00592164">
        <w:rPr>
          <w:rFonts w:ascii="Times New Roman" w:hAnsi="Times New Roman"/>
          <w:sz w:val="26"/>
          <w:szCs w:val="26"/>
        </w:rPr>
        <w:t xml:space="preserve"> конструкции, размещаемые на торговых, развлекательных центрах, кинотеатрах, театрах, должны быть идентичны друг другу;</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 </w:t>
      </w:r>
      <w:r w:rsidR="00592164" w:rsidRPr="00592164">
        <w:rPr>
          <w:rFonts w:ascii="Times New Roman" w:hAnsi="Times New Roman"/>
          <w:sz w:val="26"/>
          <w:szCs w:val="26"/>
        </w:rPr>
        <w:t xml:space="preserve">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 или его </w:t>
      </w:r>
      <w:proofErr w:type="spellStart"/>
      <w:r w:rsidR="00592164" w:rsidRPr="00592164">
        <w:rPr>
          <w:rFonts w:ascii="Times New Roman" w:hAnsi="Times New Roman"/>
          <w:sz w:val="26"/>
          <w:szCs w:val="26"/>
        </w:rPr>
        <w:t>стилобатной</w:t>
      </w:r>
      <w:proofErr w:type="spellEnd"/>
      <w:r w:rsidR="00592164" w:rsidRPr="00592164">
        <w:rPr>
          <w:rFonts w:ascii="Times New Roman" w:hAnsi="Times New Roman"/>
          <w:sz w:val="26"/>
          <w:szCs w:val="26"/>
        </w:rPr>
        <w:t xml:space="preserve"> части;</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 </w:t>
      </w:r>
      <w:r w:rsidR="00592164" w:rsidRPr="00592164">
        <w:rPr>
          <w:rFonts w:ascii="Times New Roman" w:hAnsi="Times New Roman"/>
          <w:sz w:val="26"/>
          <w:szCs w:val="26"/>
        </w:rPr>
        <w:t>конструкции вывесок, допускаемых к размещению на крышах зданий, строений, сооружений, представляют собой объёмные символы (без использования подложки), которые могут быть оборудованы исключительно внутренней подсветкой;</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 </w:t>
      </w:r>
      <w:r w:rsidR="00592164" w:rsidRPr="00592164">
        <w:rPr>
          <w:rFonts w:ascii="Times New Roman" w:hAnsi="Times New Roman"/>
          <w:sz w:val="26"/>
          <w:szCs w:val="26"/>
        </w:rPr>
        <w:t>высота информационных конструкций (вывесок), размещаемых на крышах зданий, строений, сооружений, с учётом всех используемых элементов должна быть:</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 не более 0,80 метра для 1 - 2-этажных объектов.</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 </w:t>
      </w:r>
      <w:r w:rsidR="00592164" w:rsidRPr="00592164">
        <w:rPr>
          <w:rFonts w:ascii="Times New Roman" w:hAnsi="Times New Roman"/>
          <w:sz w:val="26"/>
          <w:szCs w:val="26"/>
        </w:rPr>
        <w:t>длина вывесок, устанавливаемых на крыше объекта, не может превышать половину длины фасада, по отношению к которому они размещены;</w:t>
      </w:r>
    </w:p>
    <w:p w:rsidR="00592164" w:rsidRPr="00592164" w:rsidRDefault="003A45AF"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8) </w:t>
      </w:r>
      <w:r w:rsidR="00592164" w:rsidRPr="00592164">
        <w:rPr>
          <w:rFonts w:ascii="Times New Roman" w:hAnsi="Times New Roman"/>
          <w:sz w:val="26"/>
          <w:szCs w:val="26"/>
        </w:rPr>
        <w:t xml:space="preserve">параметры (размеры) информационных конструкций (вывесок), размещаемых на </w:t>
      </w:r>
      <w:proofErr w:type="spellStart"/>
      <w:r w:rsidR="00592164" w:rsidRPr="00592164">
        <w:rPr>
          <w:rFonts w:ascii="Times New Roman" w:hAnsi="Times New Roman"/>
          <w:sz w:val="26"/>
          <w:szCs w:val="26"/>
        </w:rPr>
        <w:t>стилобатной</w:t>
      </w:r>
      <w:proofErr w:type="spellEnd"/>
      <w:r w:rsidR="00592164" w:rsidRPr="00592164">
        <w:rPr>
          <w:rFonts w:ascii="Times New Roman" w:hAnsi="Times New Roman"/>
          <w:sz w:val="26"/>
          <w:szCs w:val="26"/>
        </w:rPr>
        <w:t xml:space="preserve"> части объекта, определяются в зависимости от этажности </w:t>
      </w:r>
      <w:proofErr w:type="spellStart"/>
      <w:r w:rsidR="00592164" w:rsidRPr="00592164">
        <w:rPr>
          <w:rFonts w:ascii="Times New Roman" w:hAnsi="Times New Roman"/>
          <w:sz w:val="26"/>
          <w:szCs w:val="26"/>
        </w:rPr>
        <w:t>стилобатной</w:t>
      </w:r>
      <w:proofErr w:type="spellEnd"/>
      <w:r w:rsidR="00592164" w:rsidRPr="00592164">
        <w:rPr>
          <w:rFonts w:ascii="Times New Roman" w:hAnsi="Times New Roman"/>
          <w:sz w:val="26"/>
          <w:szCs w:val="26"/>
        </w:rPr>
        <w:t xml:space="preserve"> части объекта в соответствии с требованиями абзацев 6 и 7 настоящего подпункта.</w:t>
      </w:r>
    </w:p>
    <w:p w:rsidR="00592164" w:rsidRPr="00592164" w:rsidRDefault="00592164" w:rsidP="003A45AF">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8</w:t>
      </w:r>
      <w:r w:rsidR="003A45AF">
        <w:rPr>
          <w:rFonts w:ascii="Times New Roman" w:hAnsi="Times New Roman"/>
          <w:sz w:val="26"/>
          <w:szCs w:val="26"/>
        </w:rPr>
        <w:t xml:space="preserve">.14. </w:t>
      </w:r>
      <w:r w:rsidRPr="00592164">
        <w:rPr>
          <w:rFonts w:ascii="Times New Roman" w:hAnsi="Times New Roman"/>
          <w:sz w:val="26"/>
          <w:szCs w:val="26"/>
        </w:rPr>
        <w:t>Местоположение и параметры (размеры) вывесок, устанавливаемых на нестационарных торговых объектах площадью до 12 квадратных метров (включительно), определяются</w:t>
      </w:r>
      <w:r w:rsidR="003A45AF">
        <w:rPr>
          <w:rFonts w:ascii="Times New Roman" w:hAnsi="Times New Roman"/>
          <w:sz w:val="26"/>
          <w:szCs w:val="26"/>
        </w:rPr>
        <w:t xml:space="preserve"> </w:t>
      </w:r>
      <w:r w:rsidRPr="00592164">
        <w:rPr>
          <w:rFonts w:ascii="Times New Roman" w:hAnsi="Times New Roman"/>
          <w:sz w:val="26"/>
          <w:szCs w:val="26"/>
        </w:rPr>
        <w:t xml:space="preserve">типовыми </w:t>
      </w:r>
      <w:proofErr w:type="gramStart"/>
      <w:r w:rsidRPr="00592164">
        <w:rPr>
          <w:rFonts w:ascii="Times New Roman" w:hAnsi="Times New Roman"/>
          <w:sz w:val="26"/>
          <w:szCs w:val="26"/>
        </w:rPr>
        <w:t>архитектурными решениями</w:t>
      </w:r>
      <w:proofErr w:type="gramEnd"/>
      <w:r w:rsidRPr="00592164">
        <w:rPr>
          <w:rFonts w:ascii="Times New Roman" w:hAnsi="Times New Roman"/>
          <w:sz w:val="26"/>
          <w:szCs w:val="26"/>
        </w:rPr>
        <w:t xml:space="preserve"> (включительно), определяются типовыми архитектурными решениями нестационарных торговых объектов.</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 xml:space="preserve">На период размещения сезонного кафе при стационарном предприятии общественного питания допускается размещение вывесок путём нанесения надписей на маркизы и зонты, используемые для обустройства данного сезонного кафе. При этом высота размещаемых вывесок должна быть не более 0,20 метра. В случае использования в вывесках, размещаемых на маркизах и зонтах сезонного кафе, изображения товарного знака, знака обслуживания высота указанного изображения </w:t>
      </w:r>
      <w:r w:rsidRPr="00592164">
        <w:rPr>
          <w:rFonts w:ascii="Times New Roman" w:hAnsi="Times New Roman"/>
          <w:sz w:val="26"/>
          <w:szCs w:val="26"/>
        </w:rPr>
        <w:lastRenderedPageBreak/>
        <w:t>не должна превышать 0,30 метра, а информационное поле (текстовая часть) и декоративно-художественные элементы вывески должны быть размещены на единой горизонтальной оси.</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9</w:t>
      </w:r>
      <w:r w:rsidR="003A45AF">
        <w:rPr>
          <w:rFonts w:ascii="Times New Roman" w:hAnsi="Times New Roman"/>
          <w:sz w:val="26"/>
          <w:szCs w:val="26"/>
        </w:rPr>
        <w:t xml:space="preserve">. </w:t>
      </w:r>
      <w:r w:rsidRPr="00592164">
        <w:rPr>
          <w:rFonts w:ascii="Times New Roman" w:hAnsi="Times New Roman"/>
          <w:sz w:val="26"/>
          <w:szCs w:val="26"/>
        </w:rPr>
        <w:t xml:space="preserve">Согласование </w:t>
      </w:r>
      <w:proofErr w:type="spellStart"/>
      <w:proofErr w:type="gramStart"/>
      <w:r w:rsidRPr="00592164">
        <w:rPr>
          <w:rFonts w:ascii="Times New Roman" w:hAnsi="Times New Roman"/>
          <w:sz w:val="26"/>
          <w:szCs w:val="26"/>
        </w:rPr>
        <w:t>дизайн-проекта</w:t>
      </w:r>
      <w:proofErr w:type="spellEnd"/>
      <w:proofErr w:type="gramEnd"/>
      <w:r w:rsidRPr="00592164">
        <w:rPr>
          <w:rFonts w:ascii="Times New Roman" w:hAnsi="Times New Roman"/>
          <w:sz w:val="26"/>
          <w:szCs w:val="26"/>
        </w:rPr>
        <w:t xml:space="preserve"> размещения информационной конструкции (вывески)</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9</w:t>
      </w:r>
      <w:r w:rsidRPr="00592164">
        <w:rPr>
          <w:rFonts w:ascii="Times New Roman" w:hAnsi="Times New Roman"/>
          <w:sz w:val="26"/>
          <w:szCs w:val="26"/>
        </w:rPr>
        <w:t>.1.</w:t>
      </w:r>
      <w:r w:rsidRPr="00592164">
        <w:rPr>
          <w:rFonts w:ascii="Times New Roman" w:hAnsi="Times New Roman"/>
          <w:sz w:val="26"/>
          <w:szCs w:val="26"/>
        </w:rPr>
        <w:tab/>
      </w:r>
      <w:r w:rsidR="003A45AF">
        <w:rPr>
          <w:rFonts w:ascii="Times New Roman" w:hAnsi="Times New Roman"/>
          <w:sz w:val="26"/>
          <w:szCs w:val="26"/>
        </w:rPr>
        <w:t xml:space="preserve"> </w:t>
      </w:r>
      <w:r w:rsidRPr="00592164">
        <w:rPr>
          <w:rFonts w:ascii="Times New Roman" w:hAnsi="Times New Roman"/>
          <w:sz w:val="26"/>
          <w:szCs w:val="26"/>
        </w:rPr>
        <w:t>В случаях, предусмотренных настоящими Правилами, организации и индивидуальные предприниматели предварительно должны разработать и согласовать дизайн-проект размещения информационной конструкции (вывески).</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9</w:t>
      </w:r>
      <w:r w:rsidRPr="00592164">
        <w:rPr>
          <w:rFonts w:ascii="Times New Roman" w:hAnsi="Times New Roman"/>
          <w:sz w:val="26"/>
          <w:szCs w:val="26"/>
        </w:rPr>
        <w:t>.2.</w:t>
      </w:r>
      <w:r w:rsidRPr="00592164">
        <w:rPr>
          <w:rFonts w:ascii="Times New Roman" w:hAnsi="Times New Roman"/>
          <w:sz w:val="26"/>
          <w:szCs w:val="26"/>
        </w:rPr>
        <w:tab/>
      </w:r>
      <w:r w:rsidR="003A45AF">
        <w:rPr>
          <w:rFonts w:ascii="Times New Roman" w:hAnsi="Times New Roman"/>
          <w:sz w:val="26"/>
          <w:szCs w:val="26"/>
        </w:rPr>
        <w:t xml:space="preserve"> </w:t>
      </w:r>
      <w:r w:rsidRPr="00592164">
        <w:rPr>
          <w:rFonts w:ascii="Times New Roman" w:hAnsi="Times New Roman"/>
          <w:sz w:val="26"/>
          <w:szCs w:val="26"/>
        </w:rPr>
        <w:t xml:space="preserve">Согласование </w:t>
      </w:r>
      <w:proofErr w:type="spellStart"/>
      <w:proofErr w:type="gramStart"/>
      <w:r w:rsidRPr="00592164">
        <w:rPr>
          <w:rFonts w:ascii="Times New Roman" w:hAnsi="Times New Roman"/>
          <w:sz w:val="26"/>
          <w:szCs w:val="26"/>
        </w:rPr>
        <w:t>дизайн-проекта</w:t>
      </w:r>
      <w:proofErr w:type="spellEnd"/>
      <w:proofErr w:type="gramEnd"/>
      <w:r w:rsidRPr="00592164">
        <w:rPr>
          <w:rFonts w:ascii="Times New Roman" w:hAnsi="Times New Roman"/>
          <w:sz w:val="26"/>
          <w:szCs w:val="26"/>
        </w:rPr>
        <w:t xml:space="preserve"> размещения информационной конструкции (вывески) на территории </w:t>
      </w:r>
      <w:r w:rsidR="006C1AC5">
        <w:rPr>
          <w:rFonts w:ascii="Times New Roman" w:hAnsi="Times New Roman"/>
          <w:sz w:val="26"/>
          <w:szCs w:val="26"/>
        </w:rPr>
        <w:t xml:space="preserve">Варваровского сельсовета </w:t>
      </w:r>
      <w:r w:rsidRPr="00592164">
        <w:rPr>
          <w:rFonts w:ascii="Times New Roman" w:hAnsi="Times New Roman"/>
          <w:sz w:val="26"/>
          <w:szCs w:val="26"/>
        </w:rPr>
        <w:t xml:space="preserve">осуществляет </w:t>
      </w:r>
      <w:r w:rsidR="007459F6">
        <w:rPr>
          <w:rFonts w:ascii="Times New Roman" w:hAnsi="Times New Roman"/>
          <w:sz w:val="26"/>
          <w:szCs w:val="26"/>
        </w:rPr>
        <w:t xml:space="preserve">администрация </w:t>
      </w:r>
      <w:r w:rsidR="006C1AC5">
        <w:rPr>
          <w:rFonts w:ascii="Times New Roman" w:hAnsi="Times New Roman"/>
          <w:sz w:val="26"/>
          <w:szCs w:val="26"/>
        </w:rPr>
        <w:t>Варваровского сельсовета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9</w:t>
      </w:r>
      <w:r w:rsidRPr="00592164">
        <w:rPr>
          <w:rFonts w:ascii="Times New Roman" w:hAnsi="Times New Roman"/>
          <w:sz w:val="26"/>
          <w:szCs w:val="26"/>
        </w:rPr>
        <w:t>.3.</w:t>
      </w:r>
      <w:r w:rsidRPr="00592164">
        <w:rPr>
          <w:rFonts w:ascii="Times New Roman" w:hAnsi="Times New Roman"/>
          <w:sz w:val="26"/>
          <w:szCs w:val="26"/>
        </w:rPr>
        <w:tab/>
      </w:r>
      <w:r w:rsidR="003A45AF">
        <w:rPr>
          <w:rFonts w:ascii="Times New Roman" w:hAnsi="Times New Roman"/>
          <w:sz w:val="26"/>
          <w:szCs w:val="26"/>
        </w:rPr>
        <w:t xml:space="preserve"> </w:t>
      </w:r>
      <w:r w:rsidRPr="00592164">
        <w:rPr>
          <w:rFonts w:ascii="Times New Roman" w:hAnsi="Times New Roman"/>
          <w:sz w:val="26"/>
          <w:szCs w:val="26"/>
        </w:rPr>
        <w:t xml:space="preserve">Согласование </w:t>
      </w:r>
      <w:proofErr w:type="spellStart"/>
      <w:proofErr w:type="gramStart"/>
      <w:r w:rsidRPr="00592164">
        <w:rPr>
          <w:rFonts w:ascii="Times New Roman" w:hAnsi="Times New Roman"/>
          <w:sz w:val="26"/>
          <w:szCs w:val="26"/>
        </w:rPr>
        <w:t>дизайн-проекта</w:t>
      </w:r>
      <w:proofErr w:type="spellEnd"/>
      <w:proofErr w:type="gramEnd"/>
      <w:r w:rsidRPr="00592164">
        <w:rPr>
          <w:rFonts w:ascii="Times New Roman" w:hAnsi="Times New Roman"/>
          <w:sz w:val="26"/>
          <w:szCs w:val="26"/>
        </w:rPr>
        <w:t xml:space="preserve"> размещения информационной конструкции (вывески) необходимо в случаях:</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w:t>
      </w:r>
      <w:r w:rsidR="00592164" w:rsidRPr="00592164">
        <w:rPr>
          <w:rFonts w:ascii="Times New Roman" w:hAnsi="Times New Roman"/>
          <w:sz w:val="26"/>
          <w:szCs w:val="26"/>
        </w:rPr>
        <w:t>наличия на фасаде объекта, на котором размещается информационная конструкция (вывеска), архитектурно-художественных элементов;</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2) </w:t>
      </w:r>
      <w:r w:rsidR="00592164" w:rsidRPr="00592164">
        <w:rPr>
          <w:rFonts w:ascii="Times New Roman" w:hAnsi="Times New Roman"/>
          <w:sz w:val="26"/>
          <w:szCs w:val="26"/>
        </w:rPr>
        <w:t>размещения информационной конструкции в виде отдельно стоящей конструкции;</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3) </w:t>
      </w:r>
      <w:r w:rsidR="00592164" w:rsidRPr="00592164">
        <w:rPr>
          <w:rFonts w:ascii="Times New Roman" w:hAnsi="Times New Roman"/>
          <w:sz w:val="26"/>
          <w:szCs w:val="26"/>
        </w:rPr>
        <w:t>размещения информационной конструкции на крыше здания, строения, сооружения;</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 </w:t>
      </w:r>
      <w:r w:rsidR="00592164" w:rsidRPr="00592164">
        <w:rPr>
          <w:rFonts w:ascii="Times New Roman" w:hAnsi="Times New Roman"/>
          <w:sz w:val="26"/>
          <w:szCs w:val="26"/>
        </w:rPr>
        <w:t>необходимости размещения информационной конструкции (вывески), не соответствующей требованиям настоящих Правил.</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9</w:t>
      </w:r>
      <w:r w:rsidRPr="00592164">
        <w:rPr>
          <w:rFonts w:ascii="Times New Roman" w:hAnsi="Times New Roman"/>
          <w:sz w:val="26"/>
          <w:szCs w:val="26"/>
        </w:rPr>
        <w:t>.4.</w:t>
      </w:r>
      <w:r w:rsidRPr="00592164">
        <w:rPr>
          <w:rFonts w:ascii="Times New Roman" w:hAnsi="Times New Roman"/>
          <w:sz w:val="26"/>
          <w:szCs w:val="26"/>
        </w:rPr>
        <w:tab/>
      </w:r>
      <w:r w:rsidR="007459F6">
        <w:rPr>
          <w:rFonts w:ascii="Times New Roman" w:hAnsi="Times New Roman"/>
          <w:sz w:val="26"/>
          <w:szCs w:val="26"/>
        </w:rPr>
        <w:t xml:space="preserve"> </w:t>
      </w:r>
      <w:r w:rsidRPr="00592164">
        <w:rPr>
          <w:rFonts w:ascii="Times New Roman" w:hAnsi="Times New Roman"/>
          <w:sz w:val="26"/>
          <w:szCs w:val="26"/>
        </w:rPr>
        <w:t xml:space="preserve">Согласование </w:t>
      </w:r>
      <w:proofErr w:type="spellStart"/>
      <w:proofErr w:type="gramStart"/>
      <w:r w:rsidRPr="00592164">
        <w:rPr>
          <w:rFonts w:ascii="Times New Roman" w:hAnsi="Times New Roman"/>
          <w:sz w:val="26"/>
          <w:szCs w:val="26"/>
        </w:rPr>
        <w:t>дизайн-проекта</w:t>
      </w:r>
      <w:proofErr w:type="spellEnd"/>
      <w:proofErr w:type="gramEnd"/>
      <w:r w:rsidRPr="00592164">
        <w:rPr>
          <w:rFonts w:ascii="Times New Roman" w:hAnsi="Times New Roman"/>
          <w:sz w:val="26"/>
          <w:szCs w:val="26"/>
        </w:rPr>
        <w:t xml:space="preserve"> размещения информационной конструкции (вывески) предоставляет право организации или индивидуальному предпринимателю разместить информационную конструкцию.</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9</w:t>
      </w:r>
      <w:r w:rsidRPr="00592164">
        <w:rPr>
          <w:rFonts w:ascii="Times New Roman" w:hAnsi="Times New Roman"/>
          <w:sz w:val="26"/>
          <w:szCs w:val="26"/>
        </w:rPr>
        <w:t>.5.</w:t>
      </w:r>
      <w:r w:rsidRPr="00592164">
        <w:rPr>
          <w:rFonts w:ascii="Times New Roman" w:hAnsi="Times New Roman"/>
          <w:sz w:val="26"/>
          <w:szCs w:val="26"/>
        </w:rPr>
        <w:tab/>
      </w:r>
      <w:r w:rsidR="007B0D27">
        <w:rPr>
          <w:rFonts w:ascii="Times New Roman" w:hAnsi="Times New Roman"/>
          <w:sz w:val="26"/>
          <w:szCs w:val="26"/>
        </w:rPr>
        <w:t xml:space="preserve"> </w:t>
      </w:r>
      <w:r w:rsidRPr="00592164">
        <w:rPr>
          <w:rFonts w:ascii="Times New Roman" w:hAnsi="Times New Roman"/>
          <w:sz w:val="26"/>
          <w:szCs w:val="26"/>
        </w:rPr>
        <w:t>В целях размещения информационной конструкции организация или индивидуальный предприниматель направляет в администраци</w:t>
      </w:r>
      <w:r w:rsidR="00497D5B">
        <w:rPr>
          <w:rFonts w:ascii="Times New Roman" w:hAnsi="Times New Roman"/>
          <w:sz w:val="26"/>
          <w:szCs w:val="26"/>
        </w:rPr>
        <w:t>ю</w:t>
      </w:r>
      <w:r w:rsidRPr="00592164">
        <w:rPr>
          <w:rFonts w:ascii="Times New Roman" w:hAnsi="Times New Roman"/>
          <w:sz w:val="26"/>
          <w:szCs w:val="26"/>
        </w:rPr>
        <w:t xml:space="preserve"> </w:t>
      </w:r>
      <w:r w:rsidR="00C30A64">
        <w:rPr>
          <w:rFonts w:ascii="Times New Roman" w:hAnsi="Times New Roman"/>
          <w:sz w:val="26"/>
          <w:szCs w:val="26"/>
        </w:rPr>
        <w:t xml:space="preserve">Ольгинского </w:t>
      </w:r>
      <w:r w:rsidR="006C1AC5">
        <w:rPr>
          <w:rFonts w:ascii="Times New Roman" w:hAnsi="Times New Roman"/>
          <w:sz w:val="26"/>
          <w:szCs w:val="26"/>
        </w:rPr>
        <w:t xml:space="preserve">сельсовета </w:t>
      </w:r>
      <w:r w:rsidRPr="00592164">
        <w:rPr>
          <w:rFonts w:ascii="Times New Roman" w:hAnsi="Times New Roman"/>
          <w:sz w:val="26"/>
          <w:szCs w:val="26"/>
        </w:rPr>
        <w:t xml:space="preserve">заявление о согласовании </w:t>
      </w:r>
      <w:proofErr w:type="spellStart"/>
      <w:proofErr w:type="gramStart"/>
      <w:r w:rsidRPr="00592164">
        <w:rPr>
          <w:rFonts w:ascii="Times New Roman" w:hAnsi="Times New Roman"/>
          <w:sz w:val="26"/>
          <w:szCs w:val="26"/>
        </w:rPr>
        <w:t>дизайн-проекта</w:t>
      </w:r>
      <w:proofErr w:type="spellEnd"/>
      <w:proofErr w:type="gramEnd"/>
      <w:r w:rsidRPr="00592164">
        <w:rPr>
          <w:rFonts w:ascii="Times New Roman" w:hAnsi="Times New Roman"/>
          <w:sz w:val="26"/>
          <w:szCs w:val="26"/>
        </w:rPr>
        <w:t xml:space="preserve"> размещения информационной конструкции (вывески) (с указанием своего ИНН, ОГРН). К указанному заявлению прилагаются следующие документы:</w:t>
      </w:r>
    </w:p>
    <w:p w:rsidR="00592164" w:rsidRPr="00592164" w:rsidRDefault="00D061A4"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w:t>
      </w:r>
      <w:r w:rsidR="00592164" w:rsidRPr="00592164">
        <w:rPr>
          <w:rFonts w:ascii="Times New Roman" w:hAnsi="Times New Roman"/>
          <w:sz w:val="26"/>
          <w:szCs w:val="26"/>
        </w:rPr>
        <w:t>правоустанавливающие документы на здание (строение, сооружение, помещение, земельный участок),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2) </w:t>
      </w:r>
      <w:r w:rsidR="00592164" w:rsidRPr="00592164">
        <w:rPr>
          <w:rFonts w:ascii="Times New Roman" w:hAnsi="Times New Roman"/>
          <w:sz w:val="26"/>
          <w:szCs w:val="26"/>
        </w:rPr>
        <w:t>дизайн-проект размещения информационной конструкции (вывески) в составе:</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592164" w:rsidRPr="00592164">
        <w:rPr>
          <w:rFonts w:ascii="Times New Roman" w:hAnsi="Times New Roman"/>
          <w:sz w:val="26"/>
          <w:szCs w:val="26"/>
        </w:rPr>
        <w:t xml:space="preserve">проект информационной конструкции (вывески). </w:t>
      </w:r>
      <w:proofErr w:type="gramStart"/>
      <w:r w:rsidR="00592164" w:rsidRPr="00592164">
        <w:rPr>
          <w:rFonts w:ascii="Times New Roman" w:hAnsi="Times New Roman"/>
          <w:sz w:val="26"/>
          <w:szCs w:val="26"/>
        </w:rPr>
        <w:t>Проект вывески должен отражать: вид спереди, вид сбоку, тип, цветовое решение, размер, крепеж, вариант подсветки;</w:t>
      </w:r>
      <w:proofErr w:type="gramEnd"/>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proofErr w:type="spellStart"/>
      <w:r w:rsidR="00592164" w:rsidRPr="00592164">
        <w:rPr>
          <w:rFonts w:ascii="Times New Roman" w:hAnsi="Times New Roman"/>
          <w:sz w:val="26"/>
          <w:szCs w:val="26"/>
        </w:rPr>
        <w:t>фотофиксация</w:t>
      </w:r>
      <w:proofErr w:type="spellEnd"/>
      <w:r w:rsidR="00592164" w:rsidRPr="00592164">
        <w:rPr>
          <w:rFonts w:ascii="Times New Roman" w:hAnsi="Times New Roman"/>
          <w:sz w:val="26"/>
          <w:szCs w:val="26"/>
        </w:rPr>
        <w:t xml:space="preserve"> фасада здания (объекта) с существующим положением информационных конструкций (вывесок) и рекламы (в случае размещения информационной конструкции на здании, строении, сооружении);</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proofErr w:type="gramStart"/>
      <w:r w:rsidRPr="00592164">
        <w:rPr>
          <w:rFonts w:ascii="Times New Roman" w:hAnsi="Times New Roman"/>
          <w:sz w:val="26"/>
          <w:szCs w:val="26"/>
        </w:rPr>
        <w:t>- проект фасада здания (объекта) с указанием места и типа размещения информационной конструкции (вывески) (в случае размещения информационной</w:t>
      </w:r>
      <w:proofErr w:type="gramEnd"/>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конструкции на здании, строении, сооружении);</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592164" w:rsidRPr="00592164">
        <w:rPr>
          <w:rFonts w:ascii="Times New Roman" w:hAnsi="Times New Roman"/>
          <w:sz w:val="26"/>
          <w:szCs w:val="26"/>
        </w:rPr>
        <w:t>сведения о расчете на прочность, устойчивость и ветровую нагрузку (в случае размещения информационной конструкции на крыше здания, строения, сооружения);</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592164" w:rsidRPr="00592164">
        <w:rPr>
          <w:rFonts w:ascii="Times New Roman" w:hAnsi="Times New Roman"/>
          <w:sz w:val="26"/>
          <w:szCs w:val="26"/>
        </w:rPr>
        <w:t>схема планировочной организации земельного участка, с обозначением места размещения информационной конструкции (в случае размещения информационной конструкции в виде отдельно стоящей конструкции).</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lastRenderedPageBreak/>
        <w:t xml:space="preserve"> Заявитель вправе по собственной инициативе представить правоустанавливающие документы на здание (строение, сооружение, помещение, земельный участок), если указанные документы (их копии или сведения, содержащиеся в них) содержатся в Едином государственном реестре прав на недвижимое имущество и сделок с ним.</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9</w:t>
      </w:r>
      <w:r w:rsidRPr="00592164">
        <w:rPr>
          <w:rFonts w:ascii="Times New Roman" w:hAnsi="Times New Roman"/>
          <w:sz w:val="26"/>
          <w:szCs w:val="26"/>
        </w:rPr>
        <w:t>.6.</w:t>
      </w:r>
      <w:r w:rsidRPr="00592164">
        <w:rPr>
          <w:rFonts w:ascii="Times New Roman" w:hAnsi="Times New Roman"/>
          <w:sz w:val="26"/>
          <w:szCs w:val="26"/>
        </w:rPr>
        <w:tab/>
      </w:r>
      <w:r w:rsidR="007B0D27">
        <w:rPr>
          <w:rFonts w:ascii="Times New Roman" w:hAnsi="Times New Roman"/>
          <w:sz w:val="26"/>
          <w:szCs w:val="26"/>
        </w:rPr>
        <w:t xml:space="preserve"> </w:t>
      </w:r>
      <w:r w:rsidR="007459F6">
        <w:rPr>
          <w:rFonts w:ascii="Times New Roman" w:hAnsi="Times New Roman"/>
          <w:sz w:val="26"/>
          <w:szCs w:val="26"/>
        </w:rPr>
        <w:t>А</w:t>
      </w:r>
      <w:r w:rsidRPr="00592164">
        <w:rPr>
          <w:rFonts w:ascii="Times New Roman" w:hAnsi="Times New Roman"/>
          <w:sz w:val="26"/>
          <w:szCs w:val="26"/>
        </w:rPr>
        <w:t>дминистраци</w:t>
      </w:r>
      <w:r w:rsidR="007459F6">
        <w:rPr>
          <w:rFonts w:ascii="Times New Roman" w:hAnsi="Times New Roman"/>
          <w:sz w:val="26"/>
          <w:szCs w:val="26"/>
        </w:rPr>
        <w:t>я</w:t>
      </w:r>
      <w:r w:rsidRPr="00592164">
        <w:rPr>
          <w:rFonts w:ascii="Times New Roman" w:hAnsi="Times New Roman"/>
          <w:sz w:val="26"/>
          <w:szCs w:val="26"/>
        </w:rPr>
        <w:t xml:space="preserve"> </w:t>
      </w:r>
      <w:r w:rsidR="00C30A64">
        <w:rPr>
          <w:rFonts w:ascii="Times New Roman" w:hAnsi="Times New Roman"/>
          <w:sz w:val="26"/>
          <w:szCs w:val="26"/>
        </w:rPr>
        <w:t xml:space="preserve">Ольгинского </w:t>
      </w:r>
      <w:r w:rsidR="006C1AC5">
        <w:rPr>
          <w:rFonts w:ascii="Times New Roman" w:hAnsi="Times New Roman"/>
          <w:sz w:val="26"/>
          <w:szCs w:val="26"/>
        </w:rPr>
        <w:t xml:space="preserve">сельсовета </w:t>
      </w:r>
      <w:r w:rsidRPr="00592164">
        <w:rPr>
          <w:rFonts w:ascii="Times New Roman" w:hAnsi="Times New Roman"/>
          <w:sz w:val="26"/>
          <w:szCs w:val="26"/>
        </w:rPr>
        <w:t>в течение тридцати дней со дня получения заявления о согласовании дизайн - проекта размещения информационной конструкции (вывески):</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w:t>
      </w:r>
      <w:r w:rsidR="00592164" w:rsidRPr="00592164">
        <w:rPr>
          <w:rFonts w:ascii="Times New Roman" w:hAnsi="Times New Roman"/>
          <w:sz w:val="26"/>
          <w:szCs w:val="26"/>
        </w:rPr>
        <w:t xml:space="preserve">проводит проверку наличия документов, необходимых для принятия решения о согласовании </w:t>
      </w:r>
      <w:proofErr w:type="spellStart"/>
      <w:proofErr w:type="gramStart"/>
      <w:r w:rsidR="00592164" w:rsidRPr="00592164">
        <w:rPr>
          <w:rFonts w:ascii="Times New Roman" w:hAnsi="Times New Roman"/>
          <w:sz w:val="26"/>
          <w:szCs w:val="26"/>
        </w:rPr>
        <w:t>дизайн-проекта</w:t>
      </w:r>
      <w:proofErr w:type="spellEnd"/>
      <w:proofErr w:type="gramEnd"/>
      <w:r w:rsidR="00592164" w:rsidRPr="00592164">
        <w:rPr>
          <w:rFonts w:ascii="Times New Roman" w:hAnsi="Times New Roman"/>
          <w:sz w:val="26"/>
          <w:szCs w:val="26"/>
        </w:rPr>
        <w:t xml:space="preserve"> размещения информационной конструкции (вывески);</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2) </w:t>
      </w:r>
      <w:r w:rsidR="00592164" w:rsidRPr="00592164">
        <w:rPr>
          <w:rFonts w:ascii="Times New Roman" w:hAnsi="Times New Roman"/>
          <w:sz w:val="26"/>
          <w:szCs w:val="26"/>
        </w:rPr>
        <w:t xml:space="preserve">проводит проверку соответствия </w:t>
      </w:r>
      <w:proofErr w:type="spellStart"/>
      <w:proofErr w:type="gramStart"/>
      <w:r w:rsidR="00592164" w:rsidRPr="00592164">
        <w:rPr>
          <w:rFonts w:ascii="Times New Roman" w:hAnsi="Times New Roman"/>
          <w:sz w:val="26"/>
          <w:szCs w:val="26"/>
        </w:rPr>
        <w:t>дизайн-проекта</w:t>
      </w:r>
      <w:proofErr w:type="spellEnd"/>
      <w:proofErr w:type="gramEnd"/>
      <w:r w:rsidR="00592164" w:rsidRPr="00592164">
        <w:rPr>
          <w:rFonts w:ascii="Times New Roman" w:hAnsi="Times New Roman"/>
          <w:sz w:val="26"/>
          <w:szCs w:val="26"/>
        </w:rPr>
        <w:t xml:space="preserve"> размещения информационной конструкции (вывески) внешнему архитектурно-художественному облику МО «</w:t>
      </w:r>
      <w:r w:rsidR="00C30A64">
        <w:rPr>
          <w:rFonts w:ascii="Times New Roman" w:hAnsi="Times New Roman"/>
          <w:sz w:val="26"/>
          <w:szCs w:val="26"/>
        </w:rPr>
        <w:t>Ольгино</w:t>
      </w:r>
      <w:r w:rsidR="00592164" w:rsidRPr="00592164">
        <w:rPr>
          <w:rFonts w:ascii="Times New Roman" w:hAnsi="Times New Roman"/>
          <w:sz w:val="26"/>
          <w:szCs w:val="26"/>
        </w:rPr>
        <w:t>»;</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3) </w:t>
      </w:r>
      <w:r w:rsidR="00592164" w:rsidRPr="00592164">
        <w:rPr>
          <w:rFonts w:ascii="Times New Roman" w:hAnsi="Times New Roman"/>
          <w:sz w:val="26"/>
          <w:szCs w:val="26"/>
        </w:rPr>
        <w:t>согласовывает дизайн-проект размещения информационной конструкции (вывески) или отказывает в согласовании с указанием причин отказа.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9</w:t>
      </w:r>
      <w:r w:rsidRPr="00592164">
        <w:rPr>
          <w:rFonts w:ascii="Times New Roman" w:hAnsi="Times New Roman"/>
          <w:sz w:val="26"/>
          <w:szCs w:val="26"/>
        </w:rPr>
        <w:t>.7.</w:t>
      </w:r>
      <w:r w:rsidRPr="00592164">
        <w:rPr>
          <w:rFonts w:ascii="Times New Roman" w:hAnsi="Times New Roman"/>
          <w:sz w:val="26"/>
          <w:szCs w:val="26"/>
        </w:rPr>
        <w:tab/>
      </w:r>
      <w:r w:rsidR="007B0D27">
        <w:rPr>
          <w:rFonts w:ascii="Times New Roman" w:hAnsi="Times New Roman"/>
          <w:sz w:val="26"/>
          <w:szCs w:val="26"/>
        </w:rPr>
        <w:t xml:space="preserve"> </w:t>
      </w:r>
      <w:r w:rsidRPr="00592164">
        <w:rPr>
          <w:rFonts w:ascii="Times New Roman" w:hAnsi="Times New Roman"/>
          <w:sz w:val="26"/>
          <w:szCs w:val="26"/>
        </w:rPr>
        <w:t xml:space="preserve">Критериями оценки </w:t>
      </w:r>
      <w:proofErr w:type="spellStart"/>
      <w:proofErr w:type="gramStart"/>
      <w:r w:rsidRPr="00592164">
        <w:rPr>
          <w:rFonts w:ascii="Times New Roman" w:hAnsi="Times New Roman"/>
          <w:sz w:val="26"/>
          <w:szCs w:val="26"/>
        </w:rPr>
        <w:t>дизайн-проекта</w:t>
      </w:r>
      <w:proofErr w:type="spellEnd"/>
      <w:proofErr w:type="gramEnd"/>
      <w:r w:rsidRPr="00592164">
        <w:rPr>
          <w:rFonts w:ascii="Times New Roman" w:hAnsi="Times New Roman"/>
          <w:sz w:val="26"/>
          <w:szCs w:val="26"/>
        </w:rPr>
        <w:t xml:space="preserve"> размещения информационной конструкции (вывески) на соответствие внешнему архитектурно-художественному облику </w:t>
      </w:r>
      <w:r w:rsidR="00C30A64">
        <w:rPr>
          <w:rFonts w:ascii="Times New Roman" w:hAnsi="Times New Roman"/>
          <w:sz w:val="26"/>
          <w:szCs w:val="26"/>
        </w:rPr>
        <w:t xml:space="preserve">Ольгинского </w:t>
      </w:r>
      <w:r w:rsidR="006C1AC5">
        <w:rPr>
          <w:rFonts w:ascii="Times New Roman" w:hAnsi="Times New Roman"/>
          <w:sz w:val="26"/>
          <w:szCs w:val="26"/>
        </w:rPr>
        <w:t xml:space="preserve">сельсовета </w:t>
      </w:r>
      <w:r w:rsidRPr="00592164">
        <w:rPr>
          <w:rFonts w:ascii="Times New Roman" w:hAnsi="Times New Roman"/>
          <w:sz w:val="26"/>
          <w:szCs w:val="26"/>
        </w:rPr>
        <w:t>являются:</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w:t>
      </w:r>
      <w:r w:rsidR="00592164" w:rsidRPr="00592164">
        <w:rPr>
          <w:rFonts w:ascii="Times New Roman" w:hAnsi="Times New Roman"/>
          <w:sz w:val="26"/>
          <w:szCs w:val="26"/>
        </w:rPr>
        <w:t>обеспечение сохранности внешнего архитектурно-художественного облика города;</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proofErr w:type="gramStart"/>
      <w:r>
        <w:rPr>
          <w:rFonts w:ascii="Times New Roman" w:hAnsi="Times New Roman"/>
          <w:sz w:val="26"/>
          <w:szCs w:val="26"/>
        </w:rPr>
        <w:t xml:space="preserve">2) </w:t>
      </w:r>
      <w:r w:rsidR="00592164" w:rsidRPr="00592164">
        <w:rPr>
          <w:rFonts w:ascii="Times New Roman" w:hAnsi="Times New Roman"/>
          <w:sz w:val="26"/>
          <w:szCs w:val="26"/>
        </w:rPr>
        <w:t>соответствие местоположения и эстетических характеристик информационной конструкции (форма, параметры (размеры), пропорции, цвет, масштаб) стилистике объекта (классика, ампир, модерн, барокко), на котором она размещается;</w:t>
      </w:r>
      <w:proofErr w:type="gramEnd"/>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3) </w:t>
      </w:r>
      <w:r w:rsidR="00592164" w:rsidRPr="00592164">
        <w:rPr>
          <w:rFonts w:ascii="Times New Roman" w:hAnsi="Times New Roman"/>
          <w:sz w:val="26"/>
          <w:szCs w:val="26"/>
        </w:rPr>
        <w:t>привязка настенных конструкций к композиционным осям конструктивных элементов фасадов объектов;</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4) </w:t>
      </w:r>
      <w:r w:rsidR="00592164" w:rsidRPr="00592164">
        <w:rPr>
          <w:rFonts w:ascii="Times New Roman" w:hAnsi="Times New Roman"/>
          <w:sz w:val="26"/>
          <w:szCs w:val="26"/>
        </w:rPr>
        <w:t>соблюдение единой горизонтальной оси размещения настенных конструкций с иными настенными конструкциями в пределах фасада объекта;</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5) </w:t>
      </w:r>
      <w:r w:rsidR="00592164" w:rsidRPr="00592164">
        <w:rPr>
          <w:rFonts w:ascii="Times New Roman" w:hAnsi="Times New Roman"/>
          <w:sz w:val="26"/>
          <w:szCs w:val="26"/>
        </w:rPr>
        <w:t>обоснованность использования прозрачной основы для крепления отдельных элементов настенной конструкции (</w:t>
      </w:r>
      <w:proofErr w:type="spellStart"/>
      <w:r w:rsidR="00592164" w:rsidRPr="00592164">
        <w:rPr>
          <w:rFonts w:ascii="Times New Roman" w:hAnsi="Times New Roman"/>
          <w:sz w:val="26"/>
          <w:szCs w:val="26"/>
        </w:rPr>
        <w:t>бесфоновые</w:t>
      </w:r>
      <w:proofErr w:type="spellEnd"/>
      <w:r w:rsidR="00592164" w:rsidRPr="00592164">
        <w:rPr>
          <w:rFonts w:ascii="Times New Roman" w:hAnsi="Times New Roman"/>
          <w:sz w:val="26"/>
          <w:szCs w:val="26"/>
        </w:rPr>
        <w:t xml:space="preserve"> подложки);</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6) </w:t>
      </w:r>
      <w:r w:rsidR="00592164" w:rsidRPr="00592164">
        <w:rPr>
          <w:rFonts w:ascii="Times New Roman" w:hAnsi="Times New Roman"/>
          <w:sz w:val="26"/>
          <w:szCs w:val="26"/>
        </w:rPr>
        <w:t>обоснованность использования непрозрачной основы для крепления отдельных элементов вывесок при размещении настенных конструкций на объектах, являющихся объектами культурного наследия или выявленными объектами культурного наследия;</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7) </w:t>
      </w:r>
      <w:r w:rsidR="00592164" w:rsidRPr="00592164">
        <w:rPr>
          <w:rFonts w:ascii="Times New Roman" w:hAnsi="Times New Roman"/>
          <w:sz w:val="26"/>
          <w:szCs w:val="26"/>
        </w:rPr>
        <w:t>обоснованность использования вертикального формата в вывесках.</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w:t>
      </w:r>
      <w:r w:rsidR="007B0D27">
        <w:rPr>
          <w:rFonts w:ascii="Times New Roman" w:hAnsi="Times New Roman"/>
          <w:sz w:val="26"/>
          <w:szCs w:val="26"/>
        </w:rPr>
        <w:t>9</w:t>
      </w:r>
      <w:r w:rsidRPr="00592164">
        <w:rPr>
          <w:rFonts w:ascii="Times New Roman" w:hAnsi="Times New Roman"/>
          <w:sz w:val="26"/>
          <w:szCs w:val="26"/>
        </w:rPr>
        <w:t>.8.</w:t>
      </w:r>
      <w:r w:rsidR="007B0D27">
        <w:rPr>
          <w:rFonts w:ascii="Times New Roman" w:hAnsi="Times New Roman"/>
          <w:sz w:val="26"/>
          <w:szCs w:val="26"/>
        </w:rPr>
        <w:t xml:space="preserve"> </w:t>
      </w:r>
      <w:r w:rsidR="00666645">
        <w:rPr>
          <w:rFonts w:ascii="Times New Roman" w:hAnsi="Times New Roman"/>
          <w:sz w:val="26"/>
          <w:szCs w:val="26"/>
        </w:rPr>
        <w:t>А</w:t>
      </w:r>
      <w:r w:rsidRPr="00592164">
        <w:rPr>
          <w:rFonts w:ascii="Times New Roman" w:hAnsi="Times New Roman"/>
          <w:sz w:val="26"/>
          <w:szCs w:val="26"/>
        </w:rPr>
        <w:t>дминистраци</w:t>
      </w:r>
      <w:r w:rsidR="00666645">
        <w:rPr>
          <w:rFonts w:ascii="Times New Roman" w:hAnsi="Times New Roman"/>
          <w:sz w:val="26"/>
          <w:szCs w:val="26"/>
        </w:rPr>
        <w:t>я</w:t>
      </w:r>
      <w:r w:rsidRPr="00592164">
        <w:rPr>
          <w:rFonts w:ascii="Times New Roman" w:hAnsi="Times New Roman"/>
          <w:sz w:val="26"/>
          <w:szCs w:val="26"/>
        </w:rPr>
        <w:t xml:space="preserve"> </w:t>
      </w:r>
      <w:r w:rsidR="00C30A64">
        <w:rPr>
          <w:rFonts w:ascii="Times New Roman" w:hAnsi="Times New Roman"/>
          <w:sz w:val="26"/>
          <w:szCs w:val="26"/>
        </w:rPr>
        <w:t>Ольгинского</w:t>
      </w:r>
      <w:r w:rsidR="006C1AC5">
        <w:rPr>
          <w:rFonts w:ascii="Times New Roman" w:hAnsi="Times New Roman"/>
          <w:sz w:val="26"/>
          <w:szCs w:val="26"/>
        </w:rPr>
        <w:t xml:space="preserve"> сельсовета </w:t>
      </w:r>
      <w:r w:rsidRPr="00592164">
        <w:rPr>
          <w:rFonts w:ascii="Times New Roman" w:hAnsi="Times New Roman"/>
          <w:sz w:val="26"/>
          <w:szCs w:val="26"/>
        </w:rPr>
        <w:t xml:space="preserve">отказывает в согласовании </w:t>
      </w:r>
      <w:proofErr w:type="spellStart"/>
      <w:proofErr w:type="gramStart"/>
      <w:r w:rsidRPr="00592164">
        <w:rPr>
          <w:rFonts w:ascii="Times New Roman" w:hAnsi="Times New Roman"/>
          <w:sz w:val="26"/>
          <w:szCs w:val="26"/>
        </w:rPr>
        <w:t>дизайн-проекта</w:t>
      </w:r>
      <w:proofErr w:type="spellEnd"/>
      <w:proofErr w:type="gramEnd"/>
      <w:r w:rsidRPr="00592164">
        <w:rPr>
          <w:rFonts w:ascii="Times New Roman" w:hAnsi="Times New Roman"/>
          <w:sz w:val="26"/>
          <w:szCs w:val="26"/>
        </w:rPr>
        <w:t xml:space="preserve"> размещения информационной конструкции (вывески) в следующих случаях:</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w:t>
      </w:r>
      <w:r w:rsidR="00592164" w:rsidRPr="00592164">
        <w:rPr>
          <w:rFonts w:ascii="Times New Roman" w:hAnsi="Times New Roman"/>
          <w:sz w:val="26"/>
          <w:szCs w:val="26"/>
        </w:rPr>
        <w:t>представление не в полном объеме документов определенных п.п. 7.3.5. настоящих Правил;</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2) </w:t>
      </w:r>
      <w:r w:rsidR="00592164" w:rsidRPr="00592164">
        <w:rPr>
          <w:rFonts w:ascii="Times New Roman" w:hAnsi="Times New Roman"/>
          <w:sz w:val="26"/>
          <w:szCs w:val="26"/>
        </w:rPr>
        <w:t>представление документов с неоговоренными исправлениями, серьезными повреждениями, не позволяющими однозначно толковать содержание, с подчистками либо приписками, зачеркнутыми словами, записями, выполненными карандашом;</w:t>
      </w:r>
    </w:p>
    <w:p w:rsidR="00592164" w:rsidRPr="00592164" w:rsidRDefault="007B0D27" w:rsidP="0059216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3) </w:t>
      </w:r>
      <w:r w:rsidR="00592164" w:rsidRPr="00592164">
        <w:rPr>
          <w:rFonts w:ascii="Times New Roman" w:hAnsi="Times New Roman"/>
          <w:sz w:val="26"/>
          <w:szCs w:val="26"/>
        </w:rPr>
        <w:t xml:space="preserve">несоответствие </w:t>
      </w:r>
      <w:proofErr w:type="spellStart"/>
      <w:proofErr w:type="gramStart"/>
      <w:r w:rsidR="00592164" w:rsidRPr="00592164">
        <w:rPr>
          <w:rFonts w:ascii="Times New Roman" w:hAnsi="Times New Roman"/>
          <w:sz w:val="26"/>
          <w:szCs w:val="26"/>
        </w:rPr>
        <w:t>дизайн-проекта</w:t>
      </w:r>
      <w:proofErr w:type="spellEnd"/>
      <w:proofErr w:type="gramEnd"/>
      <w:r w:rsidR="00592164" w:rsidRPr="00592164">
        <w:rPr>
          <w:rFonts w:ascii="Times New Roman" w:hAnsi="Times New Roman"/>
          <w:sz w:val="26"/>
          <w:szCs w:val="26"/>
        </w:rPr>
        <w:t xml:space="preserve"> размещения информационной конструкции (вывески) внешнему архитектурно-художественному облику</w:t>
      </w:r>
      <w:r w:rsidR="006C1AC5">
        <w:rPr>
          <w:rFonts w:ascii="Times New Roman" w:hAnsi="Times New Roman"/>
          <w:sz w:val="26"/>
          <w:szCs w:val="26"/>
        </w:rPr>
        <w:t xml:space="preserve"> территории</w:t>
      </w:r>
      <w:r w:rsidR="00592164" w:rsidRPr="00592164">
        <w:rPr>
          <w:rFonts w:ascii="Times New Roman" w:hAnsi="Times New Roman"/>
          <w:sz w:val="26"/>
          <w:szCs w:val="26"/>
        </w:rPr>
        <w:t xml:space="preserve"> </w:t>
      </w:r>
      <w:r w:rsidR="00C30A64">
        <w:rPr>
          <w:rFonts w:ascii="Times New Roman" w:hAnsi="Times New Roman"/>
          <w:sz w:val="26"/>
          <w:szCs w:val="26"/>
        </w:rPr>
        <w:t xml:space="preserve">Ольгинского </w:t>
      </w:r>
      <w:r w:rsidR="006C1AC5">
        <w:rPr>
          <w:rFonts w:ascii="Times New Roman" w:hAnsi="Times New Roman"/>
          <w:sz w:val="26"/>
          <w:szCs w:val="26"/>
        </w:rPr>
        <w:t>сельсовета</w:t>
      </w:r>
      <w:r w:rsidR="006C1AC5" w:rsidRPr="00592164">
        <w:rPr>
          <w:rFonts w:ascii="Times New Roman" w:hAnsi="Times New Roman"/>
          <w:sz w:val="26"/>
          <w:szCs w:val="26"/>
        </w:rPr>
        <w:t>.</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11.1</w:t>
      </w:r>
      <w:r w:rsidR="007B0D27">
        <w:rPr>
          <w:rFonts w:ascii="Times New Roman" w:hAnsi="Times New Roman"/>
          <w:sz w:val="26"/>
          <w:szCs w:val="26"/>
        </w:rPr>
        <w:t>0</w:t>
      </w:r>
      <w:r w:rsidRPr="00592164">
        <w:rPr>
          <w:rFonts w:ascii="Times New Roman" w:hAnsi="Times New Roman"/>
          <w:sz w:val="26"/>
          <w:szCs w:val="26"/>
        </w:rPr>
        <w:t>. Требования к содержанию информационных конструкций</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11.1</w:t>
      </w:r>
      <w:r w:rsidR="007B0D27">
        <w:rPr>
          <w:rFonts w:ascii="Times New Roman" w:hAnsi="Times New Roman"/>
          <w:sz w:val="26"/>
          <w:szCs w:val="26"/>
        </w:rPr>
        <w:t xml:space="preserve">0.1. </w:t>
      </w:r>
      <w:r w:rsidRPr="00592164">
        <w:rPr>
          <w:rFonts w:ascii="Times New Roman" w:hAnsi="Times New Roman"/>
          <w:sz w:val="26"/>
          <w:szCs w:val="26"/>
        </w:rPr>
        <w:t>Информационные конструкции должны содержаться в технически исправном состоянии, быть очищенными от грязи и иного мусора.</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lastRenderedPageBreak/>
        <w:t>Не допускается наличие на информационных конструкциях механических повреждений, прорывов размещаемых на них полотен, а также нарушение целостности конструкции.</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Металлические элементы информационных конструкций должны быть очищены от ржавчины и окрашены.</w:t>
      </w:r>
    </w:p>
    <w:p w:rsidR="00592164" w:rsidRPr="00592164" w:rsidRDefault="00592164" w:rsidP="007B0D27">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Размещение на информационных конструкциях объявлений, посторонних надписей, изображений и других сообщений, не относящихся к данной информационной конструкции, запрещено.</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Расклейка газет, афиш, плакатов, различного рода объявлений и реклам разрешается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592164" w:rsidRP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11.1</w:t>
      </w:r>
      <w:r w:rsidR="007B0D27">
        <w:rPr>
          <w:rFonts w:ascii="Times New Roman" w:hAnsi="Times New Roman"/>
          <w:sz w:val="26"/>
          <w:szCs w:val="26"/>
        </w:rPr>
        <w:t xml:space="preserve">0.2. </w:t>
      </w:r>
      <w:r w:rsidRPr="00592164">
        <w:rPr>
          <w:rFonts w:ascii="Times New Roman" w:hAnsi="Times New Roman"/>
          <w:sz w:val="26"/>
          <w:szCs w:val="26"/>
        </w:rPr>
        <w:t>Очистку от объявлений опор уличного освещения, цоколя зданий, заборов и других сооружений необходимо осуществлять организациям, эксплуатирующим данные объекты.</w:t>
      </w:r>
    </w:p>
    <w:p w:rsidR="00592164" w:rsidRDefault="00592164" w:rsidP="00592164">
      <w:pPr>
        <w:tabs>
          <w:tab w:val="left" w:pos="1440"/>
          <w:tab w:val="left" w:pos="7371"/>
        </w:tabs>
        <w:spacing w:after="0" w:line="240" w:lineRule="auto"/>
        <w:ind w:firstLine="709"/>
        <w:jc w:val="both"/>
        <w:rPr>
          <w:rFonts w:ascii="Times New Roman" w:hAnsi="Times New Roman"/>
          <w:sz w:val="26"/>
          <w:szCs w:val="26"/>
        </w:rPr>
      </w:pPr>
      <w:r w:rsidRPr="00592164">
        <w:rPr>
          <w:rFonts w:ascii="Times New Roman" w:hAnsi="Times New Roman"/>
          <w:sz w:val="26"/>
          <w:szCs w:val="26"/>
        </w:rPr>
        <w:t>11.1</w:t>
      </w:r>
      <w:r w:rsidR="007B0D27">
        <w:rPr>
          <w:rFonts w:ascii="Times New Roman" w:hAnsi="Times New Roman"/>
          <w:sz w:val="26"/>
          <w:szCs w:val="26"/>
        </w:rPr>
        <w:t xml:space="preserve">0.3. </w:t>
      </w:r>
      <w:r w:rsidRPr="00592164">
        <w:rPr>
          <w:rFonts w:ascii="Times New Roman" w:hAnsi="Times New Roman"/>
          <w:sz w:val="26"/>
          <w:szCs w:val="26"/>
        </w:rPr>
        <w:t>Информационные конструкции подлежат промывке и очистке от грязи и мусора собственниками данных конструкций по мере необходимости (по мере загрязнения информационной конструкции), но не реже двух раз в месяц.</w:t>
      </w:r>
    </w:p>
    <w:p w:rsidR="00592164" w:rsidRDefault="00592164" w:rsidP="00592164">
      <w:pPr>
        <w:tabs>
          <w:tab w:val="left" w:pos="1440"/>
          <w:tab w:val="left" w:pos="7371"/>
        </w:tabs>
        <w:spacing w:after="0" w:line="240" w:lineRule="auto"/>
        <w:jc w:val="center"/>
        <w:rPr>
          <w:rFonts w:ascii="Times New Roman" w:hAnsi="Times New Roman"/>
          <w:sz w:val="26"/>
          <w:szCs w:val="26"/>
        </w:rPr>
      </w:pPr>
    </w:p>
    <w:p w:rsidR="008F74D7" w:rsidRDefault="00666645" w:rsidP="00666645">
      <w:pPr>
        <w:tabs>
          <w:tab w:val="left" w:pos="1440"/>
          <w:tab w:val="left" w:pos="7371"/>
        </w:tabs>
        <w:spacing w:after="0" w:line="240" w:lineRule="auto"/>
        <w:jc w:val="center"/>
        <w:rPr>
          <w:rFonts w:ascii="Times New Roman" w:hAnsi="Times New Roman"/>
          <w:b/>
          <w:sz w:val="26"/>
          <w:szCs w:val="26"/>
        </w:rPr>
      </w:pPr>
      <w:r w:rsidRPr="008C561A">
        <w:rPr>
          <w:rFonts w:ascii="Times New Roman" w:hAnsi="Times New Roman"/>
          <w:b/>
          <w:sz w:val="26"/>
          <w:szCs w:val="26"/>
        </w:rPr>
        <w:t>12. О</w:t>
      </w:r>
      <w:r w:rsidR="008F74D7" w:rsidRPr="008C561A">
        <w:rPr>
          <w:rFonts w:ascii="Times New Roman" w:hAnsi="Times New Roman"/>
          <w:b/>
          <w:sz w:val="26"/>
          <w:szCs w:val="26"/>
        </w:rPr>
        <w:t xml:space="preserve">рганизация благоустройства и содержание </w:t>
      </w:r>
    </w:p>
    <w:p w:rsidR="00592164" w:rsidRPr="008C561A" w:rsidRDefault="008F74D7" w:rsidP="00666645">
      <w:pPr>
        <w:tabs>
          <w:tab w:val="left" w:pos="1440"/>
          <w:tab w:val="left" w:pos="7371"/>
        </w:tabs>
        <w:spacing w:after="0" w:line="240" w:lineRule="auto"/>
        <w:jc w:val="center"/>
        <w:rPr>
          <w:rFonts w:ascii="Times New Roman" w:hAnsi="Times New Roman"/>
          <w:b/>
          <w:sz w:val="26"/>
          <w:szCs w:val="26"/>
        </w:rPr>
      </w:pPr>
      <w:r w:rsidRPr="008C561A">
        <w:rPr>
          <w:rFonts w:ascii="Times New Roman" w:hAnsi="Times New Roman"/>
          <w:b/>
          <w:sz w:val="26"/>
          <w:szCs w:val="26"/>
        </w:rPr>
        <w:t xml:space="preserve">территории </w:t>
      </w:r>
      <w:r w:rsidR="00C30A64">
        <w:rPr>
          <w:rFonts w:ascii="Times New Roman" w:hAnsi="Times New Roman"/>
          <w:b/>
          <w:sz w:val="26"/>
          <w:szCs w:val="26"/>
        </w:rPr>
        <w:t xml:space="preserve">Ольгинского </w:t>
      </w:r>
      <w:r w:rsidR="00DC13F6">
        <w:rPr>
          <w:rFonts w:ascii="Times New Roman" w:hAnsi="Times New Roman"/>
          <w:b/>
          <w:sz w:val="26"/>
          <w:szCs w:val="26"/>
        </w:rPr>
        <w:t>сельсовета</w:t>
      </w:r>
    </w:p>
    <w:p w:rsidR="00666645" w:rsidRPr="008F74D7" w:rsidRDefault="00666645" w:rsidP="00666645">
      <w:pPr>
        <w:tabs>
          <w:tab w:val="left" w:pos="1440"/>
          <w:tab w:val="left" w:pos="7371"/>
        </w:tabs>
        <w:spacing w:after="0" w:line="240" w:lineRule="auto"/>
        <w:jc w:val="center"/>
        <w:rPr>
          <w:rFonts w:ascii="Times New Roman" w:hAnsi="Times New Roman"/>
          <w:sz w:val="16"/>
          <w:szCs w:val="16"/>
        </w:rPr>
      </w:pP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12.1. </w:t>
      </w:r>
      <w:r w:rsidR="009A78A3" w:rsidRPr="009A78A3">
        <w:rPr>
          <w:rFonts w:ascii="Times New Roman" w:hAnsi="Times New Roman"/>
          <w:sz w:val="26"/>
          <w:szCs w:val="26"/>
        </w:rPr>
        <w:t>Основные положения об организации благоустройства, содержания и уборке территории</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12.1.1.</w:t>
      </w:r>
      <w:r w:rsidRPr="009A78A3">
        <w:rPr>
          <w:rFonts w:ascii="Times New Roman" w:hAnsi="Times New Roman"/>
          <w:sz w:val="26"/>
          <w:szCs w:val="26"/>
        </w:rPr>
        <w:tab/>
      </w:r>
      <w:r>
        <w:rPr>
          <w:rFonts w:ascii="Times New Roman" w:hAnsi="Times New Roman"/>
          <w:sz w:val="26"/>
          <w:szCs w:val="26"/>
        </w:rPr>
        <w:t xml:space="preserve"> </w:t>
      </w:r>
      <w:r w:rsidRPr="009A78A3">
        <w:rPr>
          <w:rFonts w:ascii="Times New Roman" w:hAnsi="Times New Roman"/>
          <w:sz w:val="26"/>
          <w:szCs w:val="26"/>
        </w:rPr>
        <w:t>Объекты благоустройства должны содержаться их владельцами в чистоте и надлежащем исправном состоянии.</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12.1.2.</w:t>
      </w:r>
      <w:r w:rsidRPr="009A78A3">
        <w:rPr>
          <w:rFonts w:ascii="Times New Roman" w:hAnsi="Times New Roman"/>
          <w:sz w:val="26"/>
          <w:szCs w:val="26"/>
        </w:rPr>
        <w:tab/>
      </w:r>
      <w:r>
        <w:rPr>
          <w:rFonts w:ascii="Times New Roman" w:hAnsi="Times New Roman"/>
          <w:sz w:val="26"/>
          <w:szCs w:val="26"/>
        </w:rPr>
        <w:t xml:space="preserve"> </w:t>
      </w:r>
      <w:r w:rsidRPr="009A78A3">
        <w:rPr>
          <w:rFonts w:ascii="Times New Roman" w:hAnsi="Times New Roman"/>
          <w:sz w:val="26"/>
          <w:szCs w:val="26"/>
        </w:rPr>
        <w:t>Юридические и физические лица, индивидуальные предприниматели обязаны:</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обеспечивать надлежащее содержание объектов благоустройства за счет собственных средств самостоятельно либо путем заключения договоров со специализированными организациями;</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 xml:space="preserve">не допускать загрязнения территорий </w:t>
      </w:r>
      <w:r w:rsidR="00C30A64">
        <w:rPr>
          <w:rFonts w:ascii="Times New Roman" w:hAnsi="Times New Roman"/>
          <w:sz w:val="26"/>
          <w:szCs w:val="26"/>
        </w:rPr>
        <w:t xml:space="preserve">Ольгинского </w:t>
      </w:r>
      <w:r w:rsidR="006C1AC5">
        <w:rPr>
          <w:rFonts w:ascii="Times New Roman" w:hAnsi="Times New Roman"/>
          <w:sz w:val="26"/>
          <w:szCs w:val="26"/>
        </w:rPr>
        <w:t xml:space="preserve">сельсовета </w:t>
      </w:r>
      <w:r w:rsidR="009A78A3" w:rsidRPr="009A78A3">
        <w:rPr>
          <w:rFonts w:ascii="Times New Roman" w:hAnsi="Times New Roman"/>
          <w:sz w:val="26"/>
          <w:szCs w:val="26"/>
        </w:rPr>
        <w:t>предметами и материалами, различного рода мусором;</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обеспечивать сбор и своевременный вывоз твердых и жидких бытовых отходов, крупногабаритного и иного мусора, других видов отходов, образуемых в процессе производственной, хозяйственной, бытовой и иных видов деятельности;</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проводить все виды земляных работ, связанных с нарушением почвенного покрова и дорожного покрытия, только после получения в соответствии с административными регламентами специального разрешения (ордера) на право производства земляных работ с последующим восстановлением почвенного покрова, дорожного покрытия, водоотводных сооружений и тротуаров на участке работ за свой счет;</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не допускать самовольной вырубки (порчи) зеленых насаждений;</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производить своевременную стрижку кустарников и газонов, скашивание травы;</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при производстве земляных, строительных, ремонтных работ обеспечивать чистоту машин и механизмов, не допускать вывоза грунта и грязи на дороги, территории, для чего устраивать очистное оборудование выездов, механическую и ручную очистку, мойку и пр.;</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 xml:space="preserve">содержать в надлежащем санитарно-техническом состоянии водоразборные колонки, в том числе их очистку от мусора, льда и снега, а также обеспечение </w:t>
      </w:r>
      <w:r w:rsidR="009A78A3" w:rsidRPr="009A78A3">
        <w:rPr>
          <w:rFonts w:ascii="Times New Roman" w:hAnsi="Times New Roman"/>
          <w:sz w:val="26"/>
          <w:szCs w:val="26"/>
        </w:rPr>
        <w:lastRenderedPageBreak/>
        <w:t>безопасных подходов к ним возлагается на организации, в чьей собственности находятся колонки;</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rsid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 xml:space="preserve">осуществлять перевозки сыпучих, жидких и аморфных грузов по территории </w:t>
      </w:r>
      <w:r w:rsidR="00C30A64">
        <w:rPr>
          <w:rFonts w:ascii="Times New Roman" w:hAnsi="Times New Roman"/>
          <w:sz w:val="26"/>
          <w:szCs w:val="26"/>
        </w:rPr>
        <w:t xml:space="preserve">Ольгинского </w:t>
      </w:r>
      <w:r w:rsidR="006C1AC5">
        <w:rPr>
          <w:rFonts w:ascii="Times New Roman" w:hAnsi="Times New Roman"/>
          <w:sz w:val="26"/>
          <w:szCs w:val="26"/>
        </w:rPr>
        <w:t xml:space="preserve">сельсовета </w:t>
      </w:r>
      <w:r w:rsidR="009A78A3" w:rsidRPr="009A78A3">
        <w:rPr>
          <w:rFonts w:ascii="Times New Roman" w:hAnsi="Times New Roman"/>
          <w:sz w:val="26"/>
          <w:szCs w:val="26"/>
        </w:rPr>
        <w:t>при условии обеспечения герметичности кузовов транспортных средств и при наличии пологов, предотвращающих загрязнение территорий.</w:t>
      </w:r>
    </w:p>
    <w:p w:rsidR="007E0CA4" w:rsidRPr="009A78A3" w:rsidRDefault="007E0C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12.1.3. Лицо, ответственное за эксплуатацию здания, строения, сооружения, обязано принимать </w:t>
      </w:r>
      <w:r w:rsidRPr="007E0CA4">
        <w:rPr>
          <w:rFonts w:ascii="Times New Roman" w:hAnsi="Times New Roman"/>
          <w:sz w:val="26"/>
          <w:szCs w:val="26"/>
        </w:rPr>
        <w:t>участи</w:t>
      </w:r>
      <w:r>
        <w:rPr>
          <w:rFonts w:ascii="Times New Roman" w:hAnsi="Times New Roman"/>
          <w:sz w:val="26"/>
          <w:szCs w:val="26"/>
        </w:rPr>
        <w:t>е</w:t>
      </w:r>
      <w:r w:rsidRPr="007E0CA4">
        <w:rPr>
          <w:rFonts w:ascii="Times New Roman" w:hAnsi="Times New Roman"/>
          <w:sz w:val="26"/>
          <w:szCs w:val="26"/>
        </w:rPr>
        <w:t>, в том числе финансово</w:t>
      </w:r>
      <w:r>
        <w:rPr>
          <w:rFonts w:ascii="Times New Roman" w:hAnsi="Times New Roman"/>
          <w:sz w:val="26"/>
          <w:szCs w:val="26"/>
        </w:rPr>
        <w:t>е</w:t>
      </w:r>
      <w:r w:rsidRPr="007E0CA4">
        <w:rPr>
          <w:rFonts w:ascii="Times New Roman" w:hAnsi="Times New Roman"/>
          <w:sz w:val="26"/>
          <w:szCs w:val="26"/>
        </w:rPr>
        <w:t>, в содержании прилегающих территорий;</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12.1.</w:t>
      </w:r>
      <w:r w:rsidR="007E0CA4">
        <w:rPr>
          <w:rFonts w:ascii="Times New Roman" w:hAnsi="Times New Roman"/>
          <w:sz w:val="26"/>
          <w:szCs w:val="26"/>
        </w:rPr>
        <w:t>4</w:t>
      </w:r>
      <w:r w:rsidRPr="009A78A3">
        <w:rPr>
          <w:rFonts w:ascii="Times New Roman" w:hAnsi="Times New Roman"/>
          <w:sz w:val="26"/>
          <w:szCs w:val="26"/>
        </w:rPr>
        <w:t>.</w:t>
      </w:r>
      <w:r w:rsidRPr="009A78A3">
        <w:rPr>
          <w:rFonts w:ascii="Times New Roman" w:hAnsi="Times New Roman"/>
          <w:sz w:val="26"/>
          <w:szCs w:val="26"/>
        </w:rPr>
        <w:tab/>
      </w:r>
      <w:r w:rsidR="007E0CA4">
        <w:rPr>
          <w:rFonts w:ascii="Times New Roman" w:hAnsi="Times New Roman"/>
          <w:sz w:val="26"/>
          <w:szCs w:val="26"/>
        </w:rPr>
        <w:t xml:space="preserve"> </w:t>
      </w:r>
      <w:r w:rsidRPr="009A78A3">
        <w:rPr>
          <w:rFonts w:ascii="Times New Roman" w:hAnsi="Times New Roman"/>
          <w:sz w:val="26"/>
          <w:szCs w:val="26"/>
        </w:rPr>
        <w:t xml:space="preserve">В целях обеспечения благоустройства и содержания территории </w:t>
      </w:r>
      <w:r w:rsidR="00C30A64">
        <w:rPr>
          <w:rFonts w:ascii="Times New Roman" w:hAnsi="Times New Roman"/>
          <w:sz w:val="26"/>
          <w:szCs w:val="26"/>
        </w:rPr>
        <w:t xml:space="preserve">Ольгинского </w:t>
      </w:r>
      <w:r w:rsidR="006C1AC5">
        <w:rPr>
          <w:rFonts w:ascii="Times New Roman" w:hAnsi="Times New Roman"/>
          <w:sz w:val="26"/>
          <w:szCs w:val="26"/>
        </w:rPr>
        <w:t xml:space="preserve">сельсовета </w:t>
      </w:r>
      <w:r w:rsidRPr="009A78A3">
        <w:rPr>
          <w:rFonts w:ascii="Times New Roman" w:hAnsi="Times New Roman"/>
          <w:sz w:val="26"/>
          <w:szCs w:val="26"/>
        </w:rPr>
        <w:t>запрещается:</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осуществление сброса отходов и организация несанкционированных свалок отходов и мусора (отходы сырья, строительного и бытового мусора, крупногабаритного мусора, металлических конструкций автотранспортных средств и т.д.;</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складирование отходов производства и потребления I - III классов опасности в контейнеры и урны, предназначенные для сбора бытовых отходов;</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слив жидких отходов;</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мойка транспортных средств на придомовых территориях, детских и спортивных площадках, территориях с зелеными насаждениями, улицах, берегах рек и водоемов;</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складирование тары, запасов товара, строительных материалов, строительного мусора у объектов с кратковременным сроком эксплуатации, у магазинов, салонов, офисов и иных объектов, и на прилегающих к ним территориях;</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складирование нечистот на проезжую часть улиц, тротуары и газоны;</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слив воды на тротуары, газоны, проезжую часть дороги, а при производстве аварийных работ слив воды разрешается толь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сжигание мусора, травы, листвы, тары, производственных отходов открытым и иным способом без специальных установок, предусмотренных федеральными правилами в области охраны окружающей среды;</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движение машин и механизмов на гусеничном ходу по искусственным покрытиям улично-дорожной сети;</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хранение разукомплектованных и по иным причинам не пригодных к эксплуатации транспортных средств на придомовых территориях, улицах, обочинах дорог и других территориях</w:t>
      </w:r>
      <w:r w:rsidR="00C30A64">
        <w:rPr>
          <w:rFonts w:ascii="Times New Roman" w:hAnsi="Times New Roman"/>
          <w:sz w:val="26"/>
          <w:szCs w:val="26"/>
        </w:rPr>
        <w:t xml:space="preserve"> Ольгинского</w:t>
      </w:r>
      <w:r w:rsidR="006C1AC5">
        <w:rPr>
          <w:rFonts w:ascii="Times New Roman" w:hAnsi="Times New Roman"/>
          <w:sz w:val="26"/>
          <w:szCs w:val="26"/>
        </w:rPr>
        <w:t xml:space="preserve"> сельсовета </w:t>
      </w:r>
      <w:r w:rsidR="009A78A3" w:rsidRPr="009A78A3">
        <w:rPr>
          <w:rFonts w:ascii="Times New Roman" w:hAnsi="Times New Roman"/>
          <w:sz w:val="26"/>
          <w:szCs w:val="26"/>
        </w:rPr>
        <w:t>кроме специально отведенных для хранения мест;</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 xml:space="preserve">стоянка легкового «такси» на территории </w:t>
      </w:r>
      <w:r w:rsidR="00A3144F">
        <w:rPr>
          <w:rFonts w:ascii="Times New Roman" w:hAnsi="Times New Roman"/>
          <w:sz w:val="26"/>
          <w:szCs w:val="26"/>
        </w:rPr>
        <w:t xml:space="preserve">Ольгинского </w:t>
      </w:r>
      <w:r w:rsidR="006C1AC5">
        <w:rPr>
          <w:rFonts w:ascii="Times New Roman" w:hAnsi="Times New Roman"/>
          <w:sz w:val="26"/>
          <w:szCs w:val="26"/>
        </w:rPr>
        <w:t xml:space="preserve">сельсовета </w:t>
      </w:r>
      <w:r w:rsidR="009A78A3" w:rsidRPr="009A78A3">
        <w:rPr>
          <w:rFonts w:ascii="Times New Roman" w:hAnsi="Times New Roman"/>
          <w:sz w:val="26"/>
          <w:szCs w:val="26"/>
        </w:rPr>
        <w:t xml:space="preserve">кроме отведенных согласованных администрацией </w:t>
      </w:r>
      <w:r w:rsidR="00A3144F">
        <w:rPr>
          <w:rFonts w:ascii="Times New Roman" w:hAnsi="Times New Roman"/>
          <w:sz w:val="26"/>
          <w:szCs w:val="26"/>
        </w:rPr>
        <w:t xml:space="preserve">Ольгинского </w:t>
      </w:r>
      <w:r w:rsidR="006C1AC5">
        <w:rPr>
          <w:rFonts w:ascii="Times New Roman" w:hAnsi="Times New Roman"/>
          <w:sz w:val="26"/>
          <w:szCs w:val="26"/>
        </w:rPr>
        <w:t xml:space="preserve">сельсовета </w:t>
      </w:r>
      <w:r w:rsidR="009A78A3" w:rsidRPr="009A78A3">
        <w:rPr>
          <w:rFonts w:ascii="Times New Roman" w:hAnsi="Times New Roman"/>
          <w:sz w:val="26"/>
          <w:szCs w:val="26"/>
        </w:rPr>
        <w:t>мест;</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загрязнение элементов внешнего благоустройства, производство на них посторонних надписей и рисунков, наклеивание объявлений и афиш без согласования с собственником (владельцем) объекта;</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самовольное размещение рекламных конструкций на элементах благоустройства;</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 xml:space="preserve">самовольное занятие и использование территории </w:t>
      </w:r>
      <w:r w:rsidR="00A3144F">
        <w:rPr>
          <w:rFonts w:ascii="Times New Roman" w:hAnsi="Times New Roman"/>
          <w:sz w:val="26"/>
          <w:szCs w:val="26"/>
        </w:rPr>
        <w:t xml:space="preserve">Ольгинского </w:t>
      </w:r>
      <w:r w:rsidR="006C1AC5">
        <w:rPr>
          <w:rFonts w:ascii="Times New Roman" w:hAnsi="Times New Roman"/>
          <w:sz w:val="26"/>
          <w:szCs w:val="26"/>
        </w:rPr>
        <w:t>сельсовета;</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 </w:t>
      </w:r>
      <w:r w:rsidR="009A78A3" w:rsidRPr="009A78A3">
        <w:rPr>
          <w:rFonts w:ascii="Times New Roman" w:hAnsi="Times New Roman"/>
          <w:sz w:val="26"/>
          <w:szCs w:val="26"/>
        </w:rPr>
        <w:t xml:space="preserve">выгул домашних животных, выпас скота и птицы в </w:t>
      </w:r>
      <w:proofErr w:type="spellStart"/>
      <w:r w:rsidR="009A78A3" w:rsidRPr="009A78A3">
        <w:rPr>
          <w:rFonts w:ascii="Times New Roman" w:hAnsi="Times New Roman"/>
          <w:sz w:val="26"/>
          <w:szCs w:val="26"/>
        </w:rPr>
        <w:t>неотведенных</w:t>
      </w:r>
      <w:proofErr w:type="spellEnd"/>
      <w:r w:rsidR="009A78A3" w:rsidRPr="009A78A3">
        <w:rPr>
          <w:rFonts w:ascii="Times New Roman" w:hAnsi="Times New Roman"/>
          <w:sz w:val="26"/>
          <w:szCs w:val="26"/>
        </w:rPr>
        <w:t xml:space="preserve"> для этих целей местах;</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мытьё посуды, стирка белья и прочих предметов у водоразборных колонок, фонтанов;</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 xml:space="preserve">хлопанье белья, одеял, ковров с балконов, лоджий, окон многоквартирных домов или выбрасывание каких-либо предметов </w:t>
      </w:r>
      <w:proofErr w:type="gramStart"/>
      <w:r w:rsidR="009A78A3" w:rsidRPr="009A78A3">
        <w:rPr>
          <w:rFonts w:ascii="Times New Roman" w:hAnsi="Times New Roman"/>
          <w:sz w:val="26"/>
          <w:szCs w:val="26"/>
        </w:rPr>
        <w:t>с</w:t>
      </w:r>
      <w:proofErr w:type="gramEnd"/>
      <w:r w:rsidR="009A78A3" w:rsidRPr="009A78A3">
        <w:rPr>
          <w:rFonts w:ascii="Times New Roman" w:hAnsi="Times New Roman"/>
          <w:sz w:val="26"/>
          <w:szCs w:val="26"/>
        </w:rPr>
        <w:t xml:space="preserve"> (из) них;</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установка в качестве урн неприспособленных для этих целей емкостей (коробок, ящиков, вёдер и т.п.);</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движение и стоянка транспортных средств, прицепов на территориях с зелеными насаждениями, детских, бельевых и спортивных площадках;</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уничтожение и повреждение зеленых насаждений.</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w:t>
      </w:r>
      <w:r w:rsidR="007E0CA4">
        <w:rPr>
          <w:rFonts w:ascii="Times New Roman" w:hAnsi="Times New Roman"/>
          <w:sz w:val="26"/>
          <w:szCs w:val="26"/>
        </w:rPr>
        <w:t>.1.5</w:t>
      </w:r>
      <w:r w:rsidRPr="009A78A3">
        <w:rPr>
          <w:rFonts w:ascii="Times New Roman" w:hAnsi="Times New Roman"/>
          <w:sz w:val="26"/>
          <w:szCs w:val="26"/>
        </w:rPr>
        <w:t>.</w:t>
      </w:r>
      <w:r w:rsidRPr="009A78A3">
        <w:rPr>
          <w:rFonts w:ascii="Times New Roman" w:hAnsi="Times New Roman"/>
          <w:sz w:val="26"/>
          <w:szCs w:val="26"/>
        </w:rPr>
        <w:tab/>
      </w:r>
      <w:r w:rsidR="00D061A4">
        <w:rPr>
          <w:rFonts w:ascii="Times New Roman" w:hAnsi="Times New Roman"/>
          <w:sz w:val="26"/>
          <w:szCs w:val="26"/>
        </w:rPr>
        <w:t xml:space="preserve"> </w:t>
      </w:r>
      <w:r w:rsidRPr="009A78A3">
        <w:rPr>
          <w:rFonts w:ascii="Times New Roman" w:hAnsi="Times New Roman"/>
          <w:sz w:val="26"/>
          <w:szCs w:val="26"/>
        </w:rPr>
        <w:t>При выгуле домашних животных, их владельцы обязаны принимать меры по уборке территории от загрязнений экскрементами животных.</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 </w:t>
      </w:r>
      <w:r w:rsidR="009A78A3" w:rsidRPr="009A78A3">
        <w:rPr>
          <w:rFonts w:ascii="Times New Roman" w:hAnsi="Times New Roman"/>
          <w:sz w:val="26"/>
          <w:szCs w:val="26"/>
        </w:rPr>
        <w:t>Содержание элементов внешнего благоустройства</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12.2.1.</w:t>
      </w:r>
      <w:r w:rsidR="00D061A4">
        <w:rPr>
          <w:rFonts w:ascii="Times New Roman" w:hAnsi="Times New Roman"/>
          <w:sz w:val="26"/>
          <w:szCs w:val="26"/>
        </w:rPr>
        <w:t xml:space="preserve"> </w:t>
      </w:r>
      <w:r w:rsidRPr="009A78A3">
        <w:rPr>
          <w:rFonts w:ascii="Times New Roman" w:hAnsi="Times New Roman"/>
          <w:sz w:val="26"/>
          <w:szCs w:val="26"/>
        </w:rPr>
        <w:t>Сети уличного и наружного освещения</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12.2.1.1. </w:t>
      </w:r>
      <w:r w:rsidRPr="009A78A3">
        <w:rPr>
          <w:rFonts w:ascii="Times New Roman" w:hAnsi="Times New Roman"/>
          <w:sz w:val="26"/>
          <w:szCs w:val="26"/>
        </w:rPr>
        <w:t>Владельцы сетей уличного и наружного освещения обязаны обеспечить:</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w:t>
      </w:r>
      <w:r w:rsidR="009A78A3" w:rsidRPr="009A78A3">
        <w:rPr>
          <w:rFonts w:ascii="Times New Roman" w:hAnsi="Times New Roman"/>
          <w:sz w:val="26"/>
          <w:szCs w:val="26"/>
        </w:rPr>
        <w:t>исправное техническое состояние и эксплуатацию сетей уличного и наружного освещения;</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вывоз сбитых, а также демонтируемых опор освещения незамедлительно;</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содержание устройств наружного освещения подъездов жилых домов, отведенной территории, номерных знаков домов и указателей улиц, а также систем архитектурно</w:t>
      </w:r>
      <w:r w:rsidR="00581988">
        <w:rPr>
          <w:rFonts w:ascii="Times New Roman" w:hAnsi="Times New Roman"/>
          <w:sz w:val="26"/>
          <w:szCs w:val="26"/>
        </w:rPr>
        <w:t>-</w:t>
      </w:r>
      <w:r w:rsidR="009A78A3" w:rsidRPr="009A78A3">
        <w:rPr>
          <w:rFonts w:ascii="Times New Roman" w:hAnsi="Times New Roman"/>
          <w:sz w:val="26"/>
          <w:szCs w:val="26"/>
        </w:rPr>
        <w:t>художественной подсветки.</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12.2.1.2. </w:t>
      </w:r>
      <w:r w:rsidRPr="009A78A3">
        <w:rPr>
          <w:rFonts w:ascii="Times New Roman" w:hAnsi="Times New Roman"/>
          <w:sz w:val="26"/>
          <w:szCs w:val="26"/>
        </w:rPr>
        <w:t>Металлические, бетонные и деревянные опоры, кронштейны и другие элементы устройств уличного и наружного освещения должны содержаться в чистоте, не иметь очагов коррозии или гнили и окрашиваться по мере необходимости, но не реже одного раза в три года.</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12.2.1.3. </w:t>
      </w:r>
      <w:r w:rsidRPr="009A78A3">
        <w:rPr>
          <w:rFonts w:ascii="Times New Roman" w:hAnsi="Times New Roman"/>
          <w:sz w:val="26"/>
          <w:szCs w:val="26"/>
        </w:rPr>
        <w:t>Строительство, эксплуатацию, текущий и капитальный ремонт сетей наружного освещения улиц следует осуществлять специализированным организациям.</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12.2.2. </w:t>
      </w:r>
      <w:r w:rsidRPr="009A78A3">
        <w:rPr>
          <w:rFonts w:ascii="Times New Roman" w:hAnsi="Times New Roman"/>
          <w:sz w:val="26"/>
          <w:szCs w:val="26"/>
        </w:rPr>
        <w:t>Дорожные знаки, ограждения.</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12.2.2.1 Владельцы дорожных знаков, ограждений обязаны обеспечить их исправное состояние и эксплуатацию.</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12.2.2.2. </w:t>
      </w:r>
      <w:r w:rsidRPr="009A78A3">
        <w:rPr>
          <w:rFonts w:ascii="Times New Roman" w:hAnsi="Times New Roman"/>
          <w:sz w:val="26"/>
          <w:szCs w:val="26"/>
        </w:rPr>
        <w:t>Поверхность дорожных знаков должна быть чистой, без повреждений.</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12.2.2.3. </w:t>
      </w:r>
      <w:r w:rsidRPr="009A78A3">
        <w:rPr>
          <w:rFonts w:ascii="Times New Roman" w:hAnsi="Times New Roman"/>
          <w:sz w:val="26"/>
          <w:szCs w:val="26"/>
        </w:rPr>
        <w:t>Временно установленные дорожные знаки должны быть сняты после устранения причин, вызвавших необходимость их установки сразу после окончания работ.</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12.2.2.4. </w:t>
      </w:r>
      <w:r w:rsidRPr="009A78A3">
        <w:rPr>
          <w:rFonts w:ascii="Times New Roman" w:hAnsi="Times New Roman"/>
          <w:sz w:val="26"/>
          <w:szCs w:val="26"/>
        </w:rPr>
        <w:t>Опасные для движения участки улиц, в том числе проходящие по мостам, должны быть оборудованы ограждениями. Поврежденные элементы ограждений подлежат восстановлению или замене в плановом порядке после обнаружения дефектов.</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12.2.3.</w:t>
      </w:r>
      <w:r w:rsidR="00D061A4">
        <w:rPr>
          <w:rFonts w:ascii="Times New Roman" w:hAnsi="Times New Roman"/>
          <w:sz w:val="26"/>
          <w:szCs w:val="26"/>
        </w:rPr>
        <w:t xml:space="preserve"> </w:t>
      </w:r>
      <w:r w:rsidRPr="009A78A3">
        <w:rPr>
          <w:rFonts w:ascii="Times New Roman" w:hAnsi="Times New Roman"/>
          <w:sz w:val="26"/>
          <w:szCs w:val="26"/>
        </w:rPr>
        <w:t>Памятники, мемориальные доски, памятные знаки, стелы</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12.2.3.1. </w:t>
      </w:r>
      <w:r w:rsidRPr="009A78A3">
        <w:rPr>
          <w:rFonts w:ascii="Times New Roman" w:hAnsi="Times New Roman"/>
          <w:sz w:val="26"/>
          <w:szCs w:val="26"/>
        </w:rPr>
        <w:t>Правообладатели памятников, мемориальных досок, памятных знаков, стел обязаны обеспечить их содержание в надлежащем состоянии.</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12.2.3.2. </w:t>
      </w:r>
      <w:r w:rsidRPr="009A78A3">
        <w:rPr>
          <w:rFonts w:ascii="Times New Roman" w:hAnsi="Times New Roman"/>
          <w:sz w:val="26"/>
          <w:szCs w:val="26"/>
        </w:rPr>
        <w:t>Все работы, связанные с ремонтом или реконструкцией памятников, мемориальных досок, памятных знаков, стел, должны согласовываться в установленном действующим законодательством порядке.</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12.2.4.</w:t>
      </w:r>
      <w:r w:rsidRPr="009A78A3">
        <w:rPr>
          <w:rFonts w:ascii="Times New Roman" w:hAnsi="Times New Roman"/>
          <w:sz w:val="26"/>
          <w:szCs w:val="26"/>
        </w:rPr>
        <w:tab/>
      </w:r>
      <w:r w:rsidR="00D061A4">
        <w:rPr>
          <w:rFonts w:ascii="Times New Roman" w:hAnsi="Times New Roman"/>
          <w:sz w:val="26"/>
          <w:szCs w:val="26"/>
        </w:rPr>
        <w:t xml:space="preserve"> </w:t>
      </w:r>
      <w:r w:rsidRPr="009A78A3">
        <w:rPr>
          <w:rFonts w:ascii="Times New Roman" w:hAnsi="Times New Roman"/>
          <w:sz w:val="26"/>
          <w:szCs w:val="26"/>
        </w:rPr>
        <w:t>Фасады</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12.2.4.1. </w:t>
      </w:r>
      <w:r w:rsidRPr="009A78A3">
        <w:rPr>
          <w:rFonts w:ascii="Times New Roman" w:hAnsi="Times New Roman"/>
          <w:sz w:val="26"/>
          <w:szCs w:val="26"/>
        </w:rPr>
        <w:t>Правообладатели зданий, их частей, организации уполномоченные обслуживать жилищный фонд обязаны:</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 </w:t>
      </w:r>
      <w:r w:rsidR="009A78A3" w:rsidRPr="009A78A3">
        <w:rPr>
          <w:rFonts w:ascii="Times New Roman" w:hAnsi="Times New Roman"/>
          <w:sz w:val="26"/>
          <w:szCs w:val="26"/>
        </w:rPr>
        <w:t>на фасадах зданий и домов размещать и содержать следующие домовые знаки установленного образца:</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009A78A3" w:rsidRPr="009A78A3">
        <w:rPr>
          <w:rFonts w:ascii="Times New Roman" w:hAnsi="Times New Roman"/>
          <w:sz w:val="26"/>
          <w:szCs w:val="26"/>
        </w:rPr>
        <w:t>указатели наименования улицы, переулка и др. (на угловых домах - названия пересекающихся улиц);</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009A78A3" w:rsidRPr="009A78A3">
        <w:rPr>
          <w:rFonts w:ascii="Times New Roman" w:hAnsi="Times New Roman"/>
          <w:sz w:val="26"/>
          <w:szCs w:val="26"/>
        </w:rPr>
        <w:t>номерные знаки, соответствующие номеру дома;</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обеспечить своевременное производство работ по реставрации, ремонту и покраске фасадов зданий и сооружений и их отдельных элементов (балконов, лоджий и др.), заборов, ограждений с фасадной части, индивидуальных жилых домовладений, а также содержать в чистоте и исправном состоянии входы, цоколи, витрины, витражи, вывески, рекламные щиты и освещение витрин в вечернее время;</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своевременно производить удаление сосулек, льда и снега с крыш и элементов фасада здания с обязательным применением мер предосторожности для пешеходов, транспортных средств, другого имущества граждан и организаций, с соблюдением правил техники безопасности, а также осуществлять немедленную уборку территории после производства работ;</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после производства работ по ремонту, реконструкции элементов фасадов здания (балконов, лоджий, оконных и дверных проемов) восстанавливать оконные и дверные откосы, архитектурные элементы фасада, производить немедленно уборку мусора и восстановление разрушенных элементов благоустройства;</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 xml:space="preserve">обеспечить надлежащее содержание входа в здание в зимнее время, включая удаление обледенений, наличие на крыльце покрытий, предотвращающих скольжение, обработку </w:t>
      </w:r>
      <w:proofErr w:type="spellStart"/>
      <w:r w:rsidR="009A78A3" w:rsidRPr="009A78A3">
        <w:rPr>
          <w:rFonts w:ascii="Times New Roman" w:hAnsi="Times New Roman"/>
          <w:sz w:val="26"/>
          <w:szCs w:val="26"/>
        </w:rPr>
        <w:t>противогололедными</w:t>
      </w:r>
      <w:proofErr w:type="spellEnd"/>
      <w:r w:rsidR="009A78A3" w:rsidRPr="009A78A3">
        <w:rPr>
          <w:rFonts w:ascii="Times New Roman" w:hAnsi="Times New Roman"/>
          <w:sz w:val="26"/>
          <w:szCs w:val="26"/>
        </w:rPr>
        <w:t xml:space="preserve"> материалами;</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обеспечивать подъезды непосредственно к мусоросборникам и выгребным ямам.</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12.2.4.2. </w:t>
      </w:r>
      <w:proofErr w:type="gramStart"/>
      <w:r w:rsidRPr="009A78A3">
        <w:rPr>
          <w:rFonts w:ascii="Times New Roman" w:hAnsi="Times New Roman"/>
          <w:sz w:val="26"/>
          <w:szCs w:val="26"/>
        </w:rPr>
        <w:t xml:space="preserve">Местные разрушения облицовки, штукатурки, фактурного и окрасочного слоев, трещины в штукатурке, </w:t>
      </w:r>
      <w:proofErr w:type="spellStart"/>
      <w:r w:rsidRPr="009A78A3">
        <w:rPr>
          <w:rFonts w:ascii="Times New Roman" w:hAnsi="Times New Roman"/>
          <w:sz w:val="26"/>
          <w:szCs w:val="26"/>
        </w:rPr>
        <w:t>выкрашивание</w:t>
      </w:r>
      <w:proofErr w:type="spellEnd"/>
      <w:r w:rsidRPr="009A78A3">
        <w:rPr>
          <w:rFonts w:ascii="Times New Roman" w:hAnsi="Times New Roman"/>
          <w:sz w:val="26"/>
          <w:szCs w:val="26"/>
        </w:rPr>
        <w:t xml:space="preserve"> раствора из швов облицовки, кирпичной и </w:t>
      </w:r>
      <w:proofErr w:type="spellStart"/>
      <w:r w:rsidRPr="009A78A3">
        <w:rPr>
          <w:rFonts w:ascii="Times New Roman" w:hAnsi="Times New Roman"/>
          <w:sz w:val="26"/>
          <w:szCs w:val="26"/>
        </w:rPr>
        <w:t>мелкоблочной</w:t>
      </w:r>
      <w:proofErr w:type="spellEnd"/>
      <w:r w:rsidRPr="009A78A3">
        <w:rPr>
          <w:rFonts w:ascii="Times New Roman" w:hAnsi="Times New Roman"/>
          <w:sz w:val="26"/>
          <w:szCs w:val="26"/>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подтеки и </w:t>
      </w:r>
      <w:proofErr w:type="spellStart"/>
      <w:r w:rsidRPr="009A78A3">
        <w:rPr>
          <w:rFonts w:ascii="Times New Roman" w:hAnsi="Times New Roman"/>
          <w:sz w:val="26"/>
          <w:szCs w:val="26"/>
        </w:rPr>
        <w:t>высолы</w:t>
      </w:r>
      <w:proofErr w:type="spellEnd"/>
      <w:r w:rsidRPr="009A78A3">
        <w:rPr>
          <w:rFonts w:ascii="Times New Roman" w:hAnsi="Times New Roman"/>
          <w:sz w:val="26"/>
          <w:szCs w:val="26"/>
        </w:rPr>
        <w:t>, общее загрязнение поверхности, разрушение парапетов и иные подобные разрушения должны устраняться, не допуская их дальнейшего</w:t>
      </w:r>
      <w:proofErr w:type="gramEnd"/>
      <w:r w:rsidRPr="009A78A3">
        <w:rPr>
          <w:rFonts w:ascii="Times New Roman" w:hAnsi="Times New Roman"/>
          <w:sz w:val="26"/>
          <w:szCs w:val="26"/>
        </w:rPr>
        <w:t xml:space="preserve"> развития.</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12.2.4.3. </w:t>
      </w:r>
      <w:r w:rsidRPr="009A78A3">
        <w:rPr>
          <w:rFonts w:ascii="Times New Roman" w:hAnsi="Times New Roman"/>
          <w:sz w:val="26"/>
          <w:szCs w:val="26"/>
        </w:rPr>
        <w:t>Изменение внешнего вида фасада зданий, строений, проведение ремонтных работ и работ по реконструкции, покраска фасадов зданий (сооружений) подлежат согласованию с администраци</w:t>
      </w:r>
      <w:r>
        <w:rPr>
          <w:rFonts w:ascii="Times New Roman" w:hAnsi="Times New Roman"/>
          <w:sz w:val="26"/>
          <w:szCs w:val="26"/>
        </w:rPr>
        <w:t>ей</w:t>
      </w:r>
      <w:r w:rsidRPr="009A78A3">
        <w:rPr>
          <w:rFonts w:ascii="Times New Roman" w:hAnsi="Times New Roman"/>
          <w:sz w:val="26"/>
          <w:szCs w:val="26"/>
        </w:rPr>
        <w:t xml:space="preserve"> </w:t>
      </w:r>
      <w:r w:rsidR="006C1AC5">
        <w:rPr>
          <w:rFonts w:ascii="Times New Roman" w:hAnsi="Times New Roman"/>
          <w:sz w:val="26"/>
          <w:szCs w:val="26"/>
        </w:rPr>
        <w:t>Варваровского сельсовета</w:t>
      </w:r>
      <w:r w:rsidR="00245184">
        <w:rPr>
          <w:rFonts w:ascii="Times New Roman" w:hAnsi="Times New Roman"/>
          <w:sz w:val="26"/>
          <w:szCs w:val="26"/>
        </w:rPr>
        <w:t>.</w:t>
      </w:r>
      <w:r w:rsidR="006C1AC5">
        <w:rPr>
          <w:rFonts w:ascii="Times New Roman" w:hAnsi="Times New Roman"/>
          <w:sz w:val="26"/>
          <w:szCs w:val="26"/>
        </w:rPr>
        <w:t xml:space="preserve"> </w:t>
      </w:r>
      <w:r w:rsidRPr="009A78A3">
        <w:rPr>
          <w:rFonts w:ascii="Times New Roman" w:hAnsi="Times New Roman"/>
          <w:sz w:val="26"/>
          <w:szCs w:val="26"/>
        </w:rPr>
        <w:t>Работы производятся на основании утвержденных в установленном порядке проектов и паспортов цветового решения фасадов.</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12.2.4.4. </w:t>
      </w:r>
      <w:r w:rsidRPr="009A78A3">
        <w:rPr>
          <w:rFonts w:ascii="Times New Roman" w:hAnsi="Times New Roman"/>
          <w:sz w:val="26"/>
          <w:szCs w:val="26"/>
        </w:rPr>
        <w:t xml:space="preserve">Правообладателям зданий, их частей, и (или) </w:t>
      </w:r>
      <w:proofErr w:type="gramStart"/>
      <w:r w:rsidRPr="009A78A3">
        <w:rPr>
          <w:rFonts w:ascii="Times New Roman" w:hAnsi="Times New Roman"/>
          <w:sz w:val="26"/>
          <w:szCs w:val="26"/>
        </w:rPr>
        <w:t>организациям, уполномоченным обслуживать жилищный фонд запрещается</w:t>
      </w:r>
      <w:proofErr w:type="gramEnd"/>
      <w:r w:rsidRPr="009A78A3">
        <w:rPr>
          <w:rFonts w:ascii="Times New Roman" w:hAnsi="Times New Roman"/>
          <w:sz w:val="26"/>
          <w:szCs w:val="26"/>
        </w:rPr>
        <w:t>:</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самовольное переоборудование, перепланировка, перекраска фасадов зданий, строений, сооружений, фрагментарная покраска или облицовка фасадов без учета его общего вида;</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самовольное снятие, замена или установка новых архитектурных деталей;</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самовольные (пристройка, переоборудование конструкций балконов и лоджий, крепление к стенам здания рекламных конструкций (растяжек, подвесок, вывесок), а также указателей, флагштоков и других устройств);</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самовольное установление строительных лесов, ограждений и заборов (за исключением случаев, когда в целях обеспечения безопасности жизни людей и сохранности имущества граждан и организаций работы необходимо выполнить в срочном порядке);</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 </w:t>
      </w:r>
      <w:r w:rsidR="009A78A3" w:rsidRPr="009A78A3">
        <w:rPr>
          <w:rFonts w:ascii="Times New Roman" w:hAnsi="Times New Roman"/>
          <w:sz w:val="26"/>
          <w:szCs w:val="26"/>
        </w:rPr>
        <w:t>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12.2.5.</w:t>
      </w:r>
      <w:r w:rsidR="00D061A4">
        <w:rPr>
          <w:rFonts w:ascii="Times New Roman" w:hAnsi="Times New Roman"/>
          <w:sz w:val="26"/>
          <w:szCs w:val="26"/>
        </w:rPr>
        <w:t xml:space="preserve"> </w:t>
      </w:r>
      <w:r w:rsidRPr="009A78A3">
        <w:rPr>
          <w:rFonts w:ascii="Times New Roman" w:hAnsi="Times New Roman"/>
          <w:sz w:val="26"/>
          <w:szCs w:val="26"/>
        </w:rPr>
        <w:t>Ограждения</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12.2.5.1. </w:t>
      </w:r>
      <w:proofErr w:type="gramStart"/>
      <w:r w:rsidRPr="009A78A3">
        <w:rPr>
          <w:rFonts w:ascii="Times New Roman" w:hAnsi="Times New Roman"/>
          <w:sz w:val="26"/>
          <w:szCs w:val="26"/>
        </w:rPr>
        <w:t>Владельцы ограждений скверов, парков, производственных баз, предприятий, организаций, учреждений и т.д. обязаны:</w:t>
      </w:r>
      <w:proofErr w:type="gramEnd"/>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обеспечить технически исправное состояние ограждений;</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производить ремонт, окраску и очистку ограждений.</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12.2.5.2. </w:t>
      </w:r>
      <w:r w:rsidRPr="009A78A3">
        <w:rPr>
          <w:rFonts w:ascii="Times New Roman" w:hAnsi="Times New Roman"/>
          <w:sz w:val="26"/>
          <w:szCs w:val="26"/>
        </w:rPr>
        <w:t xml:space="preserve">Запрещается устанавливать ограждения без согласования с администрацией </w:t>
      </w:r>
      <w:r w:rsidR="006C1AC5">
        <w:rPr>
          <w:rFonts w:ascii="Times New Roman" w:hAnsi="Times New Roman"/>
          <w:sz w:val="26"/>
          <w:szCs w:val="26"/>
        </w:rPr>
        <w:t>Варваровского сельсовета</w:t>
      </w:r>
      <w:r w:rsidR="00245184">
        <w:rPr>
          <w:rFonts w:ascii="Times New Roman" w:hAnsi="Times New Roman"/>
          <w:sz w:val="26"/>
          <w:szCs w:val="26"/>
        </w:rPr>
        <w:t xml:space="preserve"> </w:t>
      </w:r>
      <w:r w:rsidRPr="009A78A3">
        <w:rPr>
          <w:rFonts w:ascii="Times New Roman" w:hAnsi="Times New Roman"/>
          <w:sz w:val="26"/>
          <w:szCs w:val="26"/>
        </w:rPr>
        <w:t>и без наличия разрешения (ордера) на производство земляных работ.</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 </w:t>
      </w:r>
      <w:r w:rsidR="009A78A3" w:rsidRPr="009A78A3">
        <w:rPr>
          <w:rFonts w:ascii="Times New Roman" w:hAnsi="Times New Roman"/>
          <w:sz w:val="26"/>
          <w:szCs w:val="26"/>
        </w:rPr>
        <w:t>Содержание территорий</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12.3.1 Общие правила содержания</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12.3.1.1. </w:t>
      </w:r>
      <w:r w:rsidRPr="009A78A3">
        <w:rPr>
          <w:rFonts w:ascii="Times New Roman" w:hAnsi="Times New Roman"/>
          <w:sz w:val="26"/>
          <w:szCs w:val="26"/>
        </w:rPr>
        <w:t>Содержание территорий включает в себя:</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 xml:space="preserve">своевременную уборку территорий: летом от мусора и грязи, а зимой - от снега и льда (при образовании гололедной пленки или скользкости - посыпку </w:t>
      </w:r>
      <w:proofErr w:type="spellStart"/>
      <w:r w:rsidR="009A78A3" w:rsidRPr="009A78A3">
        <w:rPr>
          <w:rFonts w:ascii="Times New Roman" w:hAnsi="Times New Roman"/>
          <w:sz w:val="26"/>
          <w:szCs w:val="26"/>
        </w:rPr>
        <w:t>противогололедными</w:t>
      </w:r>
      <w:proofErr w:type="spellEnd"/>
      <w:r w:rsidR="009A78A3" w:rsidRPr="009A78A3">
        <w:rPr>
          <w:rFonts w:ascii="Times New Roman" w:hAnsi="Times New Roman"/>
          <w:sz w:val="26"/>
          <w:szCs w:val="26"/>
        </w:rPr>
        <w:t xml:space="preserve"> материалами);</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содержание усовершенствованных покрытий тротуаров (в т.ч. своевременное устранение выбоин и разрушенных участков);</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содержание неусовершенствованных покрытий тротуаров (в т. ч. планировка, устранение ухабов и углублений);</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ремонт дорожных покрытий и тротуаров на территории в границах землепользования;</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уход за зелеными насаждениями;</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вывоз мусора, твердых бытовых и крупногабаритных отходов.</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12.3.1.2. </w:t>
      </w:r>
      <w:r w:rsidRPr="009A78A3">
        <w:rPr>
          <w:rFonts w:ascii="Times New Roman" w:hAnsi="Times New Roman"/>
          <w:sz w:val="26"/>
          <w:szCs w:val="26"/>
        </w:rPr>
        <w:t>Зеленые насаждения вдоль тротуаров, дорожек и проездов должны быть подстрижены, а газоны содержаться без мусора.</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12.3.1.3. </w:t>
      </w:r>
      <w:r w:rsidRPr="009A78A3">
        <w:rPr>
          <w:rFonts w:ascii="Times New Roman" w:hAnsi="Times New Roman"/>
          <w:sz w:val="26"/>
          <w:szCs w:val="26"/>
        </w:rPr>
        <w:t>Оборудование спортивных и детских площадок должно быть надежно закреплено, окрашено и обеспечивать безопасность при пользовании им.</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12.3.1.4. </w:t>
      </w:r>
      <w:r w:rsidRPr="009A78A3">
        <w:rPr>
          <w:rFonts w:ascii="Times New Roman" w:hAnsi="Times New Roman"/>
          <w:sz w:val="26"/>
          <w:szCs w:val="26"/>
        </w:rPr>
        <w:t>При входах в административные и общественные здания, предприятия торговли, общественного питания, бытового обслуживания, в местах отдыха и массового посещения граждан и на тротуарах лицами, ответственными за содержание соответствующей территории, должны быть установлены урны из расчета не менее одной у каждого входа. Расстояние между урнами для мусора на тротуарах (территориях) должно составлять не более 100 м. Очистка урн производится в течение дня по мере их наполнения, но не реже одного раза в сутки. Окраска и текущий ремонт урн производится владельцами по мере необходимости, но не реже одного раза в год.</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12.3.2.</w:t>
      </w:r>
      <w:r w:rsidR="00D061A4">
        <w:rPr>
          <w:rFonts w:ascii="Times New Roman" w:hAnsi="Times New Roman"/>
          <w:sz w:val="26"/>
          <w:szCs w:val="26"/>
        </w:rPr>
        <w:t xml:space="preserve"> </w:t>
      </w:r>
      <w:r w:rsidRPr="009A78A3">
        <w:rPr>
          <w:rFonts w:ascii="Times New Roman" w:hAnsi="Times New Roman"/>
          <w:sz w:val="26"/>
          <w:szCs w:val="26"/>
        </w:rPr>
        <w:t>Особенности содержания придомовых территорий</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12.3.2.1. </w:t>
      </w:r>
      <w:proofErr w:type="gramStart"/>
      <w:r w:rsidRPr="009A78A3">
        <w:rPr>
          <w:rFonts w:ascii="Times New Roman" w:hAnsi="Times New Roman"/>
          <w:sz w:val="26"/>
          <w:szCs w:val="26"/>
        </w:rPr>
        <w:t>Придомовые территории должны быть обустроены в соответствии с установленными требованиями и предусматривать наличие следующих планировочных элементов благоустройства: оборудованных детских, спортивных площадок, площадок для отдыха взрослых, хозяйственных площадок, контейнерных площадок и урн, площадок для временной стоянки транспортных средств (размеры площадок определяются в соответствии с нормами градостроительного законодательства), зеленых насаждений, дорожек и подъездов к жилым домам, наружного освещения придомовых территорий.</w:t>
      </w:r>
      <w:proofErr w:type="gramEnd"/>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12.3.2.2. </w:t>
      </w:r>
      <w:r w:rsidRPr="009A78A3">
        <w:rPr>
          <w:rFonts w:ascii="Times New Roman" w:hAnsi="Times New Roman"/>
          <w:sz w:val="26"/>
          <w:szCs w:val="26"/>
        </w:rPr>
        <w:t xml:space="preserve">Покрытие дорог и площадок во дворах выполняется в зависимости от их назначения и должно быть ровным, без выступов и провалов, чистым, не </w:t>
      </w:r>
      <w:r w:rsidRPr="009A78A3">
        <w:rPr>
          <w:rFonts w:ascii="Times New Roman" w:hAnsi="Times New Roman"/>
          <w:sz w:val="26"/>
          <w:szCs w:val="26"/>
        </w:rPr>
        <w:lastRenderedPageBreak/>
        <w:t>загроможденным посторонними предметами, строительным материалом, бытовыми отходами, крупногабаритными отходами.</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Малые архитектурные формы должны быть окрашены, без повреждений, выступающих гвоздей, деревянные - из остроганного материала, металлические - без выступов, заусениц.</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12.3.2.3. </w:t>
      </w:r>
      <w:r w:rsidRPr="009A78A3">
        <w:rPr>
          <w:rFonts w:ascii="Times New Roman" w:hAnsi="Times New Roman"/>
          <w:sz w:val="26"/>
          <w:szCs w:val="26"/>
        </w:rPr>
        <w:t>Размеры, расстояния от площадок до окон жилых и общественных зданий, расстояния между площадками, требования к их обустройству должны соответствовать требованиям действующего законодательства Российской Федерации, строительных норм и правил.</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12.3.2.4. </w:t>
      </w:r>
      <w:r w:rsidRPr="009A78A3">
        <w:rPr>
          <w:rFonts w:ascii="Times New Roman" w:hAnsi="Times New Roman"/>
          <w:sz w:val="26"/>
          <w:szCs w:val="26"/>
        </w:rPr>
        <w:t>Детские игровые, спортивные площадки должны предусматривать игровые, спортивные комплексы с оборудованием малых архитектурных форм и спортивного инвентаря для игр детей и занятий физкультурой и спортивного досуга в летний и зимний периоды.</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Оборудование игровых и спортивных комплексов должно соответствовать стандартам, устанавливающим общие требования безопасности при монтаже и эксплуатации оборудования всех типов. Размещаемое на детских игровых, спортивных площадках оборудование должно быть исправно, устойчиво закреплено, без шероховатостей, водостойким, поддаваться очистке и дезинфекционной обработке.</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Устройство покрытия детских игровых и спортивных площадок должно выполняться в соответствии с требованиями строительных норм и правил, обеспечивающими исключение травматизма.</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12.3.2.5. </w:t>
      </w:r>
      <w:r w:rsidRPr="009A78A3">
        <w:rPr>
          <w:rFonts w:ascii="Times New Roman" w:hAnsi="Times New Roman"/>
          <w:sz w:val="26"/>
          <w:szCs w:val="26"/>
        </w:rPr>
        <w:t>Выход на детские игровые площадки следует организовывать с пешеходных дорожек. Площадки не должны быть проходными, запрещается организовывать входы на детские площадки через площадки временного хранения транспортных средств.</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12.3.2.6. </w:t>
      </w:r>
      <w:r w:rsidRPr="009A78A3">
        <w:rPr>
          <w:rFonts w:ascii="Times New Roman" w:hAnsi="Times New Roman"/>
          <w:sz w:val="26"/>
          <w:szCs w:val="26"/>
        </w:rPr>
        <w:t>Детские игровые площадки должны иметь освещение в вечернее время.</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12.3.2.7. </w:t>
      </w:r>
      <w:r w:rsidRPr="009A78A3">
        <w:rPr>
          <w:rFonts w:ascii="Times New Roman" w:hAnsi="Times New Roman"/>
          <w:sz w:val="26"/>
          <w:szCs w:val="26"/>
        </w:rPr>
        <w:t>В состав хозяйственных площадок входят площадки для сушки белья, площадки для чистки мебели и ковров.</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12.3.2.8. </w:t>
      </w:r>
      <w:r w:rsidRPr="009A78A3">
        <w:rPr>
          <w:rFonts w:ascii="Times New Roman" w:hAnsi="Times New Roman"/>
          <w:sz w:val="26"/>
          <w:szCs w:val="26"/>
        </w:rPr>
        <w:t xml:space="preserve">Придомовая территория должна содержаться в чистоте. Объём и перечень работ по уборке придомовой территории определяется действующими в этой сфере нормативными правовыми актами Российской Федерации, </w:t>
      </w:r>
      <w:r w:rsidR="00DA0840">
        <w:rPr>
          <w:rFonts w:ascii="Times New Roman" w:hAnsi="Times New Roman"/>
          <w:sz w:val="26"/>
          <w:szCs w:val="26"/>
        </w:rPr>
        <w:t>Новосибирской</w:t>
      </w:r>
      <w:r w:rsidRPr="009A78A3">
        <w:rPr>
          <w:rFonts w:ascii="Times New Roman" w:hAnsi="Times New Roman"/>
          <w:sz w:val="26"/>
          <w:szCs w:val="26"/>
        </w:rPr>
        <w:t xml:space="preserve"> области. Уборка придомовых территорий должна завершаться к 10 часам утра.</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12.3.2.9. </w:t>
      </w:r>
      <w:r w:rsidRPr="009A78A3">
        <w:rPr>
          <w:rFonts w:ascii="Times New Roman" w:hAnsi="Times New Roman"/>
          <w:sz w:val="26"/>
          <w:szCs w:val="26"/>
        </w:rPr>
        <w:t>На придомовой территории запрещается:</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r w:rsidR="009A78A3" w:rsidRPr="009A78A3">
        <w:rPr>
          <w:rFonts w:ascii="Times New Roman" w:hAnsi="Times New Roman"/>
          <w:sz w:val="26"/>
          <w:szCs w:val="26"/>
        </w:rPr>
        <w:t>повреждать зеленые насаждения, складировать материалы на участках, занятых зелеными насаждениями;</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009A78A3" w:rsidRPr="009A78A3">
        <w:rPr>
          <w:rFonts w:ascii="Times New Roman" w:hAnsi="Times New Roman"/>
          <w:sz w:val="26"/>
          <w:szCs w:val="26"/>
        </w:rPr>
        <w:t>допускать захламление, загрязнение, засорение;</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w:t>
      </w:r>
      <w:r w:rsidR="009A78A3" w:rsidRPr="009A78A3">
        <w:rPr>
          <w:rFonts w:ascii="Times New Roman" w:hAnsi="Times New Roman"/>
          <w:sz w:val="26"/>
          <w:szCs w:val="26"/>
        </w:rPr>
        <w:t>осуществлять самовольное строительство мелких дворовых построек (гаражей, сараев) и иных некапитальных объектов, не связанных с обслуживанием общего имущества;</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г) </w:t>
      </w:r>
      <w:r w:rsidR="009A78A3" w:rsidRPr="009A78A3">
        <w:rPr>
          <w:rFonts w:ascii="Times New Roman" w:hAnsi="Times New Roman"/>
          <w:sz w:val="26"/>
          <w:szCs w:val="26"/>
        </w:rPr>
        <w:t>движение и стоянка транспортных средств, прицепов на территории, занятой зелеными насаждениями, детскими, спортивными, бельевыми площадками;</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д</w:t>
      </w:r>
      <w:proofErr w:type="spellEnd"/>
      <w:r>
        <w:rPr>
          <w:rFonts w:ascii="Times New Roman" w:hAnsi="Times New Roman"/>
          <w:sz w:val="26"/>
          <w:szCs w:val="26"/>
        </w:rPr>
        <w:t xml:space="preserve">) </w:t>
      </w:r>
      <w:r w:rsidR="009A78A3" w:rsidRPr="009A78A3">
        <w:rPr>
          <w:rFonts w:ascii="Times New Roman" w:hAnsi="Times New Roman"/>
          <w:sz w:val="26"/>
          <w:szCs w:val="26"/>
        </w:rPr>
        <w:t>производить работы по ремонту и мойке машин;</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е) </w:t>
      </w:r>
      <w:r w:rsidR="009A78A3" w:rsidRPr="009A78A3">
        <w:rPr>
          <w:rFonts w:ascii="Times New Roman" w:hAnsi="Times New Roman"/>
          <w:sz w:val="26"/>
          <w:szCs w:val="26"/>
        </w:rPr>
        <w:t>располагать транспортные средства без соблюдения условий, предусмотренных пунктом 2.3.2.10. настоящих Правил.</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ж) </w:t>
      </w:r>
      <w:r w:rsidR="009A78A3" w:rsidRPr="009A78A3">
        <w:rPr>
          <w:rFonts w:ascii="Times New Roman" w:hAnsi="Times New Roman"/>
          <w:sz w:val="26"/>
          <w:szCs w:val="26"/>
        </w:rPr>
        <w:t>прогрев и работа двигателей транспорта при стоянке на придомовых территориях более 10 минут;</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з</w:t>
      </w:r>
      <w:proofErr w:type="spellEnd"/>
      <w:r>
        <w:rPr>
          <w:rFonts w:ascii="Times New Roman" w:hAnsi="Times New Roman"/>
          <w:sz w:val="26"/>
          <w:szCs w:val="26"/>
        </w:rPr>
        <w:t xml:space="preserve">) </w:t>
      </w:r>
      <w:r w:rsidR="009A78A3" w:rsidRPr="009A78A3">
        <w:rPr>
          <w:rFonts w:ascii="Times New Roman" w:hAnsi="Times New Roman"/>
          <w:sz w:val="26"/>
          <w:szCs w:val="26"/>
        </w:rPr>
        <w:t>загромождать и загораживать проходы и въезды во дворы, нарушать проезд автотранспорта и проход пешеходов.</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12.3.2.10. </w:t>
      </w:r>
      <w:r w:rsidRPr="009A78A3">
        <w:rPr>
          <w:rFonts w:ascii="Times New Roman" w:hAnsi="Times New Roman"/>
          <w:sz w:val="26"/>
          <w:szCs w:val="26"/>
        </w:rPr>
        <w:t>Стоянка транспортных средств на придомовых территориях допускается в один ряд при условии обеспечения беспрепятственного продвижения уборочной и специализированной техники.</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12.3.2.11. </w:t>
      </w:r>
      <w:r w:rsidRPr="009A78A3">
        <w:rPr>
          <w:rFonts w:ascii="Times New Roman" w:hAnsi="Times New Roman"/>
          <w:sz w:val="26"/>
          <w:szCs w:val="26"/>
        </w:rPr>
        <w:t>В границах земельного участка, занятого многоквартирными домами, установка каких-либо ограждений допускается при условии обеспечения беспрепятственного подъезда техники аварийных и неотложных служб (скорой помощи, пожарной охраны, МЧС и других).</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12.3.2.12. </w:t>
      </w:r>
      <w:r w:rsidRPr="009A78A3">
        <w:rPr>
          <w:rFonts w:ascii="Times New Roman" w:hAnsi="Times New Roman"/>
          <w:sz w:val="26"/>
          <w:szCs w:val="26"/>
        </w:rPr>
        <w:t>Организация, уполномоченная обслуживать жилищный фонд (в случае её отсутствия - собственники жилищного фонда), обязана:</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обеспечивать свободный подъезд к люкам смотровых колодцев и узлам управления инженерными сетями, а также источникам пожарного водоснабжения (пожарные водоемы), расположенным на обслуживаемой придомовой территории;</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обеспечивать подъезды непосредственно к мусоросборникам и выгребным ямам;</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обеспечивать надежную защиту инженерных сетей и устройств;</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не допускать повреждения, затопления и замораживания инженерных сетей и устройств;</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очищать от снега и льда крышки колодцев, обеспечивать отвод поверхностных вод от колодцев;</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производить очистку и уборку водосточных канав, лотков, труб, дренажей, предназначенных для отвода поверхностных и грунтовых вод из дворов.</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12.3.2.13. </w:t>
      </w:r>
      <w:r w:rsidRPr="009A78A3">
        <w:rPr>
          <w:rFonts w:ascii="Times New Roman" w:hAnsi="Times New Roman"/>
          <w:sz w:val="26"/>
          <w:szCs w:val="26"/>
        </w:rPr>
        <w:t>Владельцы индивидуальных домовладений обязаны:</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производить своевременный ремонт фасадов и других отдельных элементов (входных дверей и козырьков, крылец и лестниц и т.п.);</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на отведенной территории проводить очистку от мусора, снега и льда тротуаров (расположенных вдоль забора), а также очистку кюветов и сточных (водоотводных) канав, уход за существующими зелеными насаждениями;</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содержать в исправном и эстетическом состоянии забор (ограждение) участка домовладения;</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не допускать захламления и затопления отведенной территории;</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12.3.2.14. </w:t>
      </w:r>
      <w:r w:rsidRPr="009A78A3">
        <w:rPr>
          <w:rFonts w:ascii="Times New Roman" w:hAnsi="Times New Roman"/>
          <w:sz w:val="26"/>
          <w:szCs w:val="26"/>
        </w:rPr>
        <w:t>Владельцам индивидуальных жилых домов запрещается:</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загромождение пешеходных дорожек и прилегающей к домовладению территории;</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сброс твердых и слив жидких бытовых отходов и нечистот с территорий индивидуальных жилых домов на прилегающие к ним и иные территории, в водоотводные канавы (трубы);</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 xml:space="preserve">высадка вновь деревьев, кустарников за границами отведенного земельного участка без согласования с администрацией </w:t>
      </w:r>
      <w:r w:rsidR="00A3144F">
        <w:rPr>
          <w:rFonts w:ascii="Times New Roman" w:hAnsi="Times New Roman"/>
          <w:sz w:val="26"/>
          <w:szCs w:val="26"/>
        </w:rPr>
        <w:t xml:space="preserve">Ольгинского </w:t>
      </w:r>
      <w:r w:rsidR="00245184">
        <w:rPr>
          <w:rFonts w:ascii="Times New Roman" w:hAnsi="Times New Roman"/>
          <w:sz w:val="26"/>
          <w:szCs w:val="26"/>
        </w:rPr>
        <w:t>сельсовета.</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12.3.3.</w:t>
      </w:r>
      <w:r w:rsidRPr="009A78A3">
        <w:rPr>
          <w:rFonts w:ascii="Times New Roman" w:hAnsi="Times New Roman"/>
          <w:sz w:val="26"/>
          <w:szCs w:val="26"/>
        </w:rPr>
        <w:tab/>
      </w:r>
      <w:r w:rsidR="00D061A4">
        <w:rPr>
          <w:rFonts w:ascii="Times New Roman" w:hAnsi="Times New Roman"/>
          <w:sz w:val="26"/>
          <w:szCs w:val="26"/>
        </w:rPr>
        <w:t xml:space="preserve"> </w:t>
      </w:r>
      <w:r w:rsidRPr="009A78A3">
        <w:rPr>
          <w:rFonts w:ascii="Times New Roman" w:hAnsi="Times New Roman"/>
          <w:sz w:val="26"/>
          <w:szCs w:val="26"/>
        </w:rPr>
        <w:t>Объекты торговли и общественного питания</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12.3.3.1. </w:t>
      </w:r>
      <w:r w:rsidRPr="009A78A3">
        <w:rPr>
          <w:rFonts w:ascii="Times New Roman" w:hAnsi="Times New Roman"/>
          <w:sz w:val="26"/>
          <w:szCs w:val="26"/>
        </w:rPr>
        <w:t>Правообладатели объектов торговли и общественного питания обязаны обеспечить:</w:t>
      </w:r>
    </w:p>
    <w:p w:rsidR="009A78A3" w:rsidRPr="009A78A3" w:rsidRDefault="00D061A4"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ежедневную уборку отведенной за объектами территории;</w:t>
      </w:r>
    </w:p>
    <w:p w:rsidR="009A78A3" w:rsidRPr="009A78A3" w:rsidRDefault="00D061A4" w:rsidP="00D061A4">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содержание и ремонт</w:t>
      </w:r>
      <w:r>
        <w:rPr>
          <w:rFonts w:ascii="Times New Roman" w:hAnsi="Times New Roman"/>
          <w:sz w:val="26"/>
          <w:szCs w:val="26"/>
        </w:rPr>
        <w:t xml:space="preserve"> </w:t>
      </w:r>
      <w:r w:rsidR="009A78A3" w:rsidRPr="009A78A3">
        <w:rPr>
          <w:rFonts w:ascii="Times New Roman" w:hAnsi="Times New Roman"/>
          <w:sz w:val="26"/>
          <w:szCs w:val="26"/>
        </w:rPr>
        <w:t>покрытия подъездных дорог, тротуаров и разгрузочных площадок, мест парковки автотранспорта, согласно утвержденным проектам строительства, реконструкции и перепланировки помещений, зданий;</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в зимнее время очистку подъездных дорог и тротуаров от снега и льда, мест парковки автотранспорта согласно утвержденным проектам строительства, реконструкции и перепланировки помещений, зданий, во время гололеда подсыпку песком;</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в летнее время удаление сорной растительности;</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 </w:t>
      </w:r>
      <w:r w:rsidR="009A78A3" w:rsidRPr="009A78A3">
        <w:rPr>
          <w:rFonts w:ascii="Times New Roman" w:hAnsi="Times New Roman"/>
          <w:sz w:val="26"/>
          <w:szCs w:val="26"/>
        </w:rPr>
        <w:t>установку у входов в здания (сооружения) урн для мусора и их ежедневную очистку;</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устройство собственной контейнерной площадки для сбора отходов либо заключение договора с организацией, имеющей контейнерную площадку по месту нахождения объекта, на пользование контейнерной площадкой для сбора отходов, их вывоз и размещение на полигоне;</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своевременный вывоз образовавшихся отходов (в том числе упаковочной тары).</w:t>
      </w:r>
    </w:p>
    <w:p w:rsidR="009A78A3" w:rsidRPr="00326559"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12.3.3.2. </w:t>
      </w:r>
      <w:proofErr w:type="gramStart"/>
      <w:r w:rsidRPr="009A78A3">
        <w:rPr>
          <w:rFonts w:ascii="Times New Roman" w:hAnsi="Times New Roman"/>
          <w:sz w:val="26"/>
          <w:szCs w:val="26"/>
        </w:rPr>
        <w:t>При осуществлении лоточной торговли правообладатели объектов мелкорозничной торговли обязаны заключить договор с управляющей организацией, обслуживающей ближайшую к месту нахождения объекта мелкорозничной торговли контейнерную площадку жилищного фонда (либо с организацией, имеющей собственную контейнерную площадку по месту нахождения объекта мелкорозничной торговли), на пользование контейнерной площадкой для сбора твердых бытовых отходов, на их вывоз и размещение на поли</w:t>
      </w:r>
      <w:r w:rsidRPr="00326559">
        <w:rPr>
          <w:rFonts w:ascii="Times New Roman" w:hAnsi="Times New Roman"/>
          <w:sz w:val="26"/>
          <w:szCs w:val="26"/>
        </w:rPr>
        <w:t>гоне.</w:t>
      </w:r>
      <w:proofErr w:type="gramEnd"/>
    </w:p>
    <w:p w:rsidR="009A78A3" w:rsidRPr="00326559" w:rsidRDefault="009A78A3" w:rsidP="009A78A3">
      <w:pPr>
        <w:tabs>
          <w:tab w:val="left" w:pos="1440"/>
          <w:tab w:val="left" w:pos="7371"/>
        </w:tabs>
        <w:spacing w:after="0" w:line="240" w:lineRule="auto"/>
        <w:ind w:firstLine="709"/>
        <w:jc w:val="both"/>
        <w:rPr>
          <w:rFonts w:ascii="Times New Roman" w:hAnsi="Times New Roman"/>
          <w:sz w:val="26"/>
          <w:szCs w:val="26"/>
        </w:rPr>
      </w:pPr>
      <w:r w:rsidRPr="00326559">
        <w:rPr>
          <w:rFonts w:ascii="Times New Roman" w:hAnsi="Times New Roman"/>
          <w:sz w:val="26"/>
          <w:szCs w:val="26"/>
        </w:rPr>
        <w:t>12.3.4. Места погребения (общественные кладбища).</w:t>
      </w:r>
    </w:p>
    <w:p w:rsidR="009A78A3" w:rsidRPr="00326559" w:rsidRDefault="009A78A3" w:rsidP="009A78A3">
      <w:pPr>
        <w:tabs>
          <w:tab w:val="left" w:pos="1440"/>
          <w:tab w:val="left" w:pos="7371"/>
        </w:tabs>
        <w:spacing w:after="0" w:line="240" w:lineRule="auto"/>
        <w:ind w:firstLine="709"/>
        <w:jc w:val="both"/>
        <w:rPr>
          <w:rFonts w:ascii="Times New Roman" w:hAnsi="Times New Roman"/>
          <w:sz w:val="26"/>
          <w:szCs w:val="26"/>
        </w:rPr>
      </w:pPr>
      <w:r w:rsidRPr="00326559">
        <w:rPr>
          <w:rFonts w:ascii="Times New Roman" w:hAnsi="Times New Roman"/>
          <w:sz w:val="26"/>
          <w:szCs w:val="26"/>
        </w:rPr>
        <w:t xml:space="preserve">12.3.5.1. Содержание мест погребения (общественных кладбищ) </w:t>
      </w:r>
      <w:r w:rsidR="00990735">
        <w:rPr>
          <w:rFonts w:ascii="Times New Roman" w:hAnsi="Times New Roman"/>
          <w:sz w:val="26"/>
          <w:szCs w:val="26"/>
        </w:rPr>
        <w:t xml:space="preserve">Ольгинского </w:t>
      </w:r>
      <w:r w:rsidR="006C1AC5">
        <w:rPr>
          <w:rFonts w:ascii="Times New Roman" w:hAnsi="Times New Roman"/>
          <w:sz w:val="26"/>
          <w:szCs w:val="26"/>
        </w:rPr>
        <w:t>сельсовета</w:t>
      </w:r>
      <w:r w:rsidR="00245184">
        <w:rPr>
          <w:rFonts w:ascii="Times New Roman" w:hAnsi="Times New Roman"/>
          <w:sz w:val="26"/>
          <w:szCs w:val="26"/>
        </w:rPr>
        <w:t xml:space="preserve"> </w:t>
      </w:r>
      <w:r w:rsidRPr="00326559">
        <w:rPr>
          <w:rFonts w:ascii="Times New Roman" w:hAnsi="Times New Roman"/>
          <w:sz w:val="26"/>
          <w:szCs w:val="26"/>
        </w:rPr>
        <w:t xml:space="preserve">обеспечивается органами местного самоуправления </w:t>
      </w:r>
      <w:r w:rsidR="00990735">
        <w:rPr>
          <w:rFonts w:ascii="Times New Roman" w:hAnsi="Times New Roman"/>
          <w:sz w:val="26"/>
          <w:szCs w:val="26"/>
        </w:rPr>
        <w:t xml:space="preserve">Ольгинского </w:t>
      </w:r>
      <w:r w:rsidR="00245184">
        <w:rPr>
          <w:rFonts w:ascii="Times New Roman" w:hAnsi="Times New Roman"/>
          <w:sz w:val="26"/>
          <w:szCs w:val="26"/>
        </w:rPr>
        <w:t>сельсовета</w:t>
      </w:r>
      <w:r w:rsidRPr="00326559">
        <w:rPr>
          <w:rFonts w:ascii="Times New Roman" w:hAnsi="Times New Roman"/>
          <w:sz w:val="26"/>
          <w:szCs w:val="26"/>
        </w:rPr>
        <w:t>.</w:t>
      </w:r>
    </w:p>
    <w:p w:rsidR="009A78A3" w:rsidRPr="00326559" w:rsidRDefault="009A78A3" w:rsidP="009A78A3">
      <w:pPr>
        <w:tabs>
          <w:tab w:val="left" w:pos="1440"/>
          <w:tab w:val="left" w:pos="7371"/>
        </w:tabs>
        <w:spacing w:after="0" w:line="240" w:lineRule="auto"/>
        <w:ind w:firstLine="709"/>
        <w:jc w:val="both"/>
        <w:rPr>
          <w:rFonts w:ascii="Times New Roman" w:hAnsi="Times New Roman"/>
          <w:sz w:val="26"/>
          <w:szCs w:val="26"/>
        </w:rPr>
      </w:pPr>
      <w:r w:rsidRPr="00326559">
        <w:rPr>
          <w:rFonts w:ascii="Times New Roman" w:hAnsi="Times New Roman"/>
          <w:sz w:val="26"/>
          <w:szCs w:val="26"/>
        </w:rPr>
        <w:t>12.3.5.2. Содержание мест погребения должно обеспечивать:</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326559">
        <w:rPr>
          <w:rFonts w:ascii="Times New Roman" w:hAnsi="Times New Roman"/>
          <w:sz w:val="26"/>
          <w:szCs w:val="26"/>
        </w:rPr>
        <w:t>своевремен</w:t>
      </w:r>
      <w:r w:rsidR="009A78A3" w:rsidRPr="009A78A3">
        <w:rPr>
          <w:rFonts w:ascii="Times New Roman" w:hAnsi="Times New Roman"/>
          <w:sz w:val="26"/>
          <w:szCs w:val="26"/>
        </w:rPr>
        <w:t>ную и систематическую уборку территории кладбища: дорожек общего пользования, проходов, участков хозяйственного назначения, братских могил и захоронений;</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установку контейнеров для сбора мусора, его своевременный вывоз и размещение на полигоне.</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12.3.5.3. </w:t>
      </w:r>
      <w:proofErr w:type="gramStart"/>
      <w:r w:rsidRPr="009A78A3">
        <w:rPr>
          <w:rFonts w:ascii="Times New Roman" w:hAnsi="Times New Roman"/>
          <w:sz w:val="26"/>
          <w:szCs w:val="26"/>
        </w:rPr>
        <w:t>Граждане, осуществляющие уход за могилами, обязаны содержать могилы, надмогильные сооружения (оформленный могильный холм, памятник, цоколь, цветник) и зеленые насаждения в надлежащем санитарном состоянии собственными силами или силами специализированной службы по вопросам похоронного дела на договорной основе, исключая засорение прилегающей к оградке территории и используя при этом только места организованной сборки мусора (контейнеры).</w:t>
      </w:r>
      <w:proofErr w:type="gramEnd"/>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12.3.5.4. </w:t>
      </w:r>
      <w:r w:rsidRPr="009A78A3">
        <w:rPr>
          <w:rFonts w:ascii="Times New Roman" w:hAnsi="Times New Roman"/>
          <w:sz w:val="26"/>
          <w:szCs w:val="26"/>
        </w:rPr>
        <w:t>На территории общественных кладбищ запрещается:</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портить надмогильные сооружения, мемориальные доски, кладбищенское оборудование и засорять территорию;</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производить рытье ям для добывания песка, глины, грунта;</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осуществлять складирование строительных и других материалов;</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ломать и выкапывать зеленые насаждения;</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разводить костры;</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срезать дерн.</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12.3.5.</w:t>
      </w:r>
      <w:r w:rsidR="008513AB">
        <w:rPr>
          <w:rFonts w:ascii="Times New Roman" w:hAnsi="Times New Roman"/>
          <w:sz w:val="26"/>
          <w:szCs w:val="26"/>
        </w:rPr>
        <w:t xml:space="preserve"> </w:t>
      </w:r>
      <w:r w:rsidRPr="009A78A3">
        <w:rPr>
          <w:rFonts w:ascii="Times New Roman" w:hAnsi="Times New Roman"/>
          <w:sz w:val="26"/>
          <w:szCs w:val="26"/>
        </w:rPr>
        <w:t>Территории автозаправочных станций</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 xml:space="preserve">Собственники и владельцы автозаправочных станций на территории </w:t>
      </w:r>
      <w:r w:rsidR="00990735">
        <w:rPr>
          <w:rFonts w:ascii="Times New Roman" w:hAnsi="Times New Roman"/>
          <w:sz w:val="26"/>
          <w:szCs w:val="26"/>
        </w:rPr>
        <w:t xml:space="preserve">Ольгинского </w:t>
      </w:r>
      <w:r w:rsidR="006C1AC5">
        <w:rPr>
          <w:rFonts w:ascii="Times New Roman" w:hAnsi="Times New Roman"/>
          <w:sz w:val="26"/>
          <w:szCs w:val="26"/>
        </w:rPr>
        <w:t>сельсовета</w:t>
      </w:r>
      <w:r w:rsidR="00245184">
        <w:rPr>
          <w:rFonts w:ascii="Times New Roman" w:hAnsi="Times New Roman"/>
          <w:sz w:val="26"/>
          <w:szCs w:val="26"/>
        </w:rPr>
        <w:t xml:space="preserve"> </w:t>
      </w:r>
      <w:r w:rsidRPr="009A78A3">
        <w:rPr>
          <w:rFonts w:ascii="Times New Roman" w:hAnsi="Times New Roman"/>
          <w:sz w:val="26"/>
          <w:szCs w:val="26"/>
        </w:rPr>
        <w:t>обязаны обеспечить:</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содержание оборудования и ограждений объектов в исправном состоянии, своевременное проведение необходимого ремонта и покраски;</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ежедневное проведение уборки территории объектов;</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в летний период - проведение покоса сорной растительности на отведенной территории;</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 xml:space="preserve">в зимний период - очистку отведенной территории, въездов и пешеходных дорожек, обработку их </w:t>
      </w:r>
      <w:proofErr w:type="spellStart"/>
      <w:r w:rsidR="009A78A3" w:rsidRPr="009A78A3">
        <w:rPr>
          <w:rFonts w:ascii="Times New Roman" w:hAnsi="Times New Roman"/>
          <w:sz w:val="26"/>
          <w:szCs w:val="26"/>
        </w:rPr>
        <w:t>противогололедными</w:t>
      </w:r>
      <w:proofErr w:type="spellEnd"/>
      <w:r w:rsidR="009A78A3" w:rsidRPr="009A78A3">
        <w:rPr>
          <w:rFonts w:ascii="Times New Roman" w:hAnsi="Times New Roman"/>
          <w:sz w:val="26"/>
          <w:szCs w:val="26"/>
        </w:rPr>
        <w:t xml:space="preserve"> материалами;</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 </w:t>
      </w:r>
      <w:r w:rsidR="009A78A3" w:rsidRPr="009A78A3">
        <w:rPr>
          <w:rFonts w:ascii="Times New Roman" w:hAnsi="Times New Roman"/>
          <w:sz w:val="26"/>
          <w:szCs w:val="26"/>
        </w:rPr>
        <w:t>сбор и регулярный вывоз накапливающихся на объектах отходов.</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12.3.7.</w:t>
      </w:r>
      <w:r w:rsidRPr="009A78A3">
        <w:rPr>
          <w:rFonts w:ascii="Times New Roman" w:hAnsi="Times New Roman"/>
          <w:sz w:val="26"/>
          <w:szCs w:val="26"/>
        </w:rPr>
        <w:tab/>
        <w:t>Водные объекты</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 xml:space="preserve">На территории </w:t>
      </w:r>
      <w:r w:rsidR="00990735">
        <w:rPr>
          <w:rFonts w:ascii="Times New Roman" w:hAnsi="Times New Roman"/>
          <w:sz w:val="26"/>
          <w:szCs w:val="26"/>
        </w:rPr>
        <w:t xml:space="preserve">Ольгинского </w:t>
      </w:r>
      <w:r w:rsidR="006C1AC5">
        <w:rPr>
          <w:rFonts w:ascii="Times New Roman" w:hAnsi="Times New Roman"/>
          <w:sz w:val="26"/>
          <w:szCs w:val="26"/>
        </w:rPr>
        <w:t>сельсовета</w:t>
      </w:r>
      <w:r w:rsidR="00245184">
        <w:rPr>
          <w:rFonts w:ascii="Times New Roman" w:hAnsi="Times New Roman"/>
          <w:sz w:val="26"/>
          <w:szCs w:val="26"/>
        </w:rPr>
        <w:t xml:space="preserve"> </w:t>
      </w:r>
      <w:r w:rsidRPr="009A78A3">
        <w:rPr>
          <w:rFonts w:ascii="Times New Roman" w:hAnsi="Times New Roman"/>
          <w:sz w:val="26"/>
          <w:szCs w:val="26"/>
        </w:rPr>
        <w:t>запрещается:</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засорение прилегающей (не менее 50 метров от кромки воды) к водоему территории посторонними предметами и материалами;</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сброс в водоемы мусора и бытовых отходов;</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мойка всех видов транспорта (ближе 100 метров от кромки воды) в открытых водоемах, у водных источников;</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слив в водоемы веществ, влияющих на их загрязнение;</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мытье посуды, домашних животных в местах, предназначенных для купания.</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sidRPr="009A78A3">
        <w:rPr>
          <w:rFonts w:ascii="Times New Roman" w:hAnsi="Times New Roman"/>
          <w:sz w:val="26"/>
          <w:szCs w:val="26"/>
        </w:rPr>
        <w:t>12.3.8.</w:t>
      </w:r>
      <w:r w:rsidRPr="009A78A3">
        <w:rPr>
          <w:rFonts w:ascii="Times New Roman" w:hAnsi="Times New Roman"/>
          <w:sz w:val="26"/>
          <w:szCs w:val="26"/>
        </w:rPr>
        <w:tab/>
      </w:r>
      <w:r w:rsidR="008513AB">
        <w:rPr>
          <w:rFonts w:ascii="Times New Roman" w:hAnsi="Times New Roman"/>
          <w:sz w:val="26"/>
          <w:szCs w:val="26"/>
        </w:rPr>
        <w:t xml:space="preserve"> </w:t>
      </w:r>
      <w:r w:rsidRPr="009A78A3">
        <w:rPr>
          <w:rFonts w:ascii="Times New Roman" w:hAnsi="Times New Roman"/>
          <w:sz w:val="26"/>
          <w:szCs w:val="26"/>
        </w:rPr>
        <w:t>Строительные объекты</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12.3.8.1. </w:t>
      </w:r>
      <w:r w:rsidRPr="009A78A3">
        <w:rPr>
          <w:rFonts w:ascii="Times New Roman" w:hAnsi="Times New Roman"/>
          <w:sz w:val="26"/>
          <w:szCs w:val="26"/>
        </w:rPr>
        <w:t>Застройщик обязан:</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обеспечить сбор, вывоз и размещение на полигоне строительных отходов в течение всего периода строительства;</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о</w:t>
      </w:r>
      <w:r w:rsidR="009A78A3" w:rsidRPr="009A78A3">
        <w:rPr>
          <w:rFonts w:ascii="Times New Roman" w:hAnsi="Times New Roman"/>
          <w:sz w:val="26"/>
          <w:szCs w:val="26"/>
        </w:rPr>
        <w:t>беспечить обустройство и содержание строительных площадок в зоне жилого массива, восстановление нарушенного благоустройства территории после окончания строительных и ремонтных работ</w:t>
      </w:r>
      <w:r w:rsidR="009A78A3">
        <w:rPr>
          <w:rFonts w:ascii="Times New Roman" w:hAnsi="Times New Roman"/>
          <w:sz w:val="26"/>
          <w:szCs w:val="26"/>
        </w:rPr>
        <w:t>;</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обеспечить до начала строительства устройство дороги с твердым покрытием в местах въезда и выезда со строительной площадки на улицы и содержать их в чистоте;</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оборудовать строительные площадки указанным проектом организации строительства ограждением с въездом (выездом), как правило, на второстепенные дороги с оборудованием шлагбаумом или воротами, в местах движения пешеходов ограждение должно быть с переходными мостиками с освещением, с козырьком и перилами;</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производить периодическую окраску ограждений и содержать их в чистоте;</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регулярно производить уборку территории строительной площадки и вывозить накапливающиеся отходы;</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немедленно восстанавливать в полном объеме нарушенное в ходе строительства благоустройство прилегающей территории;</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обеспечить выполнение работ, предусмотренных проектом по благоустройству и озеленению территории;</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обеспечить содержание законсервированного объекта строительства (долгостроя).</w:t>
      </w:r>
    </w:p>
    <w:p w:rsidR="009A78A3" w:rsidRPr="009A78A3" w:rsidRDefault="009A78A3"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12.3.8.2. </w:t>
      </w:r>
      <w:r w:rsidRPr="009A78A3">
        <w:rPr>
          <w:rFonts w:ascii="Times New Roman" w:hAnsi="Times New Roman"/>
          <w:sz w:val="26"/>
          <w:szCs w:val="26"/>
        </w:rPr>
        <w:t>Запрещается:</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выносить грунт и грязь колесами автотранспорта на городскую улично-дорожную сеть;</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с</w:t>
      </w:r>
      <w:r w:rsidR="009A78A3" w:rsidRPr="009A78A3">
        <w:rPr>
          <w:rFonts w:ascii="Times New Roman" w:hAnsi="Times New Roman"/>
          <w:sz w:val="26"/>
          <w:szCs w:val="26"/>
        </w:rPr>
        <w:t>кладировать строительные материалы, мусор, грунт, отходы строительного производства и оборудования за пределами территории строительной площадки и вне специально отведенных мест;</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размещать бытовки, за пределами территории строительной площадки;</w:t>
      </w:r>
    </w:p>
    <w:p w:rsidR="009A78A3" w:rsidRPr="009A78A3"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 xml:space="preserve">устанавливать ограждения строительных </w:t>
      </w:r>
      <w:proofErr w:type="gramStart"/>
      <w:r w:rsidR="009A78A3" w:rsidRPr="009A78A3">
        <w:rPr>
          <w:rFonts w:ascii="Times New Roman" w:hAnsi="Times New Roman"/>
          <w:sz w:val="26"/>
          <w:szCs w:val="26"/>
        </w:rPr>
        <w:t>площадок</w:t>
      </w:r>
      <w:proofErr w:type="gramEnd"/>
      <w:r w:rsidR="009A78A3" w:rsidRPr="009A78A3">
        <w:rPr>
          <w:rFonts w:ascii="Times New Roman" w:hAnsi="Times New Roman"/>
          <w:sz w:val="26"/>
          <w:szCs w:val="26"/>
        </w:rPr>
        <w:t xml:space="preserve"> за пределами отведенного под строительство земельного участка;</w:t>
      </w:r>
    </w:p>
    <w:p w:rsidR="00592164" w:rsidRDefault="008513AB"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9A78A3" w:rsidRPr="009A78A3">
        <w:rPr>
          <w:rFonts w:ascii="Times New Roman" w:hAnsi="Times New Roman"/>
          <w:sz w:val="26"/>
          <w:szCs w:val="26"/>
        </w:rPr>
        <w:t>начинать работы на стройплощадках без соответствующего ограждения и организации въездов и выездов.</w:t>
      </w:r>
    </w:p>
    <w:p w:rsidR="00260DB6" w:rsidRDefault="00260DB6" w:rsidP="009A78A3">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12.4. Праздничное оформление</w:t>
      </w:r>
    </w:p>
    <w:p w:rsidR="00260DB6" w:rsidRDefault="00260DB6" w:rsidP="00260DB6">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12.4.1. </w:t>
      </w:r>
      <w:r w:rsidRPr="00260DB6">
        <w:rPr>
          <w:rFonts w:ascii="Times New Roman" w:hAnsi="Times New Roman"/>
          <w:sz w:val="26"/>
          <w:szCs w:val="26"/>
        </w:rPr>
        <w:t>Сроки и место размещения оформления территории</w:t>
      </w:r>
      <w:r>
        <w:rPr>
          <w:rFonts w:ascii="Times New Roman" w:hAnsi="Times New Roman"/>
          <w:sz w:val="26"/>
          <w:szCs w:val="26"/>
        </w:rPr>
        <w:t xml:space="preserve"> </w:t>
      </w:r>
      <w:r w:rsidR="00990735">
        <w:rPr>
          <w:rFonts w:ascii="Times New Roman" w:hAnsi="Times New Roman"/>
          <w:sz w:val="26"/>
          <w:szCs w:val="26"/>
        </w:rPr>
        <w:t xml:space="preserve">Ольгинского </w:t>
      </w:r>
      <w:r w:rsidR="00245184">
        <w:rPr>
          <w:rFonts w:ascii="Times New Roman" w:hAnsi="Times New Roman"/>
          <w:sz w:val="26"/>
          <w:szCs w:val="26"/>
        </w:rPr>
        <w:t>сельсовета</w:t>
      </w:r>
      <w:r w:rsidRPr="00260DB6">
        <w:rPr>
          <w:rFonts w:ascii="Times New Roman" w:hAnsi="Times New Roman"/>
          <w:sz w:val="26"/>
          <w:szCs w:val="26"/>
        </w:rPr>
        <w:t xml:space="preserve"> осуществляются в</w:t>
      </w:r>
      <w:r>
        <w:rPr>
          <w:rFonts w:ascii="Times New Roman" w:hAnsi="Times New Roman"/>
          <w:sz w:val="26"/>
          <w:szCs w:val="26"/>
        </w:rPr>
        <w:t xml:space="preserve"> </w:t>
      </w:r>
      <w:r w:rsidRPr="00260DB6">
        <w:rPr>
          <w:rFonts w:ascii="Times New Roman" w:hAnsi="Times New Roman"/>
          <w:sz w:val="26"/>
          <w:szCs w:val="26"/>
        </w:rPr>
        <w:t>соответствии с нормативно-пра</w:t>
      </w:r>
      <w:r w:rsidR="00245184">
        <w:rPr>
          <w:rFonts w:ascii="Times New Roman" w:hAnsi="Times New Roman"/>
          <w:sz w:val="26"/>
          <w:szCs w:val="26"/>
        </w:rPr>
        <w:t>вовым актом администрации</w:t>
      </w:r>
      <w:r w:rsidRPr="00260DB6">
        <w:rPr>
          <w:rFonts w:ascii="Times New Roman" w:hAnsi="Times New Roman"/>
          <w:sz w:val="26"/>
          <w:szCs w:val="26"/>
        </w:rPr>
        <w:t>.</w:t>
      </w:r>
    </w:p>
    <w:p w:rsidR="00260DB6" w:rsidRDefault="00260DB6" w:rsidP="00260DB6">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12.4.2. </w:t>
      </w:r>
      <w:r w:rsidRPr="00260DB6">
        <w:rPr>
          <w:rFonts w:ascii="Times New Roman" w:hAnsi="Times New Roman"/>
          <w:sz w:val="26"/>
          <w:szCs w:val="26"/>
        </w:rPr>
        <w:t>Праздничное оформление территории муницип</w:t>
      </w:r>
      <w:r>
        <w:rPr>
          <w:rFonts w:ascii="Times New Roman" w:hAnsi="Times New Roman"/>
          <w:sz w:val="26"/>
          <w:szCs w:val="26"/>
        </w:rPr>
        <w:t>ал</w:t>
      </w:r>
      <w:r w:rsidRPr="00260DB6">
        <w:rPr>
          <w:rFonts w:ascii="Times New Roman" w:hAnsi="Times New Roman"/>
          <w:sz w:val="26"/>
          <w:szCs w:val="26"/>
        </w:rPr>
        <w:t>ьного</w:t>
      </w:r>
      <w:r>
        <w:rPr>
          <w:rFonts w:ascii="Times New Roman" w:hAnsi="Times New Roman"/>
          <w:sz w:val="26"/>
          <w:szCs w:val="26"/>
        </w:rPr>
        <w:t xml:space="preserve"> </w:t>
      </w:r>
      <w:r w:rsidRPr="00260DB6">
        <w:rPr>
          <w:rFonts w:ascii="Times New Roman" w:hAnsi="Times New Roman"/>
          <w:sz w:val="26"/>
          <w:szCs w:val="26"/>
        </w:rPr>
        <w:t>образования выполняется на период проведения праздников и меро</w:t>
      </w:r>
      <w:r>
        <w:rPr>
          <w:rFonts w:ascii="Times New Roman" w:hAnsi="Times New Roman"/>
          <w:sz w:val="26"/>
          <w:szCs w:val="26"/>
        </w:rPr>
        <w:t>п</w:t>
      </w:r>
      <w:r w:rsidRPr="00260DB6">
        <w:rPr>
          <w:rFonts w:ascii="Times New Roman" w:hAnsi="Times New Roman"/>
          <w:sz w:val="26"/>
          <w:szCs w:val="26"/>
        </w:rPr>
        <w:t>риятий,</w:t>
      </w:r>
      <w:r>
        <w:rPr>
          <w:rFonts w:ascii="Times New Roman" w:hAnsi="Times New Roman"/>
          <w:sz w:val="26"/>
          <w:szCs w:val="26"/>
        </w:rPr>
        <w:t xml:space="preserve"> </w:t>
      </w:r>
      <w:r w:rsidRPr="00260DB6">
        <w:rPr>
          <w:rFonts w:ascii="Times New Roman" w:hAnsi="Times New Roman"/>
          <w:sz w:val="26"/>
          <w:szCs w:val="26"/>
        </w:rPr>
        <w:t>связанных со знаменательными событиями, определяемых органами</w:t>
      </w:r>
      <w:r>
        <w:rPr>
          <w:rFonts w:ascii="Times New Roman" w:hAnsi="Times New Roman"/>
          <w:sz w:val="26"/>
          <w:szCs w:val="26"/>
        </w:rPr>
        <w:t xml:space="preserve"> </w:t>
      </w:r>
      <w:r w:rsidRPr="00260DB6">
        <w:rPr>
          <w:rFonts w:ascii="Times New Roman" w:hAnsi="Times New Roman"/>
          <w:sz w:val="26"/>
          <w:szCs w:val="26"/>
        </w:rPr>
        <w:t>государственной власти и местного самоуправления.</w:t>
      </w:r>
    </w:p>
    <w:p w:rsidR="00260DB6" w:rsidRDefault="00260DB6" w:rsidP="00260DB6">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12.4.3. </w:t>
      </w:r>
      <w:r w:rsidRPr="00260DB6">
        <w:rPr>
          <w:rFonts w:ascii="Times New Roman" w:hAnsi="Times New Roman"/>
          <w:sz w:val="26"/>
          <w:szCs w:val="26"/>
        </w:rPr>
        <w:t>Оформление зданий, сооружений осуществляется их владельцами</w:t>
      </w:r>
      <w:r>
        <w:rPr>
          <w:rFonts w:ascii="Times New Roman" w:hAnsi="Times New Roman"/>
          <w:sz w:val="26"/>
          <w:szCs w:val="26"/>
        </w:rPr>
        <w:t xml:space="preserve"> в</w:t>
      </w:r>
      <w:r w:rsidRPr="00260DB6">
        <w:rPr>
          <w:rFonts w:ascii="Times New Roman" w:hAnsi="Times New Roman"/>
          <w:sz w:val="26"/>
          <w:szCs w:val="26"/>
        </w:rPr>
        <w:t xml:space="preserve"> ра</w:t>
      </w:r>
      <w:r>
        <w:rPr>
          <w:rFonts w:ascii="Times New Roman" w:hAnsi="Times New Roman"/>
          <w:sz w:val="26"/>
          <w:szCs w:val="26"/>
        </w:rPr>
        <w:t>м</w:t>
      </w:r>
      <w:r w:rsidRPr="00260DB6">
        <w:rPr>
          <w:rFonts w:ascii="Times New Roman" w:hAnsi="Times New Roman"/>
          <w:sz w:val="26"/>
          <w:szCs w:val="26"/>
        </w:rPr>
        <w:t>ках концепции пр</w:t>
      </w:r>
      <w:r>
        <w:rPr>
          <w:rFonts w:ascii="Times New Roman" w:hAnsi="Times New Roman"/>
          <w:sz w:val="26"/>
          <w:szCs w:val="26"/>
        </w:rPr>
        <w:t>аз</w:t>
      </w:r>
      <w:r w:rsidRPr="00260DB6">
        <w:rPr>
          <w:rFonts w:ascii="Times New Roman" w:hAnsi="Times New Roman"/>
          <w:sz w:val="26"/>
          <w:szCs w:val="26"/>
        </w:rPr>
        <w:t>дничного оформления территории муницип</w:t>
      </w:r>
      <w:r>
        <w:rPr>
          <w:rFonts w:ascii="Times New Roman" w:hAnsi="Times New Roman"/>
          <w:sz w:val="26"/>
          <w:szCs w:val="26"/>
        </w:rPr>
        <w:t>а</w:t>
      </w:r>
      <w:r w:rsidRPr="00260DB6">
        <w:rPr>
          <w:rFonts w:ascii="Times New Roman" w:hAnsi="Times New Roman"/>
          <w:sz w:val="26"/>
          <w:szCs w:val="26"/>
        </w:rPr>
        <w:t>льного</w:t>
      </w:r>
      <w:r>
        <w:rPr>
          <w:rFonts w:ascii="Times New Roman" w:hAnsi="Times New Roman"/>
          <w:sz w:val="26"/>
          <w:szCs w:val="26"/>
        </w:rPr>
        <w:t xml:space="preserve"> образо</w:t>
      </w:r>
      <w:r w:rsidRPr="00260DB6">
        <w:rPr>
          <w:rFonts w:ascii="Times New Roman" w:hAnsi="Times New Roman"/>
          <w:sz w:val="26"/>
          <w:szCs w:val="26"/>
        </w:rPr>
        <w:t>вания, а также в случае утверждения архитектурно-художественной</w:t>
      </w:r>
      <w:r>
        <w:rPr>
          <w:rFonts w:ascii="Times New Roman" w:hAnsi="Times New Roman"/>
          <w:sz w:val="26"/>
          <w:szCs w:val="26"/>
        </w:rPr>
        <w:t xml:space="preserve"> </w:t>
      </w:r>
      <w:r w:rsidRPr="00260DB6">
        <w:rPr>
          <w:rFonts w:ascii="Times New Roman" w:hAnsi="Times New Roman"/>
          <w:sz w:val="26"/>
          <w:szCs w:val="26"/>
        </w:rPr>
        <w:t>концепции, с учетом ее требований.</w:t>
      </w:r>
    </w:p>
    <w:p w:rsidR="00260DB6" w:rsidRDefault="00260DB6" w:rsidP="00260DB6">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12.4.4. </w:t>
      </w:r>
      <w:proofErr w:type="gramStart"/>
      <w:r w:rsidRPr="00260DB6">
        <w:rPr>
          <w:rFonts w:ascii="Times New Roman" w:hAnsi="Times New Roman"/>
          <w:sz w:val="26"/>
          <w:szCs w:val="26"/>
        </w:rPr>
        <w:t xml:space="preserve">В праздничное оформление включаются: вывеска </w:t>
      </w:r>
      <w:r>
        <w:rPr>
          <w:rFonts w:ascii="Times New Roman" w:hAnsi="Times New Roman"/>
          <w:sz w:val="26"/>
          <w:szCs w:val="26"/>
        </w:rPr>
        <w:t>национальных флагов</w:t>
      </w:r>
      <w:r w:rsidRPr="00260DB6">
        <w:rPr>
          <w:rFonts w:ascii="Times New Roman" w:hAnsi="Times New Roman"/>
          <w:sz w:val="26"/>
          <w:szCs w:val="26"/>
        </w:rPr>
        <w:t>, ло</w:t>
      </w:r>
      <w:r>
        <w:rPr>
          <w:rFonts w:ascii="Times New Roman" w:hAnsi="Times New Roman"/>
          <w:sz w:val="26"/>
          <w:szCs w:val="26"/>
        </w:rPr>
        <w:t>зу</w:t>
      </w:r>
      <w:r w:rsidRPr="00260DB6">
        <w:rPr>
          <w:rFonts w:ascii="Times New Roman" w:hAnsi="Times New Roman"/>
          <w:sz w:val="26"/>
          <w:szCs w:val="26"/>
        </w:rPr>
        <w:t xml:space="preserve">нгов, гирлянд, </w:t>
      </w:r>
      <w:r>
        <w:rPr>
          <w:rFonts w:ascii="Times New Roman" w:hAnsi="Times New Roman"/>
          <w:sz w:val="26"/>
          <w:szCs w:val="26"/>
        </w:rPr>
        <w:t>п</w:t>
      </w:r>
      <w:r w:rsidRPr="00260DB6">
        <w:rPr>
          <w:rFonts w:ascii="Times New Roman" w:hAnsi="Times New Roman"/>
          <w:sz w:val="26"/>
          <w:szCs w:val="26"/>
        </w:rPr>
        <w:t>анно, установка декоративных элементов и</w:t>
      </w:r>
      <w:r>
        <w:rPr>
          <w:rFonts w:ascii="Times New Roman" w:hAnsi="Times New Roman"/>
          <w:sz w:val="26"/>
          <w:szCs w:val="26"/>
        </w:rPr>
        <w:t xml:space="preserve"> </w:t>
      </w:r>
      <w:r w:rsidRPr="00260DB6">
        <w:rPr>
          <w:rFonts w:ascii="Times New Roman" w:hAnsi="Times New Roman"/>
          <w:sz w:val="26"/>
          <w:szCs w:val="26"/>
        </w:rPr>
        <w:t>композиций, стендов, киосков, трибун, эстрад, а также устройство</w:t>
      </w:r>
      <w:r>
        <w:rPr>
          <w:rFonts w:ascii="Times New Roman" w:hAnsi="Times New Roman"/>
          <w:sz w:val="26"/>
          <w:szCs w:val="26"/>
        </w:rPr>
        <w:t xml:space="preserve"> </w:t>
      </w:r>
      <w:r w:rsidRPr="00260DB6">
        <w:rPr>
          <w:rFonts w:ascii="Times New Roman" w:hAnsi="Times New Roman"/>
          <w:sz w:val="26"/>
          <w:szCs w:val="26"/>
        </w:rPr>
        <w:t>пр</w:t>
      </w:r>
      <w:r>
        <w:rPr>
          <w:rFonts w:ascii="Times New Roman" w:hAnsi="Times New Roman"/>
          <w:sz w:val="26"/>
          <w:szCs w:val="26"/>
        </w:rPr>
        <w:t>аз</w:t>
      </w:r>
      <w:r w:rsidRPr="00260DB6">
        <w:rPr>
          <w:rFonts w:ascii="Times New Roman" w:hAnsi="Times New Roman"/>
          <w:sz w:val="26"/>
          <w:szCs w:val="26"/>
        </w:rPr>
        <w:t>дничной иллюминации.</w:t>
      </w:r>
      <w:proofErr w:type="gramEnd"/>
    </w:p>
    <w:p w:rsidR="00260DB6" w:rsidRDefault="00260DB6" w:rsidP="00260DB6">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12.4.5. </w:t>
      </w:r>
      <w:r w:rsidRPr="00260DB6">
        <w:rPr>
          <w:rFonts w:ascii="Times New Roman" w:hAnsi="Times New Roman"/>
          <w:sz w:val="26"/>
          <w:szCs w:val="26"/>
        </w:rPr>
        <w:t>Концепция пр</w:t>
      </w:r>
      <w:r>
        <w:rPr>
          <w:rFonts w:ascii="Times New Roman" w:hAnsi="Times New Roman"/>
          <w:sz w:val="26"/>
          <w:szCs w:val="26"/>
        </w:rPr>
        <w:t>а</w:t>
      </w:r>
      <w:r w:rsidRPr="00260DB6">
        <w:rPr>
          <w:rFonts w:ascii="Times New Roman" w:hAnsi="Times New Roman"/>
          <w:sz w:val="26"/>
          <w:szCs w:val="26"/>
        </w:rPr>
        <w:t>здничного оформления может также определяться</w:t>
      </w:r>
      <w:r>
        <w:rPr>
          <w:rFonts w:ascii="Times New Roman" w:hAnsi="Times New Roman"/>
          <w:sz w:val="26"/>
          <w:szCs w:val="26"/>
        </w:rPr>
        <w:t xml:space="preserve"> программой мероприятий</w:t>
      </w:r>
      <w:r w:rsidRPr="00260DB6">
        <w:rPr>
          <w:rFonts w:ascii="Times New Roman" w:hAnsi="Times New Roman"/>
          <w:sz w:val="26"/>
          <w:szCs w:val="26"/>
        </w:rPr>
        <w:t xml:space="preserve"> и схемо</w:t>
      </w:r>
      <w:r>
        <w:rPr>
          <w:rFonts w:ascii="Times New Roman" w:hAnsi="Times New Roman"/>
          <w:sz w:val="26"/>
          <w:szCs w:val="26"/>
        </w:rPr>
        <w:t>й</w:t>
      </w:r>
      <w:r w:rsidRPr="00260DB6">
        <w:rPr>
          <w:rFonts w:ascii="Times New Roman" w:hAnsi="Times New Roman"/>
          <w:sz w:val="26"/>
          <w:szCs w:val="26"/>
        </w:rPr>
        <w:t xml:space="preserve"> р</w:t>
      </w:r>
      <w:r>
        <w:rPr>
          <w:rFonts w:ascii="Times New Roman" w:hAnsi="Times New Roman"/>
          <w:sz w:val="26"/>
          <w:szCs w:val="26"/>
        </w:rPr>
        <w:t>а</w:t>
      </w:r>
      <w:r w:rsidRPr="00260DB6">
        <w:rPr>
          <w:rFonts w:ascii="Times New Roman" w:hAnsi="Times New Roman"/>
          <w:sz w:val="26"/>
          <w:szCs w:val="26"/>
        </w:rPr>
        <w:t>змещения объектов и элементов</w:t>
      </w:r>
      <w:r>
        <w:rPr>
          <w:rFonts w:ascii="Times New Roman" w:hAnsi="Times New Roman"/>
          <w:sz w:val="26"/>
          <w:szCs w:val="26"/>
        </w:rPr>
        <w:t xml:space="preserve"> </w:t>
      </w:r>
      <w:r w:rsidRPr="00260DB6">
        <w:rPr>
          <w:rFonts w:ascii="Times New Roman" w:hAnsi="Times New Roman"/>
          <w:sz w:val="26"/>
          <w:szCs w:val="26"/>
        </w:rPr>
        <w:t>пр</w:t>
      </w:r>
      <w:r>
        <w:rPr>
          <w:rFonts w:ascii="Times New Roman" w:hAnsi="Times New Roman"/>
          <w:sz w:val="26"/>
          <w:szCs w:val="26"/>
        </w:rPr>
        <w:t>азд</w:t>
      </w:r>
      <w:r w:rsidRPr="00260DB6">
        <w:rPr>
          <w:rFonts w:ascii="Times New Roman" w:hAnsi="Times New Roman"/>
          <w:sz w:val="26"/>
          <w:szCs w:val="26"/>
        </w:rPr>
        <w:t>ничного оформления</w:t>
      </w:r>
      <w:r>
        <w:rPr>
          <w:rFonts w:ascii="Times New Roman" w:hAnsi="Times New Roman"/>
          <w:sz w:val="26"/>
          <w:szCs w:val="26"/>
        </w:rPr>
        <w:t>.</w:t>
      </w:r>
    </w:p>
    <w:p w:rsidR="00260DB6" w:rsidRDefault="00260DB6" w:rsidP="00260DB6">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12.4.6. </w:t>
      </w:r>
      <w:r w:rsidRPr="00260DB6">
        <w:rPr>
          <w:rFonts w:ascii="Times New Roman" w:hAnsi="Times New Roman"/>
          <w:sz w:val="26"/>
          <w:szCs w:val="26"/>
        </w:rPr>
        <w:t>П</w:t>
      </w:r>
      <w:r>
        <w:rPr>
          <w:rFonts w:ascii="Times New Roman" w:hAnsi="Times New Roman"/>
          <w:sz w:val="26"/>
          <w:szCs w:val="26"/>
        </w:rPr>
        <w:t>ри</w:t>
      </w:r>
      <w:r w:rsidRPr="00260DB6">
        <w:rPr>
          <w:rFonts w:ascii="Times New Roman" w:hAnsi="Times New Roman"/>
          <w:sz w:val="26"/>
          <w:szCs w:val="26"/>
        </w:rPr>
        <w:t xml:space="preserve"> и</w:t>
      </w:r>
      <w:r>
        <w:rPr>
          <w:rFonts w:ascii="Times New Roman" w:hAnsi="Times New Roman"/>
          <w:sz w:val="26"/>
          <w:szCs w:val="26"/>
        </w:rPr>
        <w:t>зго</w:t>
      </w:r>
      <w:r w:rsidRPr="00260DB6">
        <w:rPr>
          <w:rFonts w:ascii="Times New Roman" w:hAnsi="Times New Roman"/>
          <w:sz w:val="26"/>
          <w:szCs w:val="26"/>
        </w:rPr>
        <w:t>товлении и установке элементов пр</w:t>
      </w:r>
      <w:r>
        <w:rPr>
          <w:rFonts w:ascii="Times New Roman" w:hAnsi="Times New Roman"/>
          <w:sz w:val="26"/>
          <w:szCs w:val="26"/>
        </w:rPr>
        <w:t>аз</w:t>
      </w:r>
      <w:r w:rsidRPr="00260DB6">
        <w:rPr>
          <w:rFonts w:ascii="Times New Roman" w:hAnsi="Times New Roman"/>
          <w:sz w:val="26"/>
          <w:szCs w:val="26"/>
        </w:rPr>
        <w:t>дничного</w:t>
      </w:r>
      <w:r>
        <w:rPr>
          <w:rFonts w:ascii="Times New Roman" w:hAnsi="Times New Roman"/>
          <w:sz w:val="26"/>
          <w:szCs w:val="26"/>
        </w:rPr>
        <w:t xml:space="preserve"> </w:t>
      </w:r>
      <w:r w:rsidRPr="00260DB6">
        <w:rPr>
          <w:rFonts w:ascii="Times New Roman" w:hAnsi="Times New Roman"/>
          <w:sz w:val="26"/>
          <w:szCs w:val="26"/>
        </w:rPr>
        <w:t>оформления не допускается снятие, повреждение и ухудшение видимости</w:t>
      </w:r>
      <w:r>
        <w:rPr>
          <w:rFonts w:ascii="Times New Roman" w:hAnsi="Times New Roman"/>
          <w:sz w:val="26"/>
          <w:szCs w:val="26"/>
        </w:rPr>
        <w:t xml:space="preserve"> </w:t>
      </w:r>
      <w:r w:rsidRPr="00260DB6">
        <w:rPr>
          <w:rFonts w:ascii="Times New Roman" w:hAnsi="Times New Roman"/>
          <w:sz w:val="26"/>
          <w:szCs w:val="26"/>
        </w:rPr>
        <w:t>технических средств ре</w:t>
      </w:r>
      <w:r>
        <w:rPr>
          <w:rFonts w:ascii="Times New Roman" w:hAnsi="Times New Roman"/>
          <w:sz w:val="26"/>
          <w:szCs w:val="26"/>
        </w:rPr>
        <w:t>г</w:t>
      </w:r>
      <w:r w:rsidRPr="00260DB6">
        <w:rPr>
          <w:rFonts w:ascii="Times New Roman" w:hAnsi="Times New Roman"/>
          <w:sz w:val="26"/>
          <w:szCs w:val="26"/>
        </w:rPr>
        <w:t>улирования дорожного движени</w:t>
      </w:r>
      <w:r>
        <w:rPr>
          <w:rFonts w:ascii="Times New Roman" w:hAnsi="Times New Roman"/>
          <w:sz w:val="26"/>
          <w:szCs w:val="26"/>
        </w:rPr>
        <w:t>я</w:t>
      </w:r>
      <w:r w:rsidRPr="00260DB6">
        <w:rPr>
          <w:rFonts w:ascii="Times New Roman" w:hAnsi="Times New Roman"/>
          <w:sz w:val="26"/>
          <w:szCs w:val="26"/>
        </w:rPr>
        <w:t>.</w:t>
      </w:r>
    </w:p>
    <w:p w:rsidR="009A78A3" w:rsidRDefault="009A78A3" w:rsidP="009A78A3">
      <w:pPr>
        <w:tabs>
          <w:tab w:val="left" w:pos="1440"/>
          <w:tab w:val="left" w:pos="7371"/>
        </w:tabs>
        <w:spacing w:after="0" w:line="240" w:lineRule="auto"/>
        <w:ind w:firstLine="709"/>
        <w:jc w:val="both"/>
        <w:rPr>
          <w:rFonts w:ascii="Times New Roman" w:hAnsi="Times New Roman"/>
          <w:sz w:val="26"/>
          <w:szCs w:val="26"/>
        </w:rPr>
      </w:pPr>
    </w:p>
    <w:p w:rsidR="009A78A3" w:rsidRPr="008C561A" w:rsidRDefault="00E96A5D" w:rsidP="00E96A5D">
      <w:pPr>
        <w:tabs>
          <w:tab w:val="left" w:pos="1440"/>
          <w:tab w:val="left" w:pos="7371"/>
        </w:tabs>
        <w:spacing w:after="0" w:line="240" w:lineRule="auto"/>
        <w:ind w:firstLine="709"/>
        <w:jc w:val="center"/>
        <w:rPr>
          <w:rFonts w:ascii="Times New Roman" w:hAnsi="Times New Roman"/>
          <w:b/>
          <w:sz w:val="26"/>
          <w:szCs w:val="26"/>
        </w:rPr>
      </w:pPr>
      <w:r w:rsidRPr="008C561A">
        <w:rPr>
          <w:rFonts w:ascii="Times New Roman" w:hAnsi="Times New Roman"/>
          <w:b/>
          <w:sz w:val="26"/>
          <w:szCs w:val="26"/>
        </w:rPr>
        <w:t>13. О</w:t>
      </w:r>
      <w:r w:rsidR="00C44BAF" w:rsidRPr="008C561A">
        <w:rPr>
          <w:rFonts w:ascii="Times New Roman" w:hAnsi="Times New Roman"/>
          <w:b/>
          <w:sz w:val="26"/>
          <w:szCs w:val="26"/>
        </w:rPr>
        <w:t>рганизация уборки территории</w:t>
      </w:r>
    </w:p>
    <w:p w:rsidR="00E96A5D" w:rsidRPr="00C44BAF" w:rsidRDefault="00E96A5D" w:rsidP="00E96A5D">
      <w:pPr>
        <w:tabs>
          <w:tab w:val="left" w:pos="1440"/>
          <w:tab w:val="left" w:pos="7371"/>
        </w:tabs>
        <w:spacing w:after="0" w:line="240" w:lineRule="auto"/>
        <w:ind w:firstLine="709"/>
        <w:jc w:val="center"/>
        <w:rPr>
          <w:rFonts w:ascii="Times New Roman" w:hAnsi="Times New Roman"/>
          <w:sz w:val="16"/>
          <w:szCs w:val="16"/>
        </w:rPr>
      </w:pPr>
    </w:p>
    <w:p w:rsidR="00E96A5D" w:rsidRPr="00E96A5D" w:rsidRDefault="008513AB"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13.1. </w:t>
      </w:r>
      <w:r w:rsidR="00E96A5D" w:rsidRPr="00E96A5D">
        <w:rPr>
          <w:rFonts w:ascii="Times New Roman" w:hAnsi="Times New Roman"/>
          <w:sz w:val="26"/>
          <w:szCs w:val="26"/>
        </w:rPr>
        <w:t>Общие положения об организации уборки территорий</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13.1.1.</w:t>
      </w:r>
      <w:r w:rsidRPr="00E96A5D">
        <w:rPr>
          <w:rFonts w:ascii="Times New Roman" w:hAnsi="Times New Roman"/>
          <w:sz w:val="26"/>
          <w:szCs w:val="26"/>
        </w:rPr>
        <w:tab/>
      </w:r>
      <w:r>
        <w:rPr>
          <w:rFonts w:ascii="Times New Roman" w:hAnsi="Times New Roman"/>
          <w:sz w:val="26"/>
          <w:szCs w:val="26"/>
        </w:rPr>
        <w:t xml:space="preserve"> </w:t>
      </w:r>
      <w:r w:rsidRPr="00E96A5D">
        <w:rPr>
          <w:rFonts w:ascii="Times New Roman" w:hAnsi="Times New Roman"/>
          <w:sz w:val="26"/>
          <w:szCs w:val="26"/>
        </w:rPr>
        <w:t>Физические и юридические лица, независимо от организационно-правовой формы, индивидуальные предприниматели, обязаны самостоятельно или посредством привлечения за счет собственных сре</w:t>
      </w:r>
      <w:proofErr w:type="gramStart"/>
      <w:r w:rsidRPr="00E96A5D">
        <w:rPr>
          <w:rFonts w:ascii="Times New Roman" w:hAnsi="Times New Roman"/>
          <w:sz w:val="26"/>
          <w:szCs w:val="26"/>
        </w:rPr>
        <w:t>дств сп</w:t>
      </w:r>
      <w:proofErr w:type="gramEnd"/>
      <w:r w:rsidRPr="00E96A5D">
        <w:rPr>
          <w:rFonts w:ascii="Times New Roman" w:hAnsi="Times New Roman"/>
          <w:sz w:val="26"/>
          <w:szCs w:val="26"/>
        </w:rPr>
        <w:t>ециализированных организаций, обеспечить своевременную и качественную очистку и уборку принадлежащих им на праве собственности или ином, предусмотренном законодательством праве, земельных участков, сбор и своевременный вывоз мусора.</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13.1.2.</w:t>
      </w:r>
      <w:r w:rsidRPr="00E96A5D">
        <w:rPr>
          <w:rFonts w:ascii="Times New Roman" w:hAnsi="Times New Roman"/>
          <w:sz w:val="26"/>
          <w:szCs w:val="26"/>
        </w:rPr>
        <w:tab/>
      </w:r>
      <w:r>
        <w:rPr>
          <w:rFonts w:ascii="Times New Roman" w:hAnsi="Times New Roman"/>
          <w:sz w:val="26"/>
          <w:szCs w:val="26"/>
        </w:rPr>
        <w:t xml:space="preserve"> </w:t>
      </w:r>
      <w:r w:rsidRPr="00E96A5D">
        <w:rPr>
          <w:rFonts w:ascii="Times New Roman" w:hAnsi="Times New Roman"/>
          <w:sz w:val="26"/>
          <w:szCs w:val="26"/>
        </w:rPr>
        <w:t xml:space="preserve">Работы по уборке включают в себя: уборку мусора и грязи, скол наледи, уборку снега, обработку </w:t>
      </w:r>
      <w:proofErr w:type="spellStart"/>
      <w:r w:rsidRPr="00E96A5D">
        <w:rPr>
          <w:rFonts w:ascii="Times New Roman" w:hAnsi="Times New Roman"/>
          <w:sz w:val="26"/>
          <w:szCs w:val="26"/>
        </w:rPr>
        <w:t>противогололедными</w:t>
      </w:r>
      <w:proofErr w:type="spellEnd"/>
      <w:r w:rsidRPr="00E96A5D">
        <w:rPr>
          <w:rFonts w:ascii="Times New Roman" w:hAnsi="Times New Roman"/>
          <w:sz w:val="26"/>
          <w:szCs w:val="26"/>
        </w:rPr>
        <w:t xml:space="preserve"> материалами.</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13.1.</w:t>
      </w:r>
      <w:r w:rsidR="00326559">
        <w:rPr>
          <w:rFonts w:ascii="Times New Roman" w:hAnsi="Times New Roman"/>
          <w:sz w:val="26"/>
          <w:szCs w:val="26"/>
        </w:rPr>
        <w:t>3</w:t>
      </w:r>
      <w:r w:rsidRPr="00E96A5D">
        <w:rPr>
          <w:rFonts w:ascii="Times New Roman" w:hAnsi="Times New Roman"/>
          <w:sz w:val="26"/>
          <w:szCs w:val="26"/>
        </w:rPr>
        <w:t>.</w:t>
      </w:r>
      <w:r w:rsidRPr="00E96A5D">
        <w:rPr>
          <w:rFonts w:ascii="Times New Roman" w:hAnsi="Times New Roman"/>
          <w:sz w:val="26"/>
          <w:szCs w:val="26"/>
        </w:rPr>
        <w:tab/>
      </w:r>
      <w:r w:rsidR="007E7C5A">
        <w:rPr>
          <w:rFonts w:ascii="Times New Roman" w:hAnsi="Times New Roman"/>
          <w:sz w:val="26"/>
          <w:szCs w:val="26"/>
        </w:rPr>
        <w:t xml:space="preserve"> </w:t>
      </w:r>
      <w:r w:rsidRPr="00E96A5D">
        <w:rPr>
          <w:rFonts w:ascii="Times New Roman" w:hAnsi="Times New Roman"/>
          <w:sz w:val="26"/>
          <w:szCs w:val="26"/>
        </w:rPr>
        <w:t xml:space="preserve">Уборка территории </w:t>
      </w:r>
      <w:r w:rsidR="00990735">
        <w:rPr>
          <w:rFonts w:ascii="Times New Roman" w:hAnsi="Times New Roman"/>
          <w:sz w:val="26"/>
          <w:szCs w:val="26"/>
        </w:rPr>
        <w:t xml:space="preserve">Ольгинского </w:t>
      </w:r>
      <w:r w:rsidR="006C1AC5">
        <w:rPr>
          <w:rFonts w:ascii="Times New Roman" w:hAnsi="Times New Roman"/>
          <w:sz w:val="26"/>
          <w:szCs w:val="26"/>
        </w:rPr>
        <w:t>сельсовета</w:t>
      </w:r>
      <w:r w:rsidR="00245184">
        <w:rPr>
          <w:rFonts w:ascii="Times New Roman" w:hAnsi="Times New Roman"/>
          <w:sz w:val="26"/>
          <w:szCs w:val="26"/>
        </w:rPr>
        <w:t xml:space="preserve"> </w:t>
      </w:r>
      <w:r w:rsidRPr="00E96A5D">
        <w:rPr>
          <w:rFonts w:ascii="Times New Roman" w:hAnsi="Times New Roman"/>
          <w:sz w:val="26"/>
          <w:szCs w:val="26"/>
        </w:rPr>
        <w:t>обеспечивается путем проведения:</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6A5D" w:rsidRPr="00E96A5D">
        <w:rPr>
          <w:rFonts w:ascii="Times New Roman" w:hAnsi="Times New Roman"/>
          <w:sz w:val="26"/>
          <w:szCs w:val="26"/>
        </w:rPr>
        <w:t xml:space="preserve">систематических работ по уборке территории </w:t>
      </w:r>
      <w:r w:rsidR="00990735">
        <w:rPr>
          <w:rFonts w:ascii="Times New Roman" w:hAnsi="Times New Roman"/>
          <w:sz w:val="26"/>
          <w:szCs w:val="26"/>
        </w:rPr>
        <w:t xml:space="preserve">Ольгинского </w:t>
      </w:r>
      <w:r w:rsidR="006C1AC5">
        <w:rPr>
          <w:rFonts w:ascii="Times New Roman" w:hAnsi="Times New Roman"/>
          <w:sz w:val="26"/>
          <w:szCs w:val="26"/>
        </w:rPr>
        <w:t>сельсовета</w:t>
      </w:r>
      <w:r w:rsidR="00245184">
        <w:rPr>
          <w:rFonts w:ascii="Times New Roman" w:hAnsi="Times New Roman"/>
          <w:sz w:val="26"/>
          <w:szCs w:val="26"/>
        </w:rPr>
        <w:t xml:space="preserve"> </w:t>
      </w:r>
      <w:r w:rsidR="00E96A5D" w:rsidRPr="00E96A5D">
        <w:rPr>
          <w:rFonts w:ascii="Times New Roman" w:hAnsi="Times New Roman"/>
          <w:sz w:val="26"/>
          <w:szCs w:val="26"/>
        </w:rPr>
        <w:t>в соответствии с настоящими Правилами;</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 xml:space="preserve">- отдельных мероприятий по уборке территории </w:t>
      </w:r>
      <w:r w:rsidR="00990735">
        <w:rPr>
          <w:rFonts w:ascii="Times New Roman" w:hAnsi="Times New Roman"/>
          <w:sz w:val="26"/>
          <w:szCs w:val="26"/>
        </w:rPr>
        <w:t xml:space="preserve">Ольгинского </w:t>
      </w:r>
      <w:r w:rsidR="006C1AC5">
        <w:rPr>
          <w:rFonts w:ascii="Times New Roman" w:hAnsi="Times New Roman"/>
          <w:sz w:val="26"/>
          <w:szCs w:val="26"/>
        </w:rPr>
        <w:t>сельсовет</w:t>
      </w:r>
      <w:proofErr w:type="gramStart"/>
      <w:r w:rsidR="006C1AC5">
        <w:rPr>
          <w:rFonts w:ascii="Times New Roman" w:hAnsi="Times New Roman"/>
          <w:sz w:val="26"/>
          <w:szCs w:val="26"/>
        </w:rPr>
        <w:t>а</w:t>
      </w:r>
      <w:r w:rsidRPr="00E96A5D">
        <w:rPr>
          <w:rFonts w:ascii="Times New Roman" w:hAnsi="Times New Roman"/>
          <w:sz w:val="26"/>
          <w:szCs w:val="26"/>
        </w:rPr>
        <w:t>(</w:t>
      </w:r>
      <w:proofErr w:type="gramEnd"/>
      <w:r w:rsidRPr="00E96A5D">
        <w:rPr>
          <w:rFonts w:ascii="Times New Roman" w:hAnsi="Times New Roman"/>
          <w:sz w:val="26"/>
          <w:szCs w:val="26"/>
        </w:rPr>
        <w:t>акции, субботники, месячники по благоустройству, подготовка к проведению праздничных мероприятий), проводимых в соответствии с правовыми актами органов местного самоуправления или по волеизъявлению граждан и организаций.</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13.1.</w:t>
      </w:r>
      <w:r w:rsidR="00326559">
        <w:rPr>
          <w:rFonts w:ascii="Times New Roman" w:hAnsi="Times New Roman"/>
          <w:sz w:val="26"/>
          <w:szCs w:val="26"/>
        </w:rPr>
        <w:t>4</w:t>
      </w:r>
      <w:r w:rsidRPr="00E96A5D">
        <w:rPr>
          <w:rFonts w:ascii="Times New Roman" w:hAnsi="Times New Roman"/>
          <w:sz w:val="26"/>
          <w:szCs w:val="26"/>
        </w:rPr>
        <w:t>.</w:t>
      </w:r>
      <w:r w:rsidRPr="00E96A5D">
        <w:rPr>
          <w:rFonts w:ascii="Times New Roman" w:hAnsi="Times New Roman"/>
          <w:sz w:val="26"/>
          <w:szCs w:val="26"/>
        </w:rPr>
        <w:tab/>
      </w:r>
      <w:r w:rsidR="007E7C5A">
        <w:rPr>
          <w:rFonts w:ascii="Times New Roman" w:hAnsi="Times New Roman"/>
          <w:sz w:val="26"/>
          <w:szCs w:val="26"/>
        </w:rPr>
        <w:t xml:space="preserve"> </w:t>
      </w:r>
      <w:r w:rsidRPr="00E96A5D">
        <w:rPr>
          <w:rFonts w:ascii="Times New Roman" w:hAnsi="Times New Roman"/>
          <w:sz w:val="26"/>
          <w:szCs w:val="26"/>
        </w:rPr>
        <w:t>Уборка территорий общего пользования производится до 8 часов утра с поддержанием чистоты и порядка в течение дня.</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Уборка проезжей части автомобильных дорог производится до начала движения транспорта.</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13.1.</w:t>
      </w:r>
      <w:r w:rsidR="00326559">
        <w:rPr>
          <w:rFonts w:ascii="Times New Roman" w:hAnsi="Times New Roman"/>
          <w:sz w:val="26"/>
          <w:szCs w:val="26"/>
        </w:rPr>
        <w:t>5</w:t>
      </w:r>
      <w:r w:rsidRPr="00E96A5D">
        <w:rPr>
          <w:rFonts w:ascii="Times New Roman" w:hAnsi="Times New Roman"/>
          <w:sz w:val="26"/>
          <w:szCs w:val="26"/>
        </w:rPr>
        <w:t>.</w:t>
      </w:r>
      <w:r w:rsidRPr="00E96A5D">
        <w:rPr>
          <w:rFonts w:ascii="Times New Roman" w:hAnsi="Times New Roman"/>
          <w:sz w:val="26"/>
          <w:szCs w:val="26"/>
        </w:rPr>
        <w:tab/>
      </w:r>
      <w:r w:rsidR="007E7C5A">
        <w:rPr>
          <w:rFonts w:ascii="Times New Roman" w:hAnsi="Times New Roman"/>
          <w:sz w:val="26"/>
          <w:szCs w:val="26"/>
        </w:rPr>
        <w:t xml:space="preserve"> </w:t>
      </w:r>
      <w:r w:rsidRPr="00E96A5D">
        <w:rPr>
          <w:rFonts w:ascii="Times New Roman" w:hAnsi="Times New Roman"/>
          <w:sz w:val="26"/>
          <w:szCs w:val="26"/>
        </w:rPr>
        <w:t xml:space="preserve">Общая очистка территории </w:t>
      </w:r>
      <w:r w:rsidR="00990735">
        <w:rPr>
          <w:rFonts w:ascii="Times New Roman" w:hAnsi="Times New Roman"/>
          <w:sz w:val="26"/>
          <w:szCs w:val="26"/>
        </w:rPr>
        <w:t xml:space="preserve">Ольгинского </w:t>
      </w:r>
      <w:r w:rsidR="006C1AC5">
        <w:rPr>
          <w:rFonts w:ascii="Times New Roman" w:hAnsi="Times New Roman"/>
          <w:sz w:val="26"/>
          <w:szCs w:val="26"/>
        </w:rPr>
        <w:t>сельсовета</w:t>
      </w:r>
      <w:r w:rsidR="00245184">
        <w:rPr>
          <w:rFonts w:ascii="Times New Roman" w:hAnsi="Times New Roman"/>
          <w:sz w:val="26"/>
          <w:szCs w:val="26"/>
        </w:rPr>
        <w:t xml:space="preserve"> </w:t>
      </w:r>
      <w:r w:rsidRPr="00E96A5D">
        <w:rPr>
          <w:rFonts w:ascii="Times New Roman" w:hAnsi="Times New Roman"/>
          <w:sz w:val="26"/>
          <w:szCs w:val="26"/>
        </w:rPr>
        <w:t>от мусора, накопившегося за зимний период, производится с начала периода таяния снега.</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13.1.</w:t>
      </w:r>
      <w:r w:rsidR="00326559">
        <w:rPr>
          <w:rFonts w:ascii="Times New Roman" w:hAnsi="Times New Roman"/>
          <w:sz w:val="26"/>
          <w:szCs w:val="26"/>
        </w:rPr>
        <w:t>6</w:t>
      </w:r>
      <w:r w:rsidRPr="00E96A5D">
        <w:rPr>
          <w:rFonts w:ascii="Times New Roman" w:hAnsi="Times New Roman"/>
          <w:sz w:val="26"/>
          <w:szCs w:val="26"/>
        </w:rPr>
        <w:t>.</w:t>
      </w:r>
      <w:r w:rsidRPr="00E96A5D">
        <w:rPr>
          <w:rFonts w:ascii="Times New Roman" w:hAnsi="Times New Roman"/>
          <w:sz w:val="26"/>
          <w:szCs w:val="26"/>
        </w:rPr>
        <w:tab/>
      </w:r>
      <w:r w:rsidR="007E7C5A">
        <w:rPr>
          <w:rFonts w:ascii="Times New Roman" w:hAnsi="Times New Roman"/>
          <w:sz w:val="26"/>
          <w:szCs w:val="26"/>
        </w:rPr>
        <w:t xml:space="preserve"> </w:t>
      </w:r>
      <w:r w:rsidRPr="00E96A5D">
        <w:rPr>
          <w:rFonts w:ascii="Times New Roman" w:hAnsi="Times New Roman"/>
          <w:sz w:val="26"/>
          <w:szCs w:val="26"/>
        </w:rPr>
        <w:t>Уборка территорий, которые невозможно убирать механизированным способом (из-за недостаточной ширины или сложной конфигурации), должна</w:t>
      </w:r>
      <w:r>
        <w:rPr>
          <w:rFonts w:ascii="Times New Roman" w:hAnsi="Times New Roman"/>
          <w:sz w:val="26"/>
          <w:szCs w:val="26"/>
        </w:rPr>
        <w:t xml:space="preserve"> </w:t>
      </w:r>
      <w:r w:rsidRPr="00E96A5D">
        <w:rPr>
          <w:rFonts w:ascii="Times New Roman" w:hAnsi="Times New Roman"/>
          <w:sz w:val="26"/>
          <w:szCs w:val="26"/>
        </w:rPr>
        <w:t>производиться вручную.</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lastRenderedPageBreak/>
        <w:t>13.1.</w:t>
      </w:r>
      <w:r w:rsidR="00326559">
        <w:rPr>
          <w:rFonts w:ascii="Times New Roman" w:hAnsi="Times New Roman"/>
          <w:sz w:val="26"/>
          <w:szCs w:val="26"/>
        </w:rPr>
        <w:t>7</w:t>
      </w:r>
      <w:r w:rsidRPr="00E96A5D">
        <w:rPr>
          <w:rFonts w:ascii="Times New Roman" w:hAnsi="Times New Roman"/>
          <w:sz w:val="26"/>
          <w:szCs w:val="26"/>
        </w:rPr>
        <w:t>.</w:t>
      </w:r>
      <w:r w:rsidRPr="00E96A5D">
        <w:rPr>
          <w:rFonts w:ascii="Times New Roman" w:hAnsi="Times New Roman"/>
          <w:sz w:val="26"/>
          <w:szCs w:val="26"/>
        </w:rPr>
        <w:tab/>
      </w:r>
      <w:r w:rsidR="007E7C5A">
        <w:rPr>
          <w:rFonts w:ascii="Times New Roman" w:hAnsi="Times New Roman"/>
          <w:sz w:val="26"/>
          <w:szCs w:val="26"/>
        </w:rPr>
        <w:t xml:space="preserve"> </w:t>
      </w:r>
      <w:r w:rsidRPr="00E96A5D">
        <w:rPr>
          <w:rFonts w:ascii="Times New Roman" w:hAnsi="Times New Roman"/>
          <w:sz w:val="26"/>
          <w:szCs w:val="26"/>
        </w:rPr>
        <w:t xml:space="preserve">Уборка дорожных покрытий, а также очередность их уборки производится на основании утвержденной схемы. Перечень дорог местного значения подлежащих уборке за счет средств местного бюджета </w:t>
      </w:r>
      <w:r w:rsidRPr="00326559">
        <w:rPr>
          <w:rFonts w:ascii="Times New Roman" w:hAnsi="Times New Roman"/>
          <w:sz w:val="26"/>
          <w:szCs w:val="26"/>
        </w:rPr>
        <w:t xml:space="preserve">определен реестром объектов </w:t>
      </w:r>
      <w:r w:rsidR="00990735">
        <w:rPr>
          <w:rFonts w:ascii="Times New Roman" w:hAnsi="Times New Roman"/>
          <w:sz w:val="26"/>
          <w:szCs w:val="26"/>
        </w:rPr>
        <w:t xml:space="preserve">Ольгинского </w:t>
      </w:r>
      <w:r w:rsidR="00245184">
        <w:rPr>
          <w:rFonts w:ascii="Times New Roman" w:hAnsi="Times New Roman"/>
          <w:sz w:val="26"/>
          <w:szCs w:val="26"/>
        </w:rPr>
        <w:t>сельсовета</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13.1.</w:t>
      </w:r>
      <w:r w:rsidR="00326559">
        <w:rPr>
          <w:rFonts w:ascii="Times New Roman" w:hAnsi="Times New Roman"/>
          <w:sz w:val="26"/>
          <w:szCs w:val="26"/>
        </w:rPr>
        <w:t>8</w:t>
      </w:r>
      <w:r w:rsidRPr="00E96A5D">
        <w:rPr>
          <w:rFonts w:ascii="Times New Roman" w:hAnsi="Times New Roman"/>
          <w:sz w:val="26"/>
          <w:szCs w:val="26"/>
        </w:rPr>
        <w:t>.</w:t>
      </w:r>
      <w:r w:rsidRPr="00E96A5D">
        <w:rPr>
          <w:rFonts w:ascii="Times New Roman" w:hAnsi="Times New Roman"/>
          <w:sz w:val="26"/>
          <w:szCs w:val="26"/>
        </w:rPr>
        <w:tab/>
        <w:t>Запрещается заваливать тротуары и проезды при проведении очистки дорог.</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13.1.</w:t>
      </w:r>
      <w:r w:rsidR="00326559">
        <w:rPr>
          <w:rFonts w:ascii="Times New Roman" w:hAnsi="Times New Roman"/>
          <w:sz w:val="26"/>
          <w:szCs w:val="26"/>
        </w:rPr>
        <w:t>9</w:t>
      </w:r>
      <w:r>
        <w:rPr>
          <w:rFonts w:ascii="Times New Roman" w:hAnsi="Times New Roman"/>
          <w:sz w:val="26"/>
          <w:szCs w:val="26"/>
        </w:rPr>
        <w:t xml:space="preserve">. </w:t>
      </w:r>
      <w:r w:rsidR="00E96A5D" w:rsidRPr="00E96A5D">
        <w:rPr>
          <w:rFonts w:ascii="Times New Roman" w:hAnsi="Times New Roman"/>
          <w:sz w:val="26"/>
          <w:szCs w:val="26"/>
        </w:rPr>
        <w:t>Организациям, в ведении которых находятся подземные сети, необходимо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Крышки люков, колодцев, расположенных на проезжей части улиц и тротуаров, в случае их повреждения или разрушения следует немедленно огородить и течение 6 часов восстановить организациям, в ведении которых находятся коммуникации.</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13.1.1</w:t>
      </w:r>
      <w:r w:rsidR="00326559">
        <w:rPr>
          <w:rFonts w:ascii="Times New Roman" w:hAnsi="Times New Roman"/>
          <w:sz w:val="26"/>
          <w:szCs w:val="26"/>
        </w:rPr>
        <w:t>0</w:t>
      </w:r>
      <w:r>
        <w:rPr>
          <w:rFonts w:ascii="Times New Roman" w:hAnsi="Times New Roman"/>
          <w:sz w:val="26"/>
          <w:szCs w:val="26"/>
        </w:rPr>
        <w:t xml:space="preserve">. </w:t>
      </w:r>
      <w:r w:rsidR="00E96A5D" w:rsidRPr="00E96A5D">
        <w:rPr>
          <w:rFonts w:ascii="Times New Roman" w:hAnsi="Times New Roman"/>
          <w:sz w:val="26"/>
          <w:szCs w:val="26"/>
        </w:rPr>
        <w:t>При уборке в ночное время следует принимать меры, предупреждающие шум.</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326559">
        <w:rPr>
          <w:rFonts w:ascii="Times New Roman" w:hAnsi="Times New Roman"/>
          <w:sz w:val="26"/>
          <w:szCs w:val="26"/>
        </w:rPr>
        <w:t xml:space="preserve">1.11. </w:t>
      </w:r>
      <w:r w:rsidR="00E96A5D" w:rsidRPr="00E96A5D">
        <w:rPr>
          <w:rFonts w:ascii="Times New Roman" w:hAnsi="Times New Roman"/>
          <w:sz w:val="26"/>
          <w:szCs w:val="26"/>
        </w:rPr>
        <w:t>Брошенные или оставленные материалы (древесина, железобетонные изделия, металлические конструкции, брошенные кузова и части автотранспорта и агрегатов (лом металлов) и иные движимые вещи) убираются организациями, уполномоченными обслуживать жилищный фонд, лицами, являющимися собственниками, владельцами или арендаторами зданий, строений и сооружений на соответствующей территории.</w:t>
      </w:r>
    </w:p>
    <w:p w:rsidR="00E96A5D" w:rsidRPr="00E96A5D" w:rsidRDefault="00326559"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13.1.12</w:t>
      </w:r>
      <w:r w:rsidR="007E7C5A">
        <w:rPr>
          <w:rFonts w:ascii="Times New Roman" w:hAnsi="Times New Roman"/>
          <w:sz w:val="26"/>
          <w:szCs w:val="26"/>
        </w:rPr>
        <w:t xml:space="preserve">. </w:t>
      </w:r>
      <w:r w:rsidR="00E96A5D" w:rsidRPr="00E96A5D">
        <w:rPr>
          <w:rFonts w:ascii="Times New Roman" w:hAnsi="Times New Roman"/>
          <w:sz w:val="26"/>
          <w:szCs w:val="26"/>
        </w:rPr>
        <w:t xml:space="preserve">До начала сезонной уборки производителями работ должны быть проведены в полную готовность все уборочные машины и механизмы для зимней или летней уборки, заготовлен и отремонтирован в необходимом количестве соответствующий инвентарь для дворников, завезен песок и </w:t>
      </w:r>
      <w:proofErr w:type="spellStart"/>
      <w:r w:rsidR="00E96A5D" w:rsidRPr="00E96A5D">
        <w:rPr>
          <w:rFonts w:ascii="Times New Roman" w:hAnsi="Times New Roman"/>
          <w:sz w:val="26"/>
          <w:szCs w:val="26"/>
        </w:rPr>
        <w:t>противогололедные</w:t>
      </w:r>
      <w:proofErr w:type="spellEnd"/>
      <w:r w:rsidR="00E96A5D" w:rsidRPr="00E96A5D">
        <w:rPr>
          <w:rFonts w:ascii="Times New Roman" w:hAnsi="Times New Roman"/>
          <w:sz w:val="26"/>
          <w:szCs w:val="26"/>
        </w:rPr>
        <w:t xml:space="preserve"> материалы.</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13.2. </w:t>
      </w:r>
      <w:r w:rsidR="00E96A5D" w:rsidRPr="00E96A5D">
        <w:rPr>
          <w:rFonts w:ascii="Times New Roman" w:hAnsi="Times New Roman"/>
          <w:sz w:val="26"/>
          <w:szCs w:val="26"/>
        </w:rPr>
        <w:t>Зимняя уборка территорий</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13.2.1.</w:t>
      </w:r>
      <w:r w:rsidRPr="00E96A5D">
        <w:rPr>
          <w:rFonts w:ascii="Times New Roman" w:hAnsi="Times New Roman"/>
          <w:sz w:val="26"/>
          <w:szCs w:val="26"/>
        </w:rPr>
        <w:tab/>
      </w:r>
      <w:r w:rsidR="007E7C5A">
        <w:rPr>
          <w:rFonts w:ascii="Times New Roman" w:hAnsi="Times New Roman"/>
          <w:sz w:val="26"/>
          <w:szCs w:val="26"/>
        </w:rPr>
        <w:t xml:space="preserve"> </w:t>
      </w:r>
      <w:r w:rsidRPr="00E96A5D">
        <w:rPr>
          <w:rFonts w:ascii="Times New Roman" w:hAnsi="Times New Roman"/>
          <w:sz w:val="26"/>
          <w:szCs w:val="26"/>
        </w:rPr>
        <w:t>Уборка снега и снежно-ледяных образований с улиц, площадей, тротуаров, пешеходных переходов, подходов к школам, детским дошкольным и медицинским учреждениям должна производиться в любое время суток после начала снегопада и возникновения скольжения, а также непосредственно перед образованием гололеда и обеспечивать нормальное и безопасное движение транспорта и пешеходов при любых погодных условиях.</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13.2.2. </w:t>
      </w:r>
      <w:r w:rsidR="00E96A5D" w:rsidRPr="00E96A5D">
        <w:rPr>
          <w:rFonts w:ascii="Times New Roman" w:hAnsi="Times New Roman"/>
          <w:sz w:val="26"/>
          <w:szCs w:val="26"/>
        </w:rPr>
        <w:t>Уборочные работы, в первую очередь, должны производиться на дорогах и улицах с интенсивным движением транспорта, в местах возможного скольжения транспорта, на крутых поворотах, подъемах и спусках, в местах торможения, у перекрестков, на мостах, остановках общественного транспорта, у пешеходных переходов.</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13.2.3.</w:t>
      </w:r>
      <w:r w:rsidRPr="00E96A5D">
        <w:rPr>
          <w:rFonts w:ascii="Times New Roman" w:hAnsi="Times New Roman"/>
          <w:sz w:val="26"/>
          <w:szCs w:val="26"/>
        </w:rPr>
        <w:tab/>
      </w:r>
      <w:r w:rsidR="007E7C5A">
        <w:rPr>
          <w:rFonts w:ascii="Times New Roman" w:hAnsi="Times New Roman"/>
          <w:sz w:val="26"/>
          <w:szCs w:val="26"/>
        </w:rPr>
        <w:t xml:space="preserve"> </w:t>
      </w:r>
      <w:r w:rsidRPr="00E96A5D">
        <w:rPr>
          <w:rFonts w:ascii="Times New Roman" w:hAnsi="Times New Roman"/>
          <w:sz w:val="26"/>
          <w:szCs w:val="26"/>
        </w:rPr>
        <w:t xml:space="preserve">Снег, счищаемый с проезжей части дорог, сдвигается в </w:t>
      </w:r>
      <w:proofErr w:type="spellStart"/>
      <w:r w:rsidRPr="00E96A5D">
        <w:rPr>
          <w:rFonts w:ascii="Times New Roman" w:hAnsi="Times New Roman"/>
          <w:sz w:val="26"/>
          <w:szCs w:val="26"/>
        </w:rPr>
        <w:t>прилотковую</w:t>
      </w:r>
      <w:proofErr w:type="spellEnd"/>
      <w:r w:rsidRPr="00E96A5D">
        <w:rPr>
          <w:rFonts w:ascii="Times New Roman" w:hAnsi="Times New Roman"/>
          <w:sz w:val="26"/>
          <w:szCs w:val="26"/>
        </w:rPr>
        <w:t xml:space="preserve"> часть дороги и одновременно формируется в валы (кучи) для последующего вывоза (при наличии средств на данные цели);</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 xml:space="preserve"> </w:t>
      </w:r>
      <w:r w:rsidR="007E7C5A">
        <w:rPr>
          <w:rFonts w:ascii="Times New Roman" w:hAnsi="Times New Roman"/>
          <w:sz w:val="26"/>
          <w:szCs w:val="26"/>
        </w:rPr>
        <w:t xml:space="preserve">13.2.3.1. </w:t>
      </w:r>
      <w:r w:rsidRPr="00E96A5D">
        <w:rPr>
          <w:rFonts w:ascii="Times New Roman" w:hAnsi="Times New Roman"/>
          <w:sz w:val="26"/>
          <w:szCs w:val="26"/>
        </w:rPr>
        <w:t>Валы формируются с разрывами, обеспечивающими беспрепятственные въезды во дворы, внутриквартальные проезды и для движения людей к местам расположения пешеходных переходов.</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13.2.3.2. </w:t>
      </w:r>
      <w:r w:rsidR="00E96A5D" w:rsidRPr="00E96A5D">
        <w:rPr>
          <w:rFonts w:ascii="Times New Roman" w:hAnsi="Times New Roman"/>
          <w:sz w:val="26"/>
          <w:szCs w:val="26"/>
        </w:rPr>
        <w:t>Снежный вал в первую очередь должен расчищаться на перекрестках дорог, в местах расположения пешеходных переходов, а также на подходах к школам и медицинским учреждениям.</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13.2.4.</w:t>
      </w:r>
      <w:r w:rsidRPr="00E96A5D">
        <w:rPr>
          <w:rFonts w:ascii="Times New Roman" w:hAnsi="Times New Roman"/>
          <w:sz w:val="26"/>
          <w:szCs w:val="26"/>
        </w:rPr>
        <w:tab/>
      </w:r>
      <w:r w:rsidR="007E7C5A">
        <w:rPr>
          <w:rFonts w:ascii="Times New Roman" w:hAnsi="Times New Roman"/>
          <w:sz w:val="26"/>
          <w:szCs w:val="26"/>
        </w:rPr>
        <w:t xml:space="preserve"> </w:t>
      </w:r>
      <w:r w:rsidRPr="00E96A5D">
        <w:rPr>
          <w:rFonts w:ascii="Times New Roman" w:hAnsi="Times New Roman"/>
          <w:sz w:val="26"/>
          <w:szCs w:val="26"/>
        </w:rPr>
        <w:t xml:space="preserve">Очистка и вывоз снега с территории площадок, предназначенных для остановки и стоянки гостевого автотранспорта, производится владельцами объектов </w:t>
      </w:r>
      <w:r w:rsidRPr="00E96A5D">
        <w:rPr>
          <w:rFonts w:ascii="Times New Roman" w:hAnsi="Times New Roman"/>
          <w:sz w:val="26"/>
          <w:szCs w:val="26"/>
        </w:rPr>
        <w:lastRenderedPageBreak/>
        <w:t>самостоятельно, либо путем заключения договора со специализированными организациями независимо от проведения работ по очистке проезжей части улиц.</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13.2.5.</w:t>
      </w:r>
      <w:r w:rsidRPr="00E96A5D">
        <w:rPr>
          <w:rFonts w:ascii="Times New Roman" w:hAnsi="Times New Roman"/>
          <w:sz w:val="26"/>
          <w:szCs w:val="26"/>
        </w:rPr>
        <w:tab/>
      </w:r>
      <w:r w:rsidR="007E7C5A">
        <w:rPr>
          <w:rFonts w:ascii="Times New Roman" w:hAnsi="Times New Roman"/>
          <w:sz w:val="26"/>
          <w:szCs w:val="26"/>
        </w:rPr>
        <w:t xml:space="preserve"> </w:t>
      </w:r>
      <w:r w:rsidRPr="00E96A5D">
        <w:rPr>
          <w:rFonts w:ascii="Times New Roman" w:hAnsi="Times New Roman"/>
          <w:sz w:val="26"/>
          <w:szCs w:val="26"/>
        </w:rPr>
        <w:t xml:space="preserve">Тротуары, пешеходные зоны, расположенные вдоль проезжей части улиц, переулков, проездов, ежедневно должны очищаться от снега и снежно-ледяных образований по возможности до твердого покрытия, по всей ширине, в течение всего зимнего периода. При возникновении снежно-ледяных образований, тротуары обрабатываются </w:t>
      </w:r>
      <w:proofErr w:type="spellStart"/>
      <w:r w:rsidRPr="00E96A5D">
        <w:rPr>
          <w:rFonts w:ascii="Times New Roman" w:hAnsi="Times New Roman"/>
          <w:sz w:val="26"/>
          <w:szCs w:val="26"/>
        </w:rPr>
        <w:t>противогололедными</w:t>
      </w:r>
      <w:proofErr w:type="spellEnd"/>
      <w:r w:rsidRPr="00E96A5D">
        <w:rPr>
          <w:rFonts w:ascii="Times New Roman" w:hAnsi="Times New Roman"/>
          <w:sz w:val="26"/>
          <w:szCs w:val="26"/>
        </w:rPr>
        <w:t xml:space="preserve"> материалами (чистый песок), с последующим сколом снежно-ледяных образований.</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13.2.6.</w:t>
      </w:r>
      <w:r w:rsidRPr="00E96A5D">
        <w:rPr>
          <w:rFonts w:ascii="Times New Roman" w:hAnsi="Times New Roman"/>
          <w:sz w:val="26"/>
          <w:szCs w:val="26"/>
        </w:rPr>
        <w:tab/>
      </w:r>
      <w:r w:rsidR="007E7C5A">
        <w:rPr>
          <w:rFonts w:ascii="Times New Roman" w:hAnsi="Times New Roman"/>
          <w:sz w:val="26"/>
          <w:szCs w:val="26"/>
        </w:rPr>
        <w:t xml:space="preserve"> </w:t>
      </w:r>
      <w:r w:rsidRPr="00E96A5D">
        <w:rPr>
          <w:rFonts w:ascii="Times New Roman" w:hAnsi="Times New Roman"/>
          <w:sz w:val="26"/>
          <w:szCs w:val="26"/>
        </w:rPr>
        <w:t xml:space="preserve">В период интенсивного снегопада тротуары и лестничные сходы мостовых сооружений должны постоянно обрабатываться </w:t>
      </w:r>
      <w:proofErr w:type="spellStart"/>
      <w:r w:rsidRPr="00E96A5D">
        <w:rPr>
          <w:rFonts w:ascii="Times New Roman" w:hAnsi="Times New Roman"/>
          <w:sz w:val="26"/>
          <w:szCs w:val="26"/>
        </w:rPr>
        <w:t>противогололедными</w:t>
      </w:r>
      <w:proofErr w:type="spellEnd"/>
      <w:r w:rsidRPr="00E96A5D">
        <w:rPr>
          <w:rFonts w:ascii="Times New Roman" w:hAnsi="Times New Roman"/>
          <w:sz w:val="26"/>
          <w:szCs w:val="26"/>
        </w:rPr>
        <w:t xml:space="preserve"> материалами и расчищаться для движения пешеходов.</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13.2.7.</w:t>
      </w:r>
      <w:r w:rsidR="007E7C5A">
        <w:rPr>
          <w:rFonts w:ascii="Times New Roman" w:hAnsi="Times New Roman"/>
          <w:sz w:val="26"/>
          <w:szCs w:val="26"/>
        </w:rPr>
        <w:t xml:space="preserve"> </w:t>
      </w:r>
      <w:r w:rsidRPr="00E96A5D">
        <w:rPr>
          <w:rFonts w:ascii="Times New Roman" w:hAnsi="Times New Roman"/>
          <w:sz w:val="26"/>
          <w:szCs w:val="26"/>
        </w:rPr>
        <w:t>Счищаемый с дворовых территорий и внутриквартальных проездов снег разрешается временно складировать на территории дворов таким образом, чтобы оставались свободные места для проезда автотранспорта, прохода пешеходов.</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13.2.8.</w:t>
      </w:r>
      <w:r w:rsidRPr="00E96A5D">
        <w:rPr>
          <w:rFonts w:ascii="Times New Roman" w:hAnsi="Times New Roman"/>
          <w:sz w:val="26"/>
          <w:szCs w:val="26"/>
        </w:rPr>
        <w:tab/>
      </w:r>
      <w:r w:rsidR="007E7C5A">
        <w:rPr>
          <w:rFonts w:ascii="Times New Roman" w:hAnsi="Times New Roman"/>
          <w:sz w:val="26"/>
          <w:szCs w:val="26"/>
        </w:rPr>
        <w:t xml:space="preserve"> </w:t>
      </w:r>
      <w:proofErr w:type="gramStart"/>
      <w:r w:rsidRPr="00E96A5D">
        <w:rPr>
          <w:rFonts w:ascii="Times New Roman" w:hAnsi="Times New Roman"/>
          <w:sz w:val="26"/>
          <w:szCs w:val="26"/>
        </w:rPr>
        <w:t>Очистка крыш (иных конструктивных элементов зданий и сооружений) от снега, снежных наростов и образований, ледяных сосулек должна производиться в зависимости от погодных условий с обязательным осуществлением комплекса охранных мероприятий, обеспечивающих полную безопасность движения пешеходов, транспорта и эксплуатационного персонала, выполняющего эти работы, а также полную сохранность деревьев, кустарников, воздушных линий освещения, растяжек, стендов рекламы, дорожных знаков, линий связи и др.</w:t>
      </w:r>
      <w:proofErr w:type="gramEnd"/>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13.2.9.</w:t>
      </w:r>
      <w:r w:rsidRPr="00E96A5D">
        <w:rPr>
          <w:rFonts w:ascii="Times New Roman" w:hAnsi="Times New Roman"/>
          <w:sz w:val="26"/>
          <w:szCs w:val="26"/>
        </w:rPr>
        <w:tab/>
      </w:r>
      <w:r w:rsidR="007E7C5A">
        <w:rPr>
          <w:rFonts w:ascii="Times New Roman" w:hAnsi="Times New Roman"/>
          <w:sz w:val="26"/>
          <w:szCs w:val="26"/>
        </w:rPr>
        <w:t xml:space="preserve"> </w:t>
      </w:r>
      <w:r w:rsidRPr="00E96A5D">
        <w:rPr>
          <w:rFonts w:ascii="Times New Roman" w:hAnsi="Times New Roman"/>
          <w:sz w:val="26"/>
          <w:szCs w:val="26"/>
        </w:rPr>
        <w:t xml:space="preserve">На территории </w:t>
      </w:r>
      <w:r w:rsidR="00990735">
        <w:rPr>
          <w:rFonts w:ascii="Times New Roman" w:hAnsi="Times New Roman"/>
          <w:sz w:val="26"/>
          <w:szCs w:val="26"/>
        </w:rPr>
        <w:t xml:space="preserve">Ольгинского </w:t>
      </w:r>
      <w:r w:rsidR="006C1AC5">
        <w:rPr>
          <w:rFonts w:ascii="Times New Roman" w:hAnsi="Times New Roman"/>
          <w:sz w:val="26"/>
          <w:szCs w:val="26"/>
        </w:rPr>
        <w:t>сельсовета</w:t>
      </w:r>
      <w:r w:rsidR="00245184">
        <w:rPr>
          <w:rFonts w:ascii="Times New Roman" w:hAnsi="Times New Roman"/>
          <w:sz w:val="26"/>
          <w:szCs w:val="26"/>
        </w:rPr>
        <w:t xml:space="preserve"> </w:t>
      </w:r>
      <w:r w:rsidRPr="00E96A5D">
        <w:rPr>
          <w:rFonts w:ascii="Times New Roman" w:hAnsi="Times New Roman"/>
          <w:sz w:val="26"/>
          <w:szCs w:val="26"/>
        </w:rPr>
        <w:t>запрещается:</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6A5D" w:rsidRPr="00E96A5D">
        <w:rPr>
          <w:rFonts w:ascii="Times New Roman" w:hAnsi="Times New Roman"/>
          <w:sz w:val="26"/>
          <w:szCs w:val="26"/>
        </w:rPr>
        <w:t>вывозить или перемещать на проезжую часть улиц и проездов снег, собираемый на придомовых территориях, территориях предприятий, организаций, строек, территорий индивидуальных жилых домов;</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6A5D" w:rsidRPr="00E96A5D">
        <w:rPr>
          <w:rFonts w:ascii="Times New Roman" w:hAnsi="Times New Roman"/>
          <w:sz w:val="26"/>
          <w:szCs w:val="26"/>
        </w:rPr>
        <w:t>сдвигать снег с убираемой территории на очищенную;</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6A5D" w:rsidRPr="00E96A5D">
        <w:rPr>
          <w:rFonts w:ascii="Times New Roman" w:hAnsi="Times New Roman"/>
          <w:sz w:val="26"/>
          <w:szCs w:val="26"/>
        </w:rPr>
        <w:t xml:space="preserve">применение технической соли и жидких реагентов в качестве </w:t>
      </w:r>
      <w:proofErr w:type="spellStart"/>
      <w:r w:rsidR="00E96A5D" w:rsidRPr="00E96A5D">
        <w:rPr>
          <w:rFonts w:ascii="Times New Roman" w:hAnsi="Times New Roman"/>
          <w:sz w:val="26"/>
          <w:szCs w:val="26"/>
        </w:rPr>
        <w:t>противогололедных</w:t>
      </w:r>
      <w:proofErr w:type="spellEnd"/>
      <w:r w:rsidR="00E96A5D" w:rsidRPr="00E96A5D">
        <w:rPr>
          <w:rFonts w:ascii="Times New Roman" w:hAnsi="Times New Roman"/>
          <w:sz w:val="26"/>
          <w:szCs w:val="26"/>
        </w:rPr>
        <w:t xml:space="preserve"> материалов на тротуарах, дворах и прочих пешеходных и озелененных зонах;</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6A5D" w:rsidRPr="00E96A5D">
        <w:rPr>
          <w:rFonts w:ascii="Times New Roman" w:hAnsi="Times New Roman"/>
          <w:sz w:val="26"/>
          <w:szCs w:val="26"/>
        </w:rPr>
        <w:t>переброска и перемещение загрязненного снега, а также скола льда на газоны, цветники, кустарники и другие зеленые насаждения;</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E96A5D" w:rsidRPr="00E96A5D">
        <w:rPr>
          <w:rFonts w:ascii="Times New Roman" w:hAnsi="Times New Roman"/>
          <w:sz w:val="26"/>
          <w:szCs w:val="26"/>
        </w:rPr>
        <w:t xml:space="preserve">размещение снега в неустановленных для этого местах, в т.ч. в </w:t>
      </w:r>
      <w:proofErr w:type="spellStart"/>
      <w:r w:rsidR="00E96A5D" w:rsidRPr="00E96A5D">
        <w:rPr>
          <w:rFonts w:ascii="Times New Roman" w:hAnsi="Times New Roman"/>
          <w:sz w:val="26"/>
          <w:szCs w:val="26"/>
        </w:rPr>
        <w:t>водоохранной</w:t>
      </w:r>
      <w:proofErr w:type="spellEnd"/>
      <w:r w:rsidR="00E96A5D" w:rsidRPr="00E96A5D">
        <w:rPr>
          <w:rFonts w:ascii="Times New Roman" w:hAnsi="Times New Roman"/>
          <w:sz w:val="26"/>
          <w:szCs w:val="26"/>
        </w:rPr>
        <w:t xml:space="preserve"> зоне.</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13.2.10. </w:t>
      </w:r>
      <w:r w:rsidR="00E96A5D" w:rsidRPr="00E96A5D">
        <w:rPr>
          <w:rFonts w:ascii="Times New Roman" w:hAnsi="Times New Roman"/>
          <w:sz w:val="26"/>
          <w:szCs w:val="26"/>
        </w:rPr>
        <w:t>Вывоз снега должен осуществляться собственными силами или силами подрядных организаций согласно заключенным договорам.</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E96A5D" w:rsidRPr="00E96A5D">
        <w:rPr>
          <w:rFonts w:ascii="Times New Roman" w:hAnsi="Times New Roman"/>
          <w:sz w:val="26"/>
          <w:szCs w:val="26"/>
        </w:rPr>
        <w:t>.3. Летняя уборка территорий</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13.3.1. </w:t>
      </w:r>
      <w:r w:rsidR="00E96A5D" w:rsidRPr="00E96A5D">
        <w:rPr>
          <w:rFonts w:ascii="Times New Roman" w:hAnsi="Times New Roman"/>
          <w:sz w:val="26"/>
          <w:szCs w:val="26"/>
        </w:rPr>
        <w:t>Основная задача летней уборки улиц заключается в удалении загрязнений, скапливающихся на их покрытии.</w:t>
      </w:r>
    </w:p>
    <w:p w:rsidR="00E96A5D" w:rsidRPr="00E96A5D" w:rsidRDefault="007E7C5A"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13.3.2. </w:t>
      </w:r>
      <w:r w:rsidR="00E96A5D" w:rsidRPr="00E96A5D">
        <w:rPr>
          <w:rFonts w:ascii="Times New Roman" w:hAnsi="Times New Roman"/>
          <w:sz w:val="26"/>
          <w:szCs w:val="26"/>
        </w:rPr>
        <w:t>Основными операциями летней уборки являются подметание тро</w:t>
      </w:r>
      <w:r w:rsidR="00E96A5D" w:rsidRPr="00326559">
        <w:rPr>
          <w:rFonts w:ascii="Times New Roman" w:hAnsi="Times New Roman"/>
          <w:sz w:val="26"/>
          <w:szCs w:val="26"/>
        </w:rPr>
        <w:t>туаров и очистка водоотводных сооружений.</w:t>
      </w:r>
    </w:p>
    <w:p w:rsidR="00E96A5D" w:rsidRP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13.3.</w:t>
      </w:r>
      <w:r w:rsidR="00326559">
        <w:rPr>
          <w:rFonts w:ascii="Times New Roman" w:hAnsi="Times New Roman"/>
          <w:sz w:val="26"/>
          <w:szCs w:val="26"/>
        </w:rPr>
        <w:t>3</w:t>
      </w:r>
      <w:r w:rsidRPr="00E96A5D">
        <w:rPr>
          <w:rFonts w:ascii="Times New Roman" w:hAnsi="Times New Roman"/>
          <w:sz w:val="26"/>
          <w:szCs w:val="26"/>
        </w:rPr>
        <w:t>.</w:t>
      </w:r>
      <w:r w:rsidRPr="00E96A5D">
        <w:rPr>
          <w:rFonts w:ascii="Times New Roman" w:hAnsi="Times New Roman"/>
          <w:sz w:val="26"/>
          <w:szCs w:val="26"/>
        </w:rPr>
        <w:tab/>
      </w:r>
      <w:r w:rsidR="007E7C5A">
        <w:rPr>
          <w:rFonts w:ascii="Times New Roman" w:hAnsi="Times New Roman"/>
          <w:sz w:val="26"/>
          <w:szCs w:val="26"/>
        </w:rPr>
        <w:t xml:space="preserve"> </w:t>
      </w:r>
      <w:r w:rsidRPr="00E96A5D">
        <w:rPr>
          <w:rFonts w:ascii="Times New Roman" w:hAnsi="Times New Roman"/>
          <w:sz w:val="26"/>
          <w:szCs w:val="26"/>
        </w:rPr>
        <w:t>Уборка парков, скверов, газонов и прилегающих к ним тротуаров должна производиться в утренние часы до 8.00 час. Дополнительная уборка, в случае необходимости, производится несколько раз в сутки.</w:t>
      </w:r>
    </w:p>
    <w:p w:rsidR="00E96A5D" w:rsidRPr="00E96A5D" w:rsidRDefault="00E96A5D" w:rsidP="007E7C5A">
      <w:pPr>
        <w:tabs>
          <w:tab w:val="left" w:pos="1440"/>
          <w:tab w:val="left" w:pos="7371"/>
        </w:tabs>
        <w:spacing w:after="0" w:line="240" w:lineRule="auto"/>
        <w:ind w:firstLine="709"/>
        <w:jc w:val="both"/>
        <w:rPr>
          <w:rFonts w:ascii="Times New Roman" w:hAnsi="Times New Roman"/>
          <w:sz w:val="26"/>
          <w:szCs w:val="26"/>
        </w:rPr>
      </w:pPr>
      <w:r w:rsidRPr="00326559">
        <w:rPr>
          <w:rFonts w:ascii="Times New Roman" w:hAnsi="Times New Roman"/>
          <w:sz w:val="26"/>
          <w:szCs w:val="26"/>
        </w:rPr>
        <w:t>13.3.</w:t>
      </w:r>
      <w:r w:rsidR="00326559">
        <w:rPr>
          <w:rFonts w:ascii="Times New Roman" w:hAnsi="Times New Roman"/>
          <w:sz w:val="26"/>
          <w:szCs w:val="26"/>
        </w:rPr>
        <w:t>4</w:t>
      </w:r>
      <w:r w:rsidRPr="00326559">
        <w:rPr>
          <w:rFonts w:ascii="Times New Roman" w:hAnsi="Times New Roman"/>
          <w:sz w:val="26"/>
          <w:szCs w:val="26"/>
        </w:rPr>
        <w:t>.</w:t>
      </w:r>
      <w:r w:rsidRPr="00326559">
        <w:rPr>
          <w:rFonts w:ascii="Times New Roman" w:hAnsi="Times New Roman"/>
          <w:sz w:val="26"/>
          <w:szCs w:val="26"/>
        </w:rPr>
        <w:tab/>
      </w:r>
      <w:r w:rsidR="007E7C5A" w:rsidRPr="00326559">
        <w:rPr>
          <w:rFonts w:ascii="Times New Roman" w:hAnsi="Times New Roman"/>
          <w:sz w:val="26"/>
          <w:szCs w:val="26"/>
        </w:rPr>
        <w:t xml:space="preserve"> </w:t>
      </w:r>
      <w:proofErr w:type="gramStart"/>
      <w:r w:rsidRPr="00326559">
        <w:rPr>
          <w:rFonts w:ascii="Times New Roman" w:hAnsi="Times New Roman"/>
          <w:sz w:val="26"/>
          <w:szCs w:val="26"/>
        </w:rPr>
        <w:t>Ежегодно при переходе на летнюю уборку необходимо тщательно очистить тротуары, водоотводные сооружения, внутриквартальные проезды, пешеходные дорожки и площадки дворов с усовершенствованными покрытиями от наносов, а всю территорию (со стороны дороги (улицы) - до красных линий - от накопившихся за зиму загрязнений.</w:t>
      </w:r>
      <w:proofErr w:type="gramEnd"/>
    </w:p>
    <w:p w:rsidR="00E96A5D" w:rsidRPr="00E96A5D" w:rsidRDefault="00326559"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13.3.5</w:t>
      </w:r>
      <w:r w:rsidR="00E96A5D" w:rsidRPr="00E96A5D">
        <w:rPr>
          <w:rFonts w:ascii="Times New Roman" w:hAnsi="Times New Roman"/>
          <w:sz w:val="26"/>
          <w:szCs w:val="26"/>
        </w:rPr>
        <w:t>.</w:t>
      </w:r>
      <w:r w:rsidR="00E96A5D" w:rsidRPr="00E96A5D">
        <w:rPr>
          <w:rFonts w:ascii="Times New Roman" w:hAnsi="Times New Roman"/>
          <w:sz w:val="26"/>
          <w:szCs w:val="26"/>
        </w:rPr>
        <w:tab/>
      </w:r>
      <w:r w:rsidR="007E7C5A">
        <w:rPr>
          <w:rFonts w:ascii="Times New Roman" w:hAnsi="Times New Roman"/>
          <w:sz w:val="26"/>
          <w:szCs w:val="26"/>
        </w:rPr>
        <w:t xml:space="preserve"> </w:t>
      </w:r>
      <w:r w:rsidR="00E96A5D" w:rsidRPr="00E96A5D">
        <w:rPr>
          <w:rFonts w:ascii="Times New Roman" w:hAnsi="Times New Roman"/>
          <w:sz w:val="26"/>
          <w:szCs w:val="26"/>
        </w:rPr>
        <w:t>Проезжая часть должна быть полностью очищена от всякого вида загрязнений. Обочины дорог должны быть очищены от отходов.</w:t>
      </w:r>
    </w:p>
    <w:p w:rsidR="00E96A5D" w:rsidRPr="00E96A5D" w:rsidRDefault="00326559"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13.3.6</w:t>
      </w:r>
      <w:r w:rsidR="00E96A5D" w:rsidRPr="00E96A5D">
        <w:rPr>
          <w:rFonts w:ascii="Times New Roman" w:hAnsi="Times New Roman"/>
          <w:sz w:val="26"/>
          <w:szCs w:val="26"/>
        </w:rPr>
        <w:t>.</w:t>
      </w:r>
      <w:r w:rsidR="007E7C5A">
        <w:rPr>
          <w:rFonts w:ascii="Times New Roman" w:hAnsi="Times New Roman"/>
          <w:sz w:val="26"/>
          <w:szCs w:val="26"/>
        </w:rPr>
        <w:t xml:space="preserve"> </w:t>
      </w:r>
      <w:r w:rsidR="00E96A5D" w:rsidRPr="00E96A5D">
        <w:rPr>
          <w:rFonts w:ascii="Times New Roman" w:hAnsi="Times New Roman"/>
          <w:sz w:val="26"/>
          <w:szCs w:val="26"/>
        </w:rPr>
        <w:t>Территории тротуаров, зеленых насаждений, расположенные вдоль проезжей части улиц, переулков, проездов, должны быть полностью очищены от грунтово-песчаных наносов, отходов, листвы и т.п.</w:t>
      </w:r>
    </w:p>
    <w:p w:rsidR="00E96A5D" w:rsidRPr="00E96A5D" w:rsidRDefault="00326559"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13.3.7</w:t>
      </w:r>
      <w:r w:rsidR="00E96A5D" w:rsidRPr="00E96A5D">
        <w:rPr>
          <w:rFonts w:ascii="Times New Roman" w:hAnsi="Times New Roman"/>
          <w:sz w:val="26"/>
          <w:szCs w:val="26"/>
        </w:rPr>
        <w:t>.</w:t>
      </w:r>
      <w:r w:rsidR="00E96A5D" w:rsidRPr="00E96A5D">
        <w:rPr>
          <w:rFonts w:ascii="Times New Roman" w:hAnsi="Times New Roman"/>
          <w:sz w:val="26"/>
          <w:szCs w:val="26"/>
        </w:rPr>
        <w:tab/>
      </w:r>
      <w:r w:rsidR="007E7C5A">
        <w:rPr>
          <w:rFonts w:ascii="Times New Roman" w:hAnsi="Times New Roman"/>
          <w:sz w:val="26"/>
          <w:szCs w:val="26"/>
        </w:rPr>
        <w:t xml:space="preserve"> </w:t>
      </w:r>
      <w:r w:rsidR="00E96A5D" w:rsidRPr="00E96A5D">
        <w:rPr>
          <w:rFonts w:ascii="Times New Roman" w:hAnsi="Times New Roman"/>
          <w:sz w:val="26"/>
          <w:szCs w:val="26"/>
        </w:rPr>
        <w:t>Грейдирование обочин производят не реже двух раз в год - весной после таяния снега и осенью до наступления заморозков. Грейдирование обочин летом производят с целью планировки профиля дороги.</w:t>
      </w:r>
    </w:p>
    <w:p w:rsidR="00E96A5D" w:rsidRPr="00E96A5D" w:rsidRDefault="00326559" w:rsidP="00E96A5D">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13.3.8</w:t>
      </w:r>
      <w:r w:rsidR="00E96A5D" w:rsidRPr="00E96A5D">
        <w:rPr>
          <w:rFonts w:ascii="Times New Roman" w:hAnsi="Times New Roman"/>
          <w:sz w:val="26"/>
          <w:szCs w:val="26"/>
        </w:rPr>
        <w:t>.</w:t>
      </w:r>
      <w:r w:rsidR="00E96A5D" w:rsidRPr="00E96A5D">
        <w:rPr>
          <w:rFonts w:ascii="Times New Roman" w:hAnsi="Times New Roman"/>
          <w:sz w:val="26"/>
          <w:szCs w:val="26"/>
        </w:rPr>
        <w:tab/>
      </w:r>
      <w:r w:rsidR="007E7C5A">
        <w:rPr>
          <w:rFonts w:ascii="Times New Roman" w:hAnsi="Times New Roman"/>
          <w:sz w:val="26"/>
          <w:szCs w:val="26"/>
        </w:rPr>
        <w:t xml:space="preserve"> На территории </w:t>
      </w:r>
      <w:r w:rsidR="00990735">
        <w:rPr>
          <w:rFonts w:ascii="Times New Roman" w:hAnsi="Times New Roman"/>
          <w:sz w:val="26"/>
          <w:szCs w:val="26"/>
        </w:rPr>
        <w:t xml:space="preserve">Ольгинского </w:t>
      </w:r>
      <w:r w:rsidR="006C1AC5">
        <w:rPr>
          <w:rFonts w:ascii="Times New Roman" w:hAnsi="Times New Roman"/>
          <w:sz w:val="26"/>
          <w:szCs w:val="26"/>
        </w:rPr>
        <w:t>сельсовета</w:t>
      </w:r>
      <w:r w:rsidR="00245184">
        <w:rPr>
          <w:rFonts w:ascii="Times New Roman" w:hAnsi="Times New Roman"/>
          <w:sz w:val="26"/>
          <w:szCs w:val="26"/>
        </w:rPr>
        <w:t xml:space="preserve"> </w:t>
      </w:r>
      <w:r w:rsidR="00E96A5D" w:rsidRPr="00E96A5D">
        <w:rPr>
          <w:rFonts w:ascii="Times New Roman" w:hAnsi="Times New Roman"/>
          <w:sz w:val="26"/>
          <w:szCs w:val="26"/>
        </w:rPr>
        <w:t>запрещается:</w:t>
      </w:r>
    </w:p>
    <w:p w:rsidR="00E96A5D" w:rsidRDefault="00E96A5D" w:rsidP="00E96A5D">
      <w:pPr>
        <w:tabs>
          <w:tab w:val="left" w:pos="1440"/>
          <w:tab w:val="left" w:pos="7371"/>
        </w:tabs>
        <w:spacing w:after="0" w:line="240" w:lineRule="auto"/>
        <w:ind w:firstLine="709"/>
        <w:jc w:val="both"/>
        <w:rPr>
          <w:rFonts w:ascii="Times New Roman" w:hAnsi="Times New Roman"/>
          <w:sz w:val="26"/>
          <w:szCs w:val="26"/>
        </w:rPr>
      </w:pPr>
      <w:r w:rsidRPr="00E96A5D">
        <w:rPr>
          <w:rFonts w:ascii="Times New Roman" w:hAnsi="Times New Roman"/>
          <w:sz w:val="26"/>
          <w:szCs w:val="26"/>
        </w:rPr>
        <w:t>- сбрасывать смет и другие загрязнения на газоны, в смотровые колодцы, водоемы, контейнеры для бытовых отходов.</w:t>
      </w:r>
    </w:p>
    <w:p w:rsidR="00434C6E" w:rsidRDefault="00434C6E" w:rsidP="00434C6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245184">
        <w:rPr>
          <w:rFonts w:ascii="Times New Roman" w:hAnsi="Times New Roman"/>
          <w:sz w:val="26"/>
          <w:szCs w:val="26"/>
        </w:rPr>
        <w:t>3.9</w:t>
      </w:r>
      <w:r>
        <w:rPr>
          <w:rFonts w:ascii="Times New Roman" w:hAnsi="Times New Roman"/>
          <w:sz w:val="26"/>
          <w:szCs w:val="26"/>
        </w:rPr>
        <w:t>. Порядок определения границ прилегающих территорий</w:t>
      </w:r>
    </w:p>
    <w:p w:rsidR="00434C6E" w:rsidRPr="00434C6E" w:rsidRDefault="00434C6E" w:rsidP="00DB60DB">
      <w:pPr>
        <w:tabs>
          <w:tab w:val="left" w:pos="1440"/>
          <w:tab w:val="left" w:pos="7371"/>
        </w:tabs>
        <w:spacing w:after="0" w:line="240" w:lineRule="auto"/>
        <w:ind w:firstLine="709"/>
        <w:jc w:val="both"/>
        <w:rPr>
          <w:rFonts w:ascii="Times New Roman" w:hAnsi="Times New Roman"/>
          <w:sz w:val="26"/>
          <w:szCs w:val="26"/>
        </w:rPr>
      </w:pPr>
      <w:r w:rsidRPr="00434C6E">
        <w:rPr>
          <w:rFonts w:ascii="Times New Roman" w:hAnsi="Times New Roman"/>
          <w:sz w:val="26"/>
          <w:szCs w:val="26"/>
        </w:rPr>
        <w:t>Настоящим пунктом устанавливается порядок определения</w:t>
      </w:r>
      <w:r w:rsidR="00DB60DB">
        <w:rPr>
          <w:rFonts w:ascii="Times New Roman" w:hAnsi="Times New Roman"/>
          <w:sz w:val="26"/>
          <w:szCs w:val="26"/>
        </w:rPr>
        <w:t xml:space="preserve"> г</w:t>
      </w:r>
      <w:r w:rsidRPr="00434C6E">
        <w:rPr>
          <w:rFonts w:ascii="Times New Roman" w:hAnsi="Times New Roman"/>
          <w:sz w:val="26"/>
          <w:szCs w:val="26"/>
        </w:rPr>
        <w:t>раниц</w:t>
      </w:r>
      <w:r w:rsidR="00DB60DB">
        <w:rPr>
          <w:rFonts w:ascii="Times New Roman" w:hAnsi="Times New Roman"/>
          <w:sz w:val="26"/>
          <w:szCs w:val="26"/>
        </w:rPr>
        <w:t xml:space="preserve"> прилег</w:t>
      </w:r>
      <w:r w:rsidRPr="00434C6E">
        <w:rPr>
          <w:rFonts w:ascii="Times New Roman" w:hAnsi="Times New Roman"/>
          <w:sz w:val="26"/>
          <w:szCs w:val="26"/>
        </w:rPr>
        <w:t>ающих территорий в целях организации благоустройства территорий</w:t>
      </w:r>
      <w:r w:rsidR="00DB60DB">
        <w:rPr>
          <w:rFonts w:ascii="Times New Roman" w:hAnsi="Times New Roman"/>
          <w:sz w:val="26"/>
          <w:szCs w:val="26"/>
        </w:rPr>
        <w:t xml:space="preserve"> </w:t>
      </w:r>
      <w:r w:rsidR="003671D4">
        <w:rPr>
          <w:rFonts w:ascii="Times New Roman" w:hAnsi="Times New Roman"/>
          <w:sz w:val="26"/>
          <w:szCs w:val="26"/>
        </w:rPr>
        <w:t xml:space="preserve">Ольгинского </w:t>
      </w:r>
      <w:r w:rsidR="00DC13F6">
        <w:rPr>
          <w:rFonts w:ascii="Times New Roman" w:hAnsi="Times New Roman"/>
          <w:sz w:val="26"/>
          <w:szCs w:val="26"/>
        </w:rPr>
        <w:t>сельсовета</w:t>
      </w:r>
      <w:r w:rsidRPr="00434C6E">
        <w:rPr>
          <w:rFonts w:ascii="Times New Roman" w:hAnsi="Times New Roman"/>
          <w:sz w:val="26"/>
          <w:szCs w:val="26"/>
        </w:rPr>
        <w:t>.</w:t>
      </w:r>
    </w:p>
    <w:p w:rsidR="00434C6E" w:rsidRDefault="00434C6E" w:rsidP="00DB60DB">
      <w:pPr>
        <w:tabs>
          <w:tab w:val="left" w:pos="1440"/>
          <w:tab w:val="left" w:pos="7371"/>
        </w:tabs>
        <w:spacing w:after="0" w:line="240" w:lineRule="auto"/>
        <w:ind w:firstLine="709"/>
        <w:jc w:val="both"/>
        <w:rPr>
          <w:rFonts w:ascii="Times New Roman" w:hAnsi="Times New Roman"/>
          <w:sz w:val="26"/>
          <w:szCs w:val="26"/>
        </w:rPr>
      </w:pPr>
      <w:r w:rsidRPr="00434C6E">
        <w:rPr>
          <w:rFonts w:ascii="Times New Roman" w:hAnsi="Times New Roman"/>
          <w:sz w:val="26"/>
          <w:szCs w:val="26"/>
        </w:rPr>
        <w:t>У</w:t>
      </w:r>
      <w:r w:rsidR="00DB60DB">
        <w:rPr>
          <w:rFonts w:ascii="Times New Roman" w:hAnsi="Times New Roman"/>
          <w:sz w:val="26"/>
          <w:szCs w:val="26"/>
        </w:rPr>
        <w:t>с</w:t>
      </w:r>
      <w:r w:rsidRPr="00434C6E">
        <w:rPr>
          <w:rFonts w:ascii="Times New Roman" w:hAnsi="Times New Roman"/>
          <w:sz w:val="26"/>
          <w:szCs w:val="26"/>
        </w:rPr>
        <w:t>тановленный порядок определения границ прилегающих территорий</w:t>
      </w:r>
      <w:r w:rsidR="00DB60DB">
        <w:rPr>
          <w:rFonts w:ascii="Times New Roman" w:hAnsi="Times New Roman"/>
          <w:sz w:val="26"/>
          <w:szCs w:val="26"/>
        </w:rPr>
        <w:t xml:space="preserve"> </w:t>
      </w:r>
      <w:r w:rsidRPr="00434C6E">
        <w:rPr>
          <w:rFonts w:ascii="Times New Roman" w:hAnsi="Times New Roman"/>
          <w:sz w:val="26"/>
          <w:szCs w:val="26"/>
        </w:rPr>
        <w:t>не распространяется на собственников и (или) иных законных владельцев</w:t>
      </w:r>
      <w:r w:rsidR="00DB60DB">
        <w:rPr>
          <w:rFonts w:ascii="Times New Roman" w:hAnsi="Times New Roman"/>
          <w:sz w:val="26"/>
          <w:szCs w:val="26"/>
        </w:rPr>
        <w:t xml:space="preserve"> помещений</w:t>
      </w:r>
      <w:r w:rsidRPr="00434C6E">
        <w:rPr>
          <w:rFonts w:ascii="Times New Roman" w:hAnsi="Times New Roman"/>
          <w:sz w:val="26"/>
          <w:szCs w:val="26"/>
        </w:rPr>
        <w:t xml:space="preserve"> в многоквартирных домах, земельные участки под которыми не</w:t>
      </w:r>
      <w:r w:rsidR="00DB60DB">
        <w:rPr>
          <w:rFonts w:ascii="Times New Roman" w:hAnsi="Times New Roman"/>
          <w:sz w:val="26"/>
          <w:szCs w:val="26"/>
        </w:rPr>
        <w:t xml:space="preserve"> </w:t>
      </w:r>
      <w:r w:rsidRPr="00434C6E">
        <w:rPr>
          <w:rFonts w:ascii="Times New Roman" w:hAnsi="Times New Roman"/>
          <w:sz w:val="26"/>
          <w:szCs w:val="26"/>
        </w:rPr>
        <w:t>образованы или образованы по границам таких домов</w:t>
      </w:r>
      <w:r w:rsidR="00DB60DB">
        <w:rPr>
          <w:rFonts w:ascii="Times New Roman" w:hAnsi="Times New Roman"/>
          <w:sz w:val="26"/>
          <w:szCs w:val="26"/>
        </w:rPr>
        <w:t>.</w:t>
      </w:r>
    </w:p>
    <w:p w:rsidR="00DB60DB" w:rsidRDefault="00DB60DB" w:rsidP="00DB60D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245184">
        <w:rPr>
          <w:rFonts w:ascii="Times New Roman" w:hAnsi="Times New Roman"/>
          <w:sz w:val="26"/>
          <w:szCs w:val="26"/>
        </w:rPr>
        <w:t>3</w:t>
      </w:r>
      <w:r>
        <w:rPr>
          <w:rFonts w:ascii="Times New Roman" w:hAnsi="Times New Roman"/>
          <w:sz w:val="26"/>
          <w:szCs w:val="26"/>
        </w:rPr>
        <w:t>.1</w:t>
      </w:r>
      <w:r w:rsidR="00245184">
        <w:rPr>
          <w:rFonts w:ascii="Times New Roman" w:hAnsi="Times New Roman"/>
          <w:sz w:val="26"/>
          <w:szCs w:val="26"/>
        </w:rPr>
        <w:t>0</w:t>
      </w:r>
      <w:r>
        <w:rPr>
          <w:rFonts w:ascii="Times New Roman" w:hAnsi="Times New Roman"/>
          <w:sz w:val="26"/>
          <w:szCs w:val="26"/>
        </w:rPr>
        <w:t>. Прилегающая территория и ее границы</w:t>
      </w:r>
    </w:p>
    <w:p w:rsidR="00DB60DB" w:rsidRPr="00DB60DB" w:rsidRDefault="00DB60DB" w:rsidP="00DB60D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П</w:t>
      </w:r>
      <w:r w:rsidRPr="00DB60DB">
        <w:rPr>
          <w:rFonts w:ascii="Times New Roman" w:hAnsi="Times New Roman"/>
          <w:sz w:val="26"/>
          <w:szCs w:val="26"/>
        </w:rPr>
        <w:t>од прилегающей территорией понимается территория общего</w:t>
      </w:r>
      <w:r>
        <w:rPr>
          <w:rFonts w:ascii="Times New Roman" w:hAnsi="Times New Roman"/>
          <w:sz w:val="26"/>
          <w:szCs w:val="26"/>
        </w:rPr>
        <w:t xml:space="preserve"> </w:t>
      </w:r>
      <w:r w:rsidRPr="00DB60DB">
        <w:rPr>
          <w:rFonts w:ascii="Times New Roman" w:hAnsi="Times New Roman"/>
          <w:sz w:val="26"/>
          <w:szCs w:val="26"/>
        </w:rPr>
        <w:t>пользования, которая прилегает к зданию, строению, сооружению, земельному</w:t>
      </w:r>
      <w:r>
        <w:rPr>
          <w:rFonts w:ascii="Times New Roman" w:hAnsi="Times New Roman"/>
          <w:sz w:val="26"/>
          <w:szCs w:val="26"/>
        </w:rPr>
        <w:t xml:space="preserve"> </w:t>
      </w:r>
      <w:r w:rsidRPr="00DB60DB">
        <w:rPr>
          <w:rFonts w:ascii="Times New Roman" w:hAnsi="Times New Roman"/>
          <w:sz w:val="26"/>
          <w:szCs w:val="26"/>
        </w:rPr>
        <w:t>участку, если такой земельный участок образован.</w:t>
      </w:r>
    </w:p>
    <w:p w:rsidR="00DB60DB" w:rsidRDefault="00DB60DB" w:rsidP="00DB60DB">
      <w:pPr>
        <w:tabs>
          <w:tab w:val="left" w:pos="1440"/>
          <w:tab w:val="left" w:pos="7371"/>
        </w:tabs>
        <w:spacing w:after="0" w:line="240" w:lineRule="auto"/>
        <w:ind w:firstLine="709"/>
        <w:jc w:val="both"/>
        <w:rPr>
          <w:rFonts w:ascii="Times New Roman" w:hAnsi="Times New Roman"/>
          <w:sz w:val="26"/>
          <w:szCs w:val="26"/>
        </w:rPr>
      </w:pPr>
      <w:proofErr w:type="gramStart"/>
      <w:r>
        <w:rPr>
          <w:rFonts w:ascii="Times New Roman" w:hAnsi="Times New Roman"/>
          <w:sz w:val="26"/>
          <w:szCs w:val="26"/>
        </w:rPr>
        <w:t>Границы</w:t>
      </w:r>
      <w:r w:rsidRPr="00DB60DB">
        <w:rPr>
          <w:rFonts w:ascii="Times New Roman" w:hAnsi="Times New Roman"/>
          <w:sz w:val="26"/>
          <w:szCs w:val="26"/>
        </w:rPr>
        <w:t xml:space="preserve"> прилегающих территорий определяются от границ земельных</w:t>
      </w:r>
      <w:r>
        <w:rPr>
          <w:rFonts w:ascii="Times New Roman" w:hAnsi="Times New Roman"/>
          <w:sz w:val="26"/>
          <w:szCs w:val="26"/>
        </w:rPr>
        <w:t xml:space="preserve"> </w:t>
      </w:r>
      <w:r w:rsidRPr="00DB60DB">
        <w:rPr>
          <w:rFonts w:ascii="Times New Roman" w:hAnsi="Times New Roman"/>
          <w:sz w:val="26"/>
          <w:szCs w:val="26"/>
        </w:rPr>
        <w:t xml:space="preserve">участков, образованных </w:t>
      </w:r>
      <w:r>
        <w:rPr>
          <w:rFonts w:ascii="Times New Roman" w:hAnsi="Times New Roman"/>
          <w:sz w:val="26"/>
          <w:szCs w:val="26"/>
        </w:rPr>
        <w:t>в</w:t>
      </w:r>
      <w:r w:rsidRPr="00DB60DB">
        <w:rPr>
          <w:rFonts w:ascii="Times New Roman" w:hAnsi="Times New Roman"/>
          <w:sz w:val="26"/>
          <w:szCs w:val="26"/>
        </w:rPr>
        <w:t xml:space="preserve"> установленном земельным законодательством</w:t>
      </w:r>
      <w:r>
        <w:rPr>
          <w:rFonts w:ascii="Times New Roman" w:hAnsi="Times New Roman"/>
          <w:sz w:val="26"/>
          <w:szCs w:val="26"/>
        </w:rPr>
        <w:t xml:space="preserve"> порядк</w:t>
      </w:r>
      <w:r w:rsidRPr="00DB60DB">
        <w:rPr>
          <w:rFonts w:ascii="Times New Roman" w:hAnsi="Times New Roman"/>
          <w:sz w:val="26"/>
          <w:szCs w:val="26"/>
        </w:rPr>
        <w:t>е, если к таким земельным участкам прилегает территория общего</w:t>
      </w:r>
      <w:r>
        <w:rPr>
          <w:rFonts w:ascii="Times New Roman" w:hAnsi="Times New Roman"/>
          <w:sz w:val="26"/>
          <w:szCs w:val="26"/>
        </w:rPr>
        <w:t xml:space="preserve"> пользов</w:t>
      </w:r>
      <w:r w:rsidRPr="00DB60DB">
        <w:rPr>
          <w:rFonts w:ascii="Times New Roman" w:hAnsi="Times New Roman"/>
          <w:sz w:val="26"/>
          <w:szCs w:val="26"/>
        </w:rPr>
        <w:t>ания (далее - земельные участки), либо от периметра зданий, строений,</w:t>
      </w:r>
      <w:r>
        <w:rPr>
          <w:rFonts w:ascii="Times New Roman" w:hAnsi="Times New Roman"/>
          <w:sz w:val="26"/>
          <w:szCs w:val="26"/>
        </w:rPr>
        <w:t xml:space="preserve"> </w:t>
      </w:r>
      <w:r w:rsidRPr="00DB60DB">
        <w:rPr>
          <w:rFonts w:ascii="Times New Roman" w:hAnsi="Times New Roman"/>
          <w:sz w:val="26"/>
          <w:szCs w:val="26"/>
        </w:rPr>
        <w:t>сооружений, расположенных на земельных участках, которые не образованы в</w:t>
      </w:r>
      <w:r>
        <w:rPr>
          <w:rFonts w:ascii="Times New Roman" w:hAnsi="Times New Roman"/>
          <w:sz w:val="26"/>
          <w:szCs w:val="26"/>
        </w:rPr>
        <w:t xml:space="preserve"> </w:t>
      </w:r>
      <w:r w:rsidRPr="00DB60DB">
        <w:rPr>
          <w:rFonts w:ascii="Times New Roman" w:hAnsi="Times New Roman"/>
          <w:sz w:val="26"/>
          <w:szCs w:val="26"/>
        </w:rPr>
        <w:t>установ</w:t>
      </w:r>
      <w:r>
        <w:rPr>
          <w:rFonts w:ascii="Times New Roman" w:hAnsi="Times New Roman"/>
          <w:sz w:val="26"/>
          <w:szCs w:val="26"/>
        </w:rPr>
        <w:t>л</w:t>
      </w:r>
      <w:r w:rsidRPr="00DB60DB">
        <w:rPr>
          <w:rFonts w:ascii="Times New Roman" w:hAnsi="Times New Roman"/>
          <w:sz w:val="26"/>
          <w:szCs w:val="26"/>
        </w:rPr>
        <w:t>енно</w:t>
      </w:r>
      <w:r>
        <w:rPr>
          <w:rFonts w:ascii="Times New Roman" w:hAnsi="Times New Roman"/>
          <w:sz w:val="26"/>
          <w:szCs w:val="26"/>
        </w:rPr>
        <w:t>м</w:t>
      </w:r>
      <w:r w:rsidRPr="00DB60DB">
        <w:rPr>
          <w:rFonts w:ascii="Times New Roman" w:hAnsi="Times New Roman"/>
          <w:sz w:val="26"/>
          <w:szCs w:val="26"/>
        </w:rPr>
        <w:t xml:space="preserve"> земельн</w:t>
      </w:r>
      <w:r>
        <w:rPr>
          <w:rFonts w:ascii="Times New Roman" w:hAnsi="Times New Roman"/>
          <w:sz w:val="26"/>
          <w:szCs w:val="26"/>
        </w:rPr>
        <w:t>ым законодательством п</w:t>
      </w:r>
      <w:r w:rsidRPr="00DB60DB">
        <w:rPr>
          <w:rFonts w:ascii="Times New Roman" w:hAnsi="Times New Roman"/>
          <w:sz w:val="26"/>
          <w:szCs w:val="26"/>
        </w:rPr>
        <w:t>орядке, если к таким здани</w:t>
      </w:r>
      <w:r>
        <w:rPr>
          <w:rFonts w:ascii="Times New Roman" w:hAnsi="Times New Roman"/>
          <w:sz w:val="26"/>
          <w:szCs w:val="26"/>
        </w:rPr>
        <w:t>я</w:t>
      </w:r>
      <w:r w:rsidRPr="00DB60DB">
        <w:rPr>
          <w:rFonts w:ascii="Times New Roman" w:hAnsi="Times New Roman"/>
          <w:sz w:val="26"/>
          <w:szCs w:val="26"/>
        </w:rPr>
        <w:t>м,</w:t>
      </w:r>
      <w:r>
        <w:rPr>
          <w:rFonts w:ascii="Times New Roman" w:hAnsi="Times New Roman"/>
          <w:sz w:val="26"/>
          <w:szCs w:val="26"/>
        </w:rPr>
        <w:t xml:space="preserve"> </w:t>
      </w:r>
      <w:r w:rsidRPr="00DB60DB">
        <w:rPr>
          <w:rFonts w:ascii="Times New Roman" w:hAnsi="Times New Roman"/>
          <w:sz w:val="26"/>
          <w:szCs w:val="26"/>
        </w:rPr>
        <w:t>строениям, сооружениям прилегает территория общего пользования (далее -</w:t>
      </w:r>
      <w:r>
        <w:rPr>
          <w:rFonts w:ascii="Times New Roman" w:hAnsi="Times New Roman"/>
          <w:sz w:val="26"/>
          <w:szCs w:val="26"/>
        </w:rPr>
        <w:t xml:space="preserve"> </w:t>
      </w:r>
      <w:r w:rsidRPr="00DB60DB">
        <w:rPr>
          <w:rFonts w:ascii="Times New Roman" w:hAnsi="Times New Roman"/>
          <w:sz w:val="26"/>
          <w:szCs w:val="26"/>
        </w:rPr>
        <w:t>здания, строения, сооружения).</w:t>
      </w:r>
      <w:proofErr w:type="gramEnd"/>
    </w:p>
    <w:p w:rsidR="00DB60DB" w:rsidRPr="00DB60DB" w:rsidRDefault="00DB60DB" w:rsidP="00DB60D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245184">
        <w:rPr>
          <w:rFonts w:ascii="Times New Roman" w:hAnsi="Times New Roman"/>
          <w:sz w:val="26"/>
          <w:szCs w:val="26"/>
        </w:rPr>
        <w:t>3.11</w:t>
      </w:r>
      <w:r>
        <w:rPr>
          <w:rFonts w:ascii="Times New Roman" w:hAnsi="Times New Roman"/>
          <w:sz w:val="26"/>
          <w:szCs w:val="26"/>
        </w:rPr>
        <w:t xml:space="preserve">. </w:t>
      </w:r>
      <w:r w:rsidRPr="00DB60DB">
        <w:rPr>
          <w:rFonts w:ascii="Times New Roman" w:hAnsi="Times New Roman"/>
          <w:sz w:val="26"/>
          <w:szCs w:val="26"/>
        </w:rPr>
        <w:t>Этапы определения границ прилегающих территорий</w:t>
      </w:r>
    </w:p>
    <w:p w:rsidR="00DB60DB" w:rsidRPr="00DB60DB" w:rsidRDefault="00DB60DB" w:rsidP="00DB60DB">
      <w:pPr>
        <w:tabs>
          <w:tab w:val="left" w:pos="1440"/>
          <w:tab w:val="left" w:pos="7371"/>
        </w:tabs>
        <w:spacing w:after="0" w:line="240" w:lineRule="auto"/>
        <w:ind w:firstLine="709"/>
        <w:jc w:val="both"/>
        <w:rPr>
          <w:rFonts w:ascii="Times New Roman" w:hAnsi="Times New Roman"/>
          <w:sz w:val="26"/>
          <w:szCs w:val="26"/>
        </w:rPr>
      </w:pPr>
      <w:r w:rsidRPr="00DB60DB">
        <w:rPr>
          <w:rFonts w:ascii="Times New Roman" w:hAnsi="Times New Roman"/>
          <w:sz w:val="26"/>
          <w:szCs w:val="26"/>
        </w:rPr>
        <w:t>Определение гра</w:t>
      </w:r>
      <w:r>
        <w:rPr>
          <w:rFonts w:ascii="Times New Roman" w:hAnsi="Times New Roman"/>
          <w:sz w:val="26"/>
          <w:szCs w:val="26"/>
        </w:rPr>
        <w:t>н</w:t>
      </w:r>
      <w:r w:rsidRPr="00DB60DB">
        <w:rPr>
          <w:rFonts w:ascii="Times New Roman" w:hAnsi="Times New Roman"/>
          <w:sz w:val="26"/>
          <w:szCs w:val="26"/>
        </w:rPr>
        <w:t>иц при</w:t>
      </w:r>
      <w:r>
        <w:rPr>
          <w:rFonts w:ascii="Times New Roman" w:hAnsi="Times New Roman"/>
          <w:sz w:val="26"/>
          <w:szCs w:val="26"/>
        </w:rPr>
        <w:t>л</w:t>
      </w:r>
      <w:r w:rsidRPr="00DB60DB">
        <w:rPr>
          <w:rFonts w:ascii="Times New Roman" w:hAnsi="Times New Roman"/>
          <w:sz w:val="26"/>
          <w:szCs w:val="26"/>
        </w:rPr>
        <w:t>егающих территорий состоит из следующ</w:t>
      </w:r>
      <w:r w:rsidR="00920AD8">
        <w:rPr>
          <w:rFonts w:ascii="Times New Roman" w:hAnsi="Times New Roman"/>
          <w:sz w:val="26"/>
          <w:szCs w:val="26"/>
        </w:rPr>
        <w:t xml:space="preserve">их </w:t>
      </w:r>
      <w:r w:rsidRPr="00DB60DB">
        <w:rPr>
          <w:rFonts w:ascii="Times New Roman" w:hAnsi="Times New Roman"/>
          <w:sz w:val="26"/>
          <w:szCs w:val="26"/>
        </w:rPr>
        <w:t>этапов:</w:t>
      </w:r>
    </w:p>
    <w:p w:rsidR="00DB60DB" w:rsidRPr="00DB60DB" w:rsidRDefault="00DB60DB" w:rsidP="00DB60DB">
      <w:pPr>
        <w:tabs>
          <w:tab w:val="left" w:pos="1440"/>
          <w:tab w:val="left" w:pos="7371"/>
        </w:tabs>
        <w:spacing w:after="0" w:line="240" w:lineRule="auto"/>
        <w:ind w:firstLine="709"/>
        <w:jc w:val="both"/>
        <w:rPr>
          <w:rFonts w:ascii="Times New Roman" w:hAnsi="Times New Roman"/>
          <w:sz w:val="26"/>
          <w:szCs w:val="26"/>
        </w:rPr>
      </w:pPr>
      <w:r w:rsidRPr="00DB60DB">
        <w:rPr>
          <w:rFonts w:ascii="Times New Roman" w:hAnsi="Times New Roman"/>
          <w:sz w:val="26"/>
          <w:szCs w:val="26"/>
        </w:rPr>
        <w:t>- определение конкретных пределов границ прилегающих территорий;</w:t>
      </w:r>
    </w:p>
    <w:p w:rsidR="00DB60DB" w:rsidRPr="00DB60DB" w:rsidRDefault="00DB60DB" w:rsidP="00DB60DB">
      <w:pPr>
        <w:tabs>
          <w:tab w:val="left" w:pos="1440"/>
          <w:tab w:val="left" w:pos="7371"/>
        </w:tabs>
        <w:spacing w:after="0" w:line="240" w:lineRule="auto"/>
        <w:ind w:firstLine="709"/>
        <w:jc w:val="both"/>
        <w:rPr>
          <w:rFonts w:ascii="Times New Roman" w:hAnsi="Times New Roman"/>
          <w:sz w:val="26"/>
          <w:szCs w:val="26"/>
        </w:rPr>
      </w:pPr>
      <w:r w:rsidRPr="00DB60DB">
        <w:rPr>
          <w:rFonts w:ascii="Times New Roman" w:hAnsi="Times New Roman"/>
          <w:sz w:val="26"/>
          <w:szCs w:val="26"/>
        </w:rPr>
        <w:t>- закрепление</w:t>
      </w:r>
      <w:r w:rsidR="00920AD8">
        <w:rPr>
          <w:rFonts w:ascii="Times New Roman" w:hAnsi="Times New Roman"/>
          <w:sz w:val="26"/>
          <w:szCs w:val="26"/>
        </w:rPr>
        <w:t xml:space="preserve"> г</w:t>
      </w:r>
      <w:r w:rsidRPr="00DB60DB">
        <w:rPr>
          <w:rFonts w:ascii="Times New Roman" w:hAnsi="Times New Roman"/>
          <w:sz w:val="26"/>
          <w:szCs w:val="26"/>
        </w:rPr>
        <w:t>раниц прилегающих территорий;</w:t>
      </w:r>
    </w:p>
    <w:p w:rsidR="00DB60DB" w:rsidRDefault="00DB60DB" w:rsidP="00920AD8">
      <w:pPr>
        <w:tabs>
          <w:tab w:val="left" w:pos="1440"/>
          <w:tab w:val="left" w:pos="7371"/>
        </w:tabs>
        <w:spacing w:after="0" w:line="240" w:lineRule="auto"/>
        <w:ind w:firstLine="709"/>
        <w:jc w:val="both"/>
        <w:rPr>
          <w:rFonts w:ascii="Times New Roman" w:hAnsi="Times New Roman"/>
          <w:sz w:val="26"/>
          <w:szCs w:val="26"/>
        </w:rPr>
      </w:pPr>
      <w:r w:rsidRPr="00DB60DB">
        <w:rPr>
          <w:rFonts w:ascii="Times New Roman" w:hAnsi="Times New Roman"/>
          <w:sz w:val="26"/>
          <w:szCs w:val="26"/>
        </w:rPr>
        <w:t>- доведение информации о закрепленных границах прилегающих</w:t>
      </w:r>
      <w:r w:rsidR="00920AD8">
        <w:rPr>
          <w:rFonts w:ascii="Times New Roman" w:hAnsi="Times New Roman"/>
          <w:sz w:val="26"/>
          <w:szCs w:val="26"/>
        </w:rPr>
        <w:t xml:space="preserve"> </w:t>
      </w:r>
      <w:r w:rsidRPr="00DB60DB">
        <w:rPr>
          <w:rFonts w:ascii="Times New Roman" w:hAnsi="Times New Roman"/>
          <w:sz w:val="26"/>
          <w:szCs w:val="26"/>
        </w:rPr>
        <w:t>территорий до сведения собственников и (или) иных законных владельцев</w:t>
      </w:r>
      <w:r w:rsidR="00920AD8">
        <w:rPr>
          <w:rFonts w:ascii="Times New Roman" w:hAnsi="Times New Roman"/>
          <w:sz w:val="26"/>
          <w:szCs w:val="26"/>
        </w:rPr>
        <w:t xml:space="preserve"> </w:t>
      </w:r>
      <w:r w:rsidRPr="00DB60DB">
        <w:rPr>
          <w:rFonts w:ascii="Times New Roman" w:hAnsi="Times New Roman"/>
          <w:sz w:val="26"/>
          <w:szCs w:val="26"/>
        </w:rPr>
        <w:t xml:space="preserve">зданий, строений, сооружений, земельных участков, а также </w:t>
      </w:r>
      <w:r w:rsidR="00920AD8">
        <w:rPr>
          <w:rFonts w:ascii="Times New Roman" w:hAnsi="Times New Roman"/>
          <w:sz w:val="26"/>
          <w:szCs w:val="26"/>
        </w:rPr>
        <w:t>л</w:t>
      </w:r>
      <w:r w:rsidRPr="00DB60DB">
        <w:rPr>
          <w:rFonts w:ascii="Times New Roman" w:hAnsi="Times New Roman"/>
          <w:sz w:val="26"/>
          <w:szCs w:val="26"/>
        </w:rPr>
        <w:t>иц,</w:t>
      </w:r>
      <w:r w:rsidR="00920AD8">
        <w:rPr>
          <w:rFonts w:ascii="Times New Roman" w:hAnsi="Times New Roman"/>
          <w:sz w:val="26"/>
          <w:szCs w:val="26"/>
        </w:rPr>
        <w:t xml:space="preserve"> </w:t>
      </w:r>
      <w:r w:rsidRPr="00DB60DB">
        <w:rPr>
          <w:rFonts w:ascii="Times New Roman" w:hAnsi="Times New Roman"/>
          <w:sz w:val="26"/>
          <w:szCs w:val="26"/>
        </w:rPr>
        <w:t>ответственных за эксплуатацию зданий, строений, сооружений.</w:t>
      </w:r>
    </w:p>
    <w:p w:rsidR="00920AD8" w:rsidRDefault="00920AD8" w:rsidP="00920AD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245184">
        <w:rPr>
          <w:rFonts w:ascii="Times New Roman" w:hAnsi="Times New Roman"/>
          <w:sz w:val="26"/>
          <w:szCs w:val="26"/>
        </w:rPr>
        <w:t>3</w:t>
      </w:r>
      <w:r>
        <w:rPr>
          <w:rFonts w:ascii="Times New Roman" w:hAnsi="Times New Roman"/>
          <w:sz w:val="26"/>
          <w:szCs w:val="26"/>
        </w:rPr>
        <w:t>.</w:t>
      </w:r>
      <w:r w:rsidR="00245184">
        <w:rPr>
          <w:rFonts w:ascii="Times New Roman" w:hAnsi="Times New Roman"/>
          <w:sz w:val="26"/>
          <w:szCs w:val="26"/>
        </w:rPr>
        <w:t>12</w:t>
      </w:r>
      <w:r>
        <w:rPr>
          <w:rFonts w:ascii="Times New Roman" w:hAnsi="Times New Roman"/>
          <w:sz w:val="26"/>
          <w:szCs w:val="26"/>
        </w:rPr>
        <w:t xml:space="preserve">. </w:t>
      </w:r>
      <w:r w:rsidRPr="00920AD8">
        <w:rPr>
          <w:rFonts w:ascii="Times New Roman" w:hAnsi="Times New Roman"/>
          <w:sz w:val="26"/>
          <w:szCs w:val="26"/>
        </w:rPr>
        <w:t>Определение конкретных пределов границ прилегающих</w:t>
      </w:r>
      <w:r>
        <w:rPr>
          <w:rFonts w:ascii="Times New Roman" w:hAnsi="Times New Roman"/>
          <w:sz w:val="26"/>
          <w:szCs w:val="26"/>
        </w:rPr>
        <w:t xml:space="preserve"> </w:t>
      </w:r>
      <w:r w:rsidRPr="00920AD8">
        <w:rPr>
          <w:rFonts w:ascii="Times New Roman" w:hAnsi="Times New Roman"/>
          <w:sz w:val="26"/>
          <w:szCs w:val="26"/>
        </w:rPr>
        <w:t>территорий:</w:t>
      </w:r>
    </w:p>
    <w:p w:rsidR="00920AD8" w:rsidRDefault="00920AD8" w:rsidP="00920AD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245184">
        <w:rPr>
          <w:rFonts w:ascii="Times New Roman" w:hAnsi="Times New Roman"/>
          <w:sz w:val="26"/>
          <w:szCs w:val="26"/>
        </w:rPr>
        <w:t>3</w:t>
      </w:r>
      <w:r>
        <w:rPr>
          <w:rFonts w:ascii="Times New Roman" w:hAnsi="Times New Roman"/>
          <w:sz w:val="26"/>
          <w:szCs w:val="26"/>
        </w:rPr>
        <w:t>.</w:t>
      </w:r>
      <w:r w:rsidR="00245184">
        <w:rPr>
          <w:rFonts w:ascii="Times New Roman" w:hAnsi="Times New Roman"/>
          <w:sz w:val="26"/>
          <w:szCs w:val="26"/>
        </w:rPr>
        <w:t>12</w:t>
      </w:r>
      <w:r>
        <w:rPr>
          <w:rFonts w:ascii="Times New Roman" w:hAnsi="Times New Roman"/>
          <w:sz w:val="26"/>
          <w:szCs w:val="26"/>
        </w:rPr>
        <w:t xml:space="preserve">.1. </w:t>
      </w:r>
      <w:proofErr w:type="gramStart"/>
      <w:r w:rsidRPr="00920AD8">
        <w:rPr>
          <w:rFonts w:ascii="Times New Roman" w:hAnsi="Times New Roman"/>
          <w:sz w:val="26"/>
          <w:szCs w:val="26"/>
        </w:rPr>
        <w:t xml:space="preserve">Границы </w:t>
      </w:r>
      <w:r>
        <w:rPr>
          <w:rFonts w:ascii="Times New Roman" w:hAnsi="Times New Roman"/>
          <w:sz w:val="26"/>
          <w:szCs w:val="26"/>
        </w:rPr>
        <w:t>п</w:t>
      </w:r>
      <w:r w:rsidRPr="00920AD8">
        <w:rPr>
          <w:rFonts w:ascii="Times New Roman" w:hAnsi="Times New Roman"/>
          <w:sz w:val="26"/>
          <w:szCs w:val="26"/>
        </w:rPr>
        <w:t>риле</w:t>
      </w:r>
      <w:r>
        <w:rPr>
          <w:rFonts w:ascii="Times New Roman" w:hAnsi="Times New Roman"/>
          <w:sz w:val="26"/>
          <w:szCs w:val="26"/>
        </w:rPr>
        <w:t>г</w:t>
      </w:r>
      <w:r w:rsidRPr="00920AD8">
        <w:rPr>
          <w:rFonts w:ascii="Times New Roman" w:hAnsi="Times New Roman"/>
          <w:sz w:val="26"/>
          <w:szCs w:val="26"/>
        </w:rPr>
        <w:t>ающих территорий определяются в пределах не</w:t>
      </w:r>
      <w:r>
        <w:rPr>
          <w:rFonts w:ascii="Times New Roman" w:hAnsi="Times New Roman"/>
          <w:sz w:val="26"/>
          <w:szCs w:val="26"/>
        </w:rPr>
        <w:t xml:space="preserve"> </w:t>
      </w:r>
      <w:r w:rsidRPr="00920AD8">
        <w:rPr>
          <w:rFonts w:ascii="Times New Roman" w:hAnsi="Times New Roman"/>
          <w:sz w:val="26"/>
          <w:szCs w:val="26"/>
        </w:rPr>
        <w:t xml:space="preserve">более </w:t>
      </w:r>
      <w:r>
        <w:rPr>
          <w:rFonts w:ascii="Times New Roman" w:hAnsi="Times New Roman"/>
          <w:sz w:val="26"/>
          <w:szCs w:val="26"/>
        </w:rPr>
        <w:t xml:space="preserve">3 </w:t>
      </w:r>
      <w:r w:rsidRPr="00920AD8">
        <w:rPr>
          <w:rFonts w:ascii="Times New Roman" w:hAnsi="Times New Roman"/>
          <w:sz w:val="26"/>
          <w:szCs w:val="26"/>
        </w:rPr>
        <w:t>метро</w:t>
      </w:r>
      <w:r>
        <w:rPr>
          <w:rFonts w:ascii="Times New Roman" w:hAnsi="Times New Roman"/>
          <w:sz w:val="26"/>
          <w:szCs w:val="26"/>
        </w:rPr>
        <w:t>в</w:t>
      </w:r>
      <w:r w:rsidRPr="00920AD8">
        <w:rPr>
          <w:rFonts w:ascii="Times New Roman" w:hAnsi="Times New Roman"/>
          <w:sz w:val="26"/>
          <w:szCs w:val="26"/>
        </w:rPr>
        <w:t xml:space="preserve"> от границ зем</w:t>
      </w:r>
      <w:r>
        <w:rPr>
          <w:rFonts w:ascii="Times New Roman" w:hAnsi="Times New Roman"/>
          <w:sz w:val="26"/>
          <w:szCs w:val="26"/>
        </w:rPr>
        <w:t>е</w:t>
      </w:r>
      <w:r w:rsidRPr="00920AD8">
        <w:rPr>
          <w:rFonts w:ascii="Times New Roman" w:hAnsi="Times New Roman"/>
          <w:sz w:val="26"/>
          <w:szCs w:val="26"/>
        </w:rPr>
        <w:t>л</w:t>
      </w:r>
      <w:r>
        <w:rPr>
          <w:rFonts w:ascii="Times New Roman" w:hAnsi="Times New Roman"/>
          <w:sz w:val="26"/>
          <w:szCs w:val="26"/>
        </w:rPr>
        <w:t>ь</w:t>
      </w:r>
      <w:r w:rsidRPr="00920AD8">
        <w:rPr>
          <w:rFonts w:ascii="Times New Roman" w:hAnsi="Times New Roman"/>
          <w:sz w:val="26"/>
          <w:szCs w:val="26"/>
        </w:rPr>
        <w:t>ных участков на основании сведений о</w:t>
      </w:r>
      <w:r>
        <w:rPr>
          <w:rFonts w:ascii="Times New Roman" w:hAnsi="Times New Roman"/>
          <w:sz w:val="26"/>
          <w:szCs w:val="26"/>
        </w:rPr>
        <w:t xml:space="preserve"> </w:t>
      </w:r>
      <w:r w:rsidRPr="00920AD8">
        <w:rPr>
          <w:rFonts w:ascii="Times New Roman" w:hAnsi="Times New Roman"/>
          <w:sz w:val="26"/>
          <w:szCs w:val="26"/>
        </w:rPr>
        <w:t xml:space="preserve">государственном кадастровом учете соответствующих земельных участков либо </w:t>
      </w:r>
      <w:r>
        <w:rPr>
          <w:rFonts w:ascii="Times New Roman" w:hAnsi="Times New Roman"/>
          <w:sz w:val="26"/>
          <w:szCs w:val="26"/>
        </w:rPr>
        <w:t>в</w:t>
      </w:r>
      <w:r w:rsidRPr="00920AD8">
        <w:rPr>
          <w:rFonts w:ascii="Times New Roman" w:hAnsi="Times New Roman"/>
          <w:sz w:val="26"/>
          <w:szCs w:val="26"/>
        </w:rPr>
        <w:t xml:space="preserve"> пределах не более 15 метров от периметра зданий, строений,</w:t>
      </w:r>
      <w:r>
        <w:rPr>
          <w:rFonts w:ascii="Times New Roman" w:hAnsi="Times New Roman"/>
          <w:sz w:val="26"/>
          <w:szCs w:val="26"/>
        </w:rPr>
        <w:t xml:space="preserve"> </w:t>
      </w:r>
      <w:r w:rsidRPr="00920AD8">
        <w:rPr>
          <w:rFonts w:ascii="Times New Roman" w:hAnsi="Times New Roman"/>
          <w:sz w:val="26"/>
          <w:szCs w:val="26"/>
        </w:rPr>
        <w:t>сооружений на основании сведений о государственном кадастровом учете</w:t>
      </w:r>
      <w:r>
        <w:rPr>
          <w:rFonts w:ascii="Times New Roman" w:hAnsi="Times New Roman"/>
          <w:sz w:val="26"/>
          <w:szCs w:val="26"/>
        </w:rPr>
        <w:t xml:space="preserve"> </w:t>
      </w:r>
      <w:r w:rsidRPr="00920AD8">
        <w:rPr>
          <w:rFonts w:ascii="Times New Roman" w:hAnsi="Times New Roman"/>
          <w:sz w:val="26"/>
          <w:szCs w:val="26"/>
        </w:rPr>
        <w:t>соответствующих зданий, строений, сооружений, за исключением случаев,</w:t>
      </w:r>
      <w:r>
        <w:rPr>
          <w:rFonts w:ascii="Times New Roman" w:hAnsi="Times New Roman"/>
          <w:sz w:val="26"/>
          <w:szCs w:val="26"/>
        </w:rPr>
        <w:t xml:space="preserve"> </w:t>
      </w:r>
      <w:r w:rsidRPr="00920AD8">
        <w:rPr>
          <w:rFonts w:ascii="Times New Roman" w:hAnsi="Times New Roman"/>
          <w:sz w:val="26"/>
          <w:szCs w:val="26"/>
        </w:rPr>
        <w:t>указанн</w:t>
      </w:r>
      <w:r>
        <w:rPr>
          <w:rFonts w:ascii="Times New Roman" w:hAnsi="Times New Roman"/>
          <w:sz w:val="26"/>
          <w:szCs w:val="26"/>
        </w:rPr>
        <w:t>ых</w:t>
      </w:r>
      <w:r w:rsidRPr="00920AD8">
        <w:rPr>
          <w:rFonts w:ascii="Times New Roman" w:hAnsi="Times New Roman"/>
          <w:sz w:val="26"/>
          <w:szCs w:val="26"/>
        </w:rPr>
        <w:t xml:space="preserve"> в пунктах </w:t>
      </w:r>
      <w:r>
        <w:rPr>
          <w:rFonts w:ascii="Times New Roman" w:hAnsi="Times New Roman"/>
          <w:sz w:val="26"/>
          <w:szCs w:val="26"/>
        </w:rPr>
        <w:t>3</w:t>
      </w:r>
      <w:r w:rsidRPr="00920AD8">
        <w:rPr>
          <w:rFonts w:ascii="Times New Roman" w:hAnsi="Times New Roman"/>
          <w:sz w:val="26"/>
          <w:szCs w:val="26"/>
        </w:rPr>
        <w:t>.5.</w:t>
      </w:r>
      <w:r>
        <w:rPr>
          <w:rFonts w:ascii="Times New Roman" w:hAnsi="Times New Roman"/>
          <w:sz w:val="26"/>
          <w:szCs w:val="26"/>
        </w:rPr>
        <w:t>3</w:t>
      </w:r>
      <w:r w:rsidRPr="00920AD8">
        <w:rPr>
          <w:rFonts w:ascii="Times New Roman" w:hAnsi="Times New Roman"/>
          <w:sz w:val="26"/>
          <w:szCs w:val="26"/>
        </w:rPr>
        <w:t>.2 - 13.5.3.10 настоящих правил.</w:t>
      </w:r>
      <w:proofErr w:type="gramEnd"/>
    </w:p>
    <w:p w:rsidR="00920AD8" w:rsidRDefault="00920AD8" w:rsidP="00920AD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245184">
        <w:rPr>
          <w:rFonts w:ascii="Times New Roman" w:hAnsi="Times New Roman"/>
          <w:sz w:val="26"/>
          <w:szCs w:val="26"/>
        </w:rPr>
        <w:t>3</w:t>
      </w:r>
      <w:r>
        <w:rPr>
          <w:rFonts w:ascii="Times New Roman" w:hAnsi="Times New Roman"/>
          <w:sz w:val="26"/>
          <w:szCs w:val="26"/>
        </w:rPr>
        <w:t>.</w:t>
      </w:r>
      <w:r w:rsidR="00245184">
        <w:rPr>
          <w:rFonts w:ascii="Times New Roman" w:hAnsi="Times New Roman"/>
          <w:sz w:val="26"/>
          <w:szCs w:val="26"/>
        </w:rPr>
        <w:t>12</w:t>
      </w:r>
      <w:r>
        <w:rPr>
          <w:rFonts w:ascii="Times New Roman" w:hAnsi="Times New Roman"/>
          <w:sz w:val="26"/>
          <w:szCs w:val="26"/>
        </w:rPr>
        <w:t xml:space="preserve">.2. </w:t>
      </w:r>
      <w:r w:rsidRPr="00920AD8">
        <w:rPr>
          <w:rFonts w:ascii="Times New Roman" w:hAnsi="Times New Roman"/>
          <w:sz w:val="26"/>
          <w:szCs w:val="26"/>
        </w:rPr>
        <w:t>Границы территории, прилегающей к границам земельного</w:t>
      </w:r>
      <w:r>
        <w:rPr>
          <w:rFonts w:ascii="Times New Roman" w:hAnsi="Times New Roman"/>
          <w:sz w:val="26"/>
          <w:szCs w:val="26"/>
        </w:rPr>
        <w:t xml:space="preserve"> участка</w:t>
      </w:r>
      <w:r w:rsidRPr="00920AD8">
        <w:rPr>
          <w:rFonts w:ascii="Times New Roman" w:hAnsi="Times New Roman"/>
          <w:sz w:val="26"/>
          <w:szCs w:val="26"/>
        </w:rPr>
        <w:t xml:space="preserve">, </w:t>
      </w:r>
      <w:r>
        <w:rPr>
          <w:rFonts w:ascii="Times New Roman" w:hAnsi="Times New Roman"/>
          <w:sz w:val="26"/>
          <w:szCs w:val="26"/>
        </w:rPr>
        <w:t>н</w:t>
      </w:r>
      <w:r w:rsidRPr="00920AD8">
        <w:rPr>
          <w:rFonts w:ascii="Times New Roman" w:hAnsi="Times New Roman"/>
          <w:sz w:val="26"/>
          <w:szCs w:val="26"/>
        </w:rPr>
        <w:t>а котором находится объект индивиду</w:t>
      </w:r>
      <w:r>
        <w:rPr>
          <w:rFonts w:ascii="Times New Roman" w:hAnsi="Times New Roman"/>
          <w:sz w:val="26"/>
          <w:szCs w:val="26"/>
        </w:rPr>
        <w:t>а</w:t>
      </w:r>
      <w:r w:rsidRPr="00920AD8">
        <w:rPr>
          <w:rFonts w:ascii="Times New Roman" w:hAnsi="Times New Roman"/>
          <w:sz w:val="26"/>
          <w:szCs w:val="26"/>
        </w:rPr>
        <w:t>льного жилищного</w:t>
      </w:r>
      <w:r>
        <w:rPr>
          <w:rFonts w:ascii="Times New Roman" w:hAnsi="Times New Roman"/>
          <w:sz w:val="26"/>
          <w:szCs w:val="26"/>
        </w:rPr>
        <w:t xml:space="preserve"> </w:t>
      </w:r>
      <w:r w:rsidRPr="00920AD8">
        <w:rPr>
          <w:rFonts w:ascii="Times New Roman" w:hAnsi="Times New Roman"/>
          <w:sz w:val="26"/>
          <w:szCs w:val="26"/>
        </w:rPr>
        <w:t>строительства, определяются в пределах не более 10 метров от границ данного</w:t>
      </w:r>
      <w:r>
        <w:rPr>
          <w:rFonts w:ascii="Times New Roman" w:hAnsi="Times New Roman"/>
          <w:sz w:val="26"/>
          <w:szCs w:val="26"/>
        </w:rPr>
        <w:t xml:space="preserve"> </w:t>
      </w:r>
      <w:r w:rsidRPr="00920AD8">
        <w:rPr>
          <w:rFonts w:ascii="Times New Roman" w:hAnsi="Times New Roman"/>
          <w:sz w:val="26"/>
          <w:szCs w:val="26"/>
        </w:rPr>
        <w:t>земельного участка.</w:t>
      </w:r>
    </w:p>
    <w:p w:rsidR="00920AD8" w:rsidRDefault="00920AD8" w:rsidP="00920AD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В</w:t>
      </w:r>
      <w:r w:rsidRPr="00920AD8">
        <w:rPr>
          <w:rFonts w:ascii="Times New Roman" w:hAnsi="Times New Roman"/>
          <w:sz w:val="26"/>
          <w:szCs w:val="26"/>
        </w:rPr>
        <w:t xml:space="preserve"> случае</w:t>
      </w:r>
      <w:proofErr w:type="gramStart"/>
      <w:r w:rsidRPr="00920AD8">
        <w:rPr>
          <w:rFonts w:ascii="Times New Roman" w:hAnsi="Times New Roman"/>
          <w:sz w:val="26"/>
          <w:szCs w:val="26"/>
        </w:rPr>
        <w:t>,</w:t>
      </w:r>
      <w:proofErr w:type="gramEnd"/>
      <w:r w:rsidRPr="00920AD8">
        <w:rPr>
          <w:rFonts w:ascii="Times New Roman" w:hAnsi="Times New Roman"/>
          <w:sz w:val="26"/>
          <w:szCs w:val="26"/>
        </w:rPr>
        <w:t xml:space="preserve"> если земельный участок, на котором находится объект</w:t>
      </w:r>
      <w:r>
        <w:rPr>
          <w:rFonts w:ascii="Times New Roman" w:hAnsi="Times New Roman"/>
          <w:sz w:val="26"/>
          <w:szCs w:val="26"/>
        </w:rPr>
        <w:t xml:space="preserve"> </w:t>
      </w:r>
      <w:r w:rsidRPr="00920AD8">
        <w:rPr>
          <w:rFonts w:ascii="Times New Roman" w:hAnsi="Times New Roman"/>
          <w:sz w:val="26"/>
          <w:szCs w:val="26"/>
        </w:rPr>
        <w:t>индивид</w:t>
      </w:r>
      <w:r>
        <w:rPr>
          <w:rFonts w:ascii="Times New Roman" w:hAnsi="Times New Roman"/>
          <w:sz w:val="26"/>
          <w:szCs w:val="26"/>
        </w:rPr>
        <w:t>уа</w:t>
      </w:r>
      <w:r w:rsidRPr="00920AD8">
        <w:rPr>
          <w:rFonts w:ascii="Times New Roman" w:hAnsi="Times New Roman"/>
          <w:sz w:val="26"/>
          <w:szCs w:val="26"/>
        </w:rPr>
        <w:t>льного жилищного строительства, не обр</w:t>
      </w:r>
      <w:r>
        <w:rPr>
          <w:rFonts w:ascii="Times New Roman" w:hAnsi="Times New Roman"/>
          <w:sz w:val="26"/>
          <w:szCs w:val="26"/>
        </w:rPr>
        <w:t>азо</w:t>
      </w:r>
      <w:r w:rsidRPr="00920AD8">
        <w:rPr>
          <w:rFonts w:ascii="Times New Roman" w:hAnsi="Times New Roman"/>
          <w:sz w:val="26"/>
          <w:szCs w:val="26"/>
        </w:rPr>
        <w:t xml:space="preserve">ван в установленном </w:t>
      </w:r>
      <w:r w:rsidRPr="00920AD8">
        <w:rPr>
          <w:rFonts w:ascii="Times New Roman" w:hAnsi="Times New Roman"/>
          <w:sz w:val="26"/>
          <w:szCs w:val="26"/>
        </w:rPr>
        <w:lastRenderedPageBreak/>
        <w:t>земельным законодательством порядке, границы прилегающей территории</w:t>
      </w:r>
      <w:r>
        <w:rPr>
          <w:rFonts w:ascii="Times New Roman" w:hAnsi="Times New Roman"/>
          <w:sz w:val="26"/>
          <w:szCs w:val="26"/>
        </w:rPr>
        <w:t xml:space="preserve"> </w:t>
      </w:r>
      <w:r w:rsidRPr="00920AD8">
        <w:rPr>
          <w:rFonts w:ascii="Times New Roman" w:hAnsi="Times New Roman"/>
          <w:sz w:val="26"/>
          <w:szCs w:val="26"/>
        </w:rPr>
        <w:t xml:space="preserve">определяются в пределах не более: </w:t>
      </w:r>
    </w:p>
    <w:p w:rsidR="00920AD8" w:rsidRPr="00920AD8" w:rsidRDefault="00920AD8" w:rsidP="00920AD8">
      <w:pPr>
        <w:tabs>
          <w:tab w:val="left" w:pos="1440"/>
          <w:tab w:val="left" w:pos="7371"/>
        </w:tabs>
        <w:spacing w:after="0" w:line="240" w:lineRule="auto"/>
        <w:ind w:firstLine="709"/>
        <w:jc w:val="both"/>
        <w:rPr>
          <w:rFonts w:ascii="Times New Roman" w:hAnsi="Times New Roman"/>
          <w:sz w:val="26"/>
          <w:szCs w:val="26"/>
        </w:rPr>
      </w:pPr>
      <w:r w:rsidRPr="00920AD8">
        <w:rPr>
          <w:rFonts w:ascii="Times New Roman" w:hAnsi="Times New Roman"/>
          <w:sz w:val="26"/>
          <w:szCs w:val="26"/>
        </w:rPr>
        <w:t>- 20 метров от периметра объекта индивидуального жилищного</w:t>
      </w:r>
      <w:r>
        <w:rPr>
          <w:rFonts w:ascii="Times New Roman" w:hAnsi="Times New Roman"/>
          <w:sz w:val="26"/>
          <w:szCs w:val="26"/>
        </w:rPr>
        <w:t xml:space="preserve"> </w:t>
      </w:r>
      <w:r w:rsidRPr="00920AD8">
        <w:rPr>
          <w:rFonts w:ascii="Times New Roman" w:hAnsi="Times New Roman"/>
          <w:sz w:val="26"/>
          <w:szCs w:val="26"/>
        </w:rPr>
        <w:t>строительства;</w:t>
      </w:r>
    </w:p>
    <w:p w:rsidR="00920AD8" w:rsidRDefault="00920AD8" w:rsidP="00920AD8">
      <w:pPr>
        <w:tabs>
          <w:tab w:val="left" w:pos="1440"/>
          <w:tab w:val="left" w:pos="7371"/>
        </w:tabs>
        <w:spacing w:after="0" w:line="240" w:lineRule="auto"/>
        <w:ind w:firstLine="709"/>
        <w:jc w:val="both"/>
        <w:rPr>
          <w:rFonts w:ascii="Times New Roman" w:hAnsi="Times New Roman"/>
          <w:sz w:val="26"/>
          <w:szCs w:val="26"/>
        </w:rPr>
      </w:pPr>
      <w:r w:rsidRPr="00920AD8">
        <w:rPr>
          <w:rFonts w:ascii="Times New Roman" w:hAnsi="Times New Roman"/>
          <w:sz w:val="26"/>
          <w:szCs w:val="26"/>
        </w:rPr>
        <w:t>- 15 метров от ограждения объекта индивиду</w:t>
      </w:r>
      <w:r>
        <w:rPr>
          <w:rFonts w:ascii="Times New Roman" w:hAnsi="Times New Roman"/>
          <w:sz w:val="26"/>
          <w:szCs w:val="26"/>
        </w:rPr>
        <w:t>ал</w:t>
      </w:r>
      <w:r w:rsidRPr="00920AD8">
        <w:rPr>
          <w:rFonts w:ascii="Times New Roman" w:hAnsi="Times New Roman"/>
          <w:sz w:val="26"/>
          <w:szCs w:val="26"/>
        </w:rPr>
        <w:t>ьного жилищного</w:t>
      </w:r>
      <w:r>
        <w:rPr>
          <w:rFonts w:ascii="Times New Roman" w:hAnsi="Times New Roman"/>
          <w:sz w:val="26"/>
          <w:szCs w:val="26"/>
        </w:rPr>
        <w:t xml:space="preserve"> </w:t>
      </w:r>
      <w:r w:rsidRPr="00920AD8">
        <w:rPr>
          <w:rFonts w:ascii="Times New Roman" w:hAnsi="Times New Roman"/>
          <w:sz w:val="26"/>
          <w:szCs w:val="26"/>
        </w:rPr>
        <w:t>строительства (при наличии такого ограждения).</w:t>
      </w:r>
    </w:p>
    <w:p w:rsidR="00920AD8" w:rsidRPr="00920AD8" w:rsidRDefault="00920AD8" w:rsidP="00920AD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245184">
        <w:rPr>
          <w:rFonts w:ascii="Times New Roman" w:hAnsi="Times New Roman"/>
          <w:sz w:val="26"/>
          <w:szCs w:val="26"/>
        </w:rPr>
        <w:t>3</w:t>
      </w:r>
      <w:r>
        <w:rPr>
          <w:rFonts w:ascii="Times New Roman" w:hAnsi="Times New Roman"/>
          <w:sz w:val="26"/>
          <w:szCs w:val="26"/>
        </w:rPr>
        <w:t>.</w:t>
      </w:r>
      <w:r w:rsidR="00245184">
        <w:rPr>
          <w:rFonts w:ascii="Times New Roman" w:hAnsi="Times New Roman"/>
          <w:sz w:val="26"/>
          <w:szCs w:val="26"/>
        </w:rPr>
        <w:t>12</w:t>
      </w:r>
      <w:r>
        <w:rPr>
          <w:rFonts w:ascii="Times New Roman" w:hAnsi="Times New Roman"/>
          <w:sz w:val="26"/>
          <w:szCs w:val="26"/>
        </w:rPr>
        <w:t xml:space="preserve">.3. </w:t>
      </w:r>
      <w:r w:rsidRPr="00920AD8">
        <w:rPr>
          <w:rFonts w:ascii="Times New Roman" w:hAnsi="Times New Roman"/>
          <w:sz w:val="26"/>
          <w:szCs w:val="26"/>
        </w:rPr>
        <w:t>Если иное не предусмотрено в пунктах 13.5.3</w:t>
      </w:r>
      <w:r>
        <w:rPr>
          <w:rFonts w:ascii="Times New Roman" w:hAnsi="Times New Roman"/>
          <w:sz w:val="26"/>
          <w:szCs w:val="26"/>
        </w:rPr>
        <w:t>.</w:t>
      </w:r>
      <w:r w:rsidRPr="00920AD8">
        <w:rPr>
          <w:rFonts w:ascii="Times New Roman" w:hAnsi="Times New Roman"/>
          <w:sz w:val="26"/>
          <w:szCs w:val="26"/>
        </w:rPr>
        <w:t>4 . - 1</w:t>
      </w:r>
      <w:r>
        <w:rPr>
          <w:rFonts w:ascii="Times New Roman" w:hAnsi="Times New Roman"/>
          <w:sz w:val="26"/>
          <w:szCs w:val="26"/>
        </w:rPr>
        <w:t>3</w:t>
      </w:r>
      <w:r w:rsidRPr="00920AD8">
        <w:rPr>
          <w:rFonts w:ascii="Times New Roman" w:hAnsi="Times New Roman"/>
          <w:sz w:val="26"/>
          <w:szCs w:val="26"/>
        </w:rPr>
        <w:t>.5.</w:t>
      </w:r>
      <w:r>
        <w:rPr>
          <w:rFonts w:ascii="Times New Roman" w:hAnsi="Times New Roman"/>
          <w:sz w:val="26"/>
          <w:szCs w:val="26"/>
        </w:rPr>
        <w:t>3</w:t>
      </w:r>
      <w:r w:rsidRPr="00920AD8">
        <w:rPr>
          <w:rFonts w:ascii="Times New Roman" w:hAnsi="Times New Roman"/>
          <w:sz w:val="26"/>
          <w:szCs w:val="26"/>
        </w:rPr>
        <w:t>.7:</w:t>
      </w:r>
    </w:p>
    <w:p w:rsidR="00920AD8" w:rsidRDefault="00920AD8" w:rsidP="00920AD8">
      <w:pPr>
        <w:tabs>
          <w:tab w:val="left" w:pos="1440"/>
          <w:tab w:val="left" w:pos="7371"/>
        </w:tabs>
        <w:spacing w:after="0" w:line="240" w:lineRule="auto"/>
        <w:ind w:firstLine="709"/>
        <w:jc w:val="both"/>
        <w:rPr>
          <w:rFonts w:ascii="Times New Roman" w:hAnsi="Times New Roman"/>
          <w:sz w:val="26"/>
          <w:szCs w:val="26"/>
        </w:rPr>
      </w:pPr>
      <w:r w:rsidRPr="00920AD8">
        <w:rPr>
          <w:rFonts w:ascii="Times New Roman" w:hAnsi="Times New Roman"/>
          <w:sz w:val="26"/>
          <w:szCs w:val="26"/>
        </w:rPr>
        <w:t xml:space="preserve">границы территории, прилегающей к границам земельного участка, на котором находится нежилое здание, строение, сооружение, определяются в пределах не более 20 метров от границ данного земельного участка; </w:t>
      </w:r>
    </w:p>
    <w:p w:rsidR="00920AD8" w:rsidRPr="00920AD8" w:rsidRDefault="00920AD8" w:rsidP="00920AD8">
      <w:pPr>
        <w:tabs>
          <w:tab w:val="left" w:pos="1440"/>
          <w:tab w:val="left" w:pos="7371"/>
        </w:tabs>
        <w:spacing w:after="0" w:line="240" w:lineRule="auto"/>
        <w:ind w:firstLine="709"/>
        <w:jc w:val="both"/>
        <w:rPr>
          <w:rFonts w:ascii="Times New Roman" w:hAnsi="Times New Roman"/>
          <w:sz w:val="26"/>
          <w:szCs w:val="26"/>
        </w:rPr>
      </w:pPr>
      <w:r w:rsidRPr="00920AD8">
        <w:rPr>
          <w:rFonts w:ascii="Times New Roman" w:hAnsi="Times New Roman"/>
          <w:sz w:val="26"/>
          <w:szCs w:val="26"/>
        </w:rPr>
        <w:t>границы прилегающей территории, в случае если земельный участок, на котором находится нежилое здание, строение, сооружение, не образован в установленном земел</w:t>
      </w:r>
      <w:r>
        <w:rPr>
          <w:rFonts w:ascii="Times New Roman" w:hAnsi="Times New Roman"/>
          <w:sz w:val="26"/>
          <w:szCs w:val="26"/>
        </w:rPr>
        <w:t>ь</w:t>
      </w:r>
      <w:r w:rsidRPr="00920AD8">
        <w:rPr>
          <w:rFonts w:ascii="Times New Roman" w:hAnsi="Times New Roman"/>
          <w:sz w:val="26"/>
          <w:szCs w:val="26"/>
        </w:rPr>
        <w:t>ным законодательством порядке, определяются в пределах не более:</w:t>
      </w:r>
    </w:p>
    <w:p w:rsidR="00920AD8" w:rsidRPr="00920AD8" w:rsidRDefault="00920AD8" w:rsidP="00920AD8">
      <w:pPr>
        <w:tabs>
          <w:tab w:val="left" w:pos="1440"/>
          <w:tab w:val="left" w:pos="7371"/>
        </w:tabs>
        <w:spacing w:after="0" w:line="240" w:lineRule="auto"/>
        <w:ind w:firstLine="709"/>
        <w:jc w:val="both"/>
        <w:rPr>
          <w:rFonts w:ascii="Times New Roman" w:hAnsi="Times New Roman"/>
          <w:sz w:val="26"/>
          <w:szCs w:val="26"/>
        </w:rPr>
      </w:pPr>
      <w:r w:rsidRPr="00920AD8">
        <w:rPr>
          <w:rFonts w:ascii="Times New Roman" w:hAnsi="Times New Roman"/>
          <w:sz w:val="26"/>
          <w:szCs w:val="26"/>
        </w:rPr>
        <w:t>- 30 метров от периметра нежилого здания, строения, сооружения;</w:t>
      </w:r>
    </w:p>
    <w:p w:rsidR="00920AD8" w:rsidRDefault="00920AD8" w:rsidP="00920AD8">
      <w:pPr>
        <w:tabs>
          <w:tab w:val="left" w:pos="1440"/>
          <w:tab w:val="left" w:pos="7371"/>
        </w:tabs>
        <w:spacing w:after="0" w:line="240" w:lineRule="auto"/>
        <w:ind w:firstLine="709"/>
        <w:jc w:val="both"/>
        <w:rPr>
          <w:rFonts w:ascii="Times New Roman" w:hAnsi="Times New Roman"/>
          <w:sz w:val="26"/>
          <w:szCs w:val="26"/>
        </w:rPr>
      </w:pPr>
      <w:r w:rsidRPr="00920AD8">
        <w:rPr>
          <w:rFonts w:ascii="Times New Roman" w:hAnsi="Times New Roman"/>
          <w:sz w:val="26"/>
          <w:szCs w:val="26"/>
        </w:rPr>
        <w:t>- 25 метров от о</w:t>
      </w:r>
      <w:r>
        <w:rPr>
          <w:rFonts w:ascii="Times New Roman" w:hAnsi="Times New Roman"/>
          <w:sz w:val="26"/>
          <w:szCs w:val="26"/>
        </w:rPr>
        <w:t>г</w:t>
      </w:r>
      <w:r w:rsidRPr="00920AD8">
        <w:rPr>
          <w:rFonts w:ascii="Times New Roman" w:hAnsi="Times New Roman"/>
          <w:sz w:val="26"/>
          <w:szCs w:val="26"/>
        </w:rPr>
        <w:t>раждения нежилого здания, с</w:t>
      </w:r>
      <w:r>
        <w:rPr>
          <w:rFonts w:ascii="Times New Roman" w:hAnsi="Times New Roman"/>
          <w:sz w:val="26"/>
          <w:szCs w:val="26"/>
        </w:rPr>
        <w:t>тр</w:t>
      </w:r>
      <w:r w:rsidRPr="00920AD8">
        <w:rPr>
          <w:rFonts w:ascii="Times New Roman" w:hAnsi="Times New Roman"/>
          <w:sz w:val="26"/>
          <w:szCs w:val="26"/>
        </w:rPr>
        <w:t>оения, сооружения (при</w:t>
      </w:r>
      <w:r>
        <w:rPr>
          <w:rFonts w:ascii="Times New Roman" w:hAnsi="Times New Roman"/>
          <w:sz w:val="26"/>
          <w:szCs w:val="26"/>
        </w:rPr>
        <w:t xml:space="preserve"> </w:t>
      </w:r>
      <w:r w:rsidRPr="00920AD8">
        <w:rPr>
          <w:rFonts w:ascii="Times New Roman" w:hAnsi="Times New Roman"/>
          <w:sz w:val="26"/>
          <w:szCs w:val="26"/>
        </w:rPr>
        <w:t>н</w:t>
      </w:r>
      <w:r>
        <w:rPr>
          <w:rFonts w:ascii="Times New Roman" w:hAnsi="Times New Roman"/>
          <w:sz w:val="26"/>
          <w:szCs w:val="26"/>
        </w:rPr>
        <w:t>а</w:t>
      </w:r>
      <w:r w:rsidRPr="00920AD8">
        <w:rPr>
          <w:rFonts w:ascii="Times New Roman" w:hAnsi="Times New Roman"/>
          <w:sz w:val="26"/>
          <w:szCs w:val="26"/>
        </w:rPr>
        <w:t>личии такого ограждения).</w:t>
      </w:r>
    </w:p>
    <w:p w:rsidR="00920AD8" w:rsidRDefault="00920AD8" w:rsidP="00920AD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245184">
        <w:rPr>
          <w:rFonts w:ascii="Times New Roman" w:hAnsi="Times New Roman"/>
          <w:sz w:val="26"/>
          <w:szCs w:val="26"/>
        </w:rPr>
        <w:t>3</w:t>
      </w:r>
      <w:r>
        <w:rPr>
          <w:rFonts w:ascii="Times New Roman" w:hAnsi="Times New Roman"/>
          <w:sz w:val="26"/>
          <w:szCs w:val="26"/>
        </w:rPr>
        <w:t>.</w:t>
      </w:r>
      <w:r w:rsidR="00245184">
        <w:rPr>
          <w:rFonts w:ascii="Times New Roman" w:hAnsi="Times New Roman"/>
          <w:sz w:val="26"/>
          <w:szCs w:val="26"/>
        </w:rPr>
        <w:t>12</w:t>
      </w:r>
      <w:r>
        <w:rPr>
          <w:rFonts w:ascii="Times New Roman" w:hAnsi="Times New Roman"/>
          <w:sz w:val="26"/>
          <w:szCs w:val="26"/>
        </w:rPr>
        <w:t xml:space="preserve">.4. </w:t>
      </w:r>
      <w:r w:rsidRPr="00920AD8">
        <w:rPr>
          <w:rFonts w:ascii="Times New Roman" w:hAnsi="Times New Roman"/>
          <w:sz w:val="26"/>
          <w:szCs w:val="26"/>
        </w:rPr>
        <w:t>Границы территории, прилегающей к границам земел</w:t>
      </w:r>
      <w:r>
        <w:rPr>
          <w:rFonts w:ascii="Times New Roman" w:hAnsi="Times New Roman"/>
          <w:sz w:val="26"/>
          <w:szCs w:val="26"/>
        </w:rPr>
        <w:t>ь</w:t>
      </w:r>
      <w:r w:rsidRPr="00920AD8">
        <w:rPr>
          <w:rFonts w:ascii="Times New Roman" w:hAnsi="Times New Roman"/>
          <w:sz w:val="26"/>
          <w:szCs w:val="26"/>
        </w:rPr>
        <w:t>ного</w:t>
      </w:r>
      <w:r>
        <w:rPr>
          <w:rFonts w:ascii="Times New Roman" w:hAnsi="Times New Roman"/>
          <w:sz w:val="26"/>
          <w:szCs w:val="26"/>
        </w:rPr>
        <w:t xml:space="preserve"> </w:t>
      </w:r>
      <w:proofErr w:type="gramStart"/>
      <w:r w:rsidRPr="00920AD8">
        <w:rPr>
          <w:rFonts w:ascii="Times New Roman" w:hAnsi="Times New Roman"/>
          <w:sz w:val="26"/>
          <w:szCs w:val="26"/>
        </w:rPr>
        <w:t>участка</w:t>
      </w:r>
      <w:proofErr w:type="gramEnd"/>
      <w:r w:rsidRPr="00920AD8">
        <w:rPr>
          <w:rFonts w:ascii="Times New Roman" w:hAnsi="Times New Roman"/>
          <w:sz w:val="26"/>
          <w:szCs w:val="26"/>
        </w:rPr>
        <w:t xml:space="preserve"> на котором находится стационарный торговый объект, представляющий собой отдельное здание, определяются в пределах не более 25 метров от границ данного земельного участка. </w:t>
      </w:r>
    </w:p>
    <w:p w:rsidR="00920AD8" w:rsidRPr="00920AD8" w:rsidRDefault="00920AD8" w:rsidP="00920AD8">
      <w:pPr>
        <w:tabs>
          <w:tab w:val="left" w:pos="1440"/>
          <w:tab w:val="left" w:pos="7371"/>
        </w:tabs>
        <w:spacing w:after="0" w:line="240" w:lineRule="auto"/>
        <w:ind w:firstLine="709"/>
        <w:jc w:val="both"/>
        <w:rPr>
          <w:rFonts w:ascii="Times New Roman" w:hAnsi="Times New Roman"/>
          <w:sz w:val="26"/>
          <w:szCs w:val="26"/>
        </w:rPr>
      </w:pPr>
      <w:r w:rsidRPr="00920AD8">
        <w:rPr>
          <w:rFonts w:ascii="Times New Roman" w:hAnsi="Times New Roman"/>
          <w:sz w:val="26"/>
          <w:szCs w:val="26"/>
        </w:rPr>
        <w:t>В случае</w:t>
      </w:r>
      <w:proofErr w:type="gramStart"/>
      <w:r w:rsidRPr="00920AD8">
        <w:rPr>
          <w:rFonts w:ascii="Times New Roman" w:hAnsi="Times New Roman"/>
          <w:sz w:val="26"/>
          <w:szCs w:val="26"/>
        </w:rPr>
        <w:t>,</w:t>
      </w:r>
      <w:proofErr w:type="gramEnd"/>
      <w:r w:rsidRPr="00920AD8">
        <w:rPr>
          <w:rFonts w:ascii="Times New Roman" w:hAnsi="Times New Roman"/>
          <w:sz w:val="26"/>
          <w:szCs w:val="26"/>
        </w:rPr>
        <w:t xml:space="preserve"> если земел</w:t>
      </w:r>
      <w:r>
        <w:rPr>
          <w:rFonts w:ascii="Times New Roman" w:hAnsi="Times New Roman"/>
          <w:sz w:val="26"/>
          <w:szCs w:val="26"/>
        </w:rPr>
        <w:t>ь</w:t>
      </w:r>
      <w:r w:rsidRPr="00920AD8">
        <w:rPr>
          <w:rFonts w:ascii="Times New Roman" w:hAnsi="Times New Roman"/>
          <w:sz w:val="26"/>
          <w:szCs w:val="26"/>
        </w:rPr>
        <w:t>ный участок, на котором находится стационарный торговый объект, представляющий собой отдел</w:t>
      </w:r>
      <w:r>
        <w:rPr>
          <w:rFonts w:ascii="Times New Roman" w:hAnsi="Times New Roman"/>
          <w:sz w:val="26"/>
          <w:szCs w:val="26"/>
        </w:rPr>
        <w:t>ь</w:t>
      </w:r>
      <w:r w:rsidRPr="00920AD8">
        <w:rPr>
          <w:rFonts w:ascii="Times New Roman" w:hAnsi="Times New Roman"/>
          <w:sz w:val="26"/>
          <w:szCs w:val="26"/>
        </w:rPr>
        <w:t>ное здание, не образован в</w:t>
      </w:r>
      <w:r>
        <w:rPr>
          <w:rFonts w:ascii="Times New Roman" w:hAnsi="Times New Roman"/>
          <w:sz w:val="26"/>
          <w:szCs w:val="26"/>
        </w:rPr>
        <w:t xml:space="preserve"> </w:t>
      </w:r>
      <w:r w:rsidRPr="00920AD8">
        <w:rPr>
          <w:rFonts w:ascii="Times New Roman" w:hAnsi="Times New Roman"/>
          <w:sz w:val="26"/>
          <w:szCs w:val="26"/>
        </w:rPr>
        <w:t xml:space="preserve">установленном земельным законодательством порядке, </w:t>
      </w:r>
      <w:r>
        <w:rPr>
          <w:rFonts w:ascii="Times New Roman" w:hAnsi="Times New Roman"/>
          <w:sz w:val="26"/>
          <w:szCs w:val="26"/>
        </w:rPr>
        <w:t>г</w:t>
      </w:r>
      <w:r w:rsidRPr="00920AD8">
        <w:rPr>
          <w:rFonts w:ascii="Times New Roman" w:hAnsi="Times New Roman"/>
          <w:sz w:val="26"/>
          <w:szCs w:val="26"/>
        </w:rPr>
        <w:t xml:space="preserve">раницы </w:t>
      </w:r>
      <w:r>
        <w:rPr>
          <w:rFonts w:ascii="Times New Roman" w:hAnsi="Times New Roman"/>
          <w:sz w:val="26"/>
          <w:szCs w:val="26"/>
        </w:rPr>
        <w:t>п</w:t>
      </w:r>
      <w:r w:rsidRPr="00920AD8">
        <w:rPr>
          <w:rFonts w:ascii="Times New Roman" w:hAnsi="Times New Roman"/>
          <w:sz w:val="26"/>
          <w:szCs w:val="26"/>
        </w:rPr>
        <w:t>рилегающей территории определяются в пределах не более:</w:t>
      </w:r>
    </w:p>
    <w:p w:rsidR="00920AD8" w:rsidRDefault="00920AD8" w:rsidP="00920AD8">
      <w:pPr>
        <w:tabs>
          <w:tab w:val="left" w:pos="1440"/>
          <w:tab w:val="left" w:pos="7371"/>
        </w:tabs>
        <w:spacing w:after="0" w:line="240" w:lineRule="auto"/>
        <w:ind w:firstLine="709"/>
        <w:jc w:val="both"/>
        <w:rPr>
          <w:rFonts w:ascii="Times New Roman" w:hAnsi="Times New Roman"/>
          <w:sz w:val="26"/>
          <w:szCs w:val="26"/>
        </w:rPr>
      </w:pPr>
      <w:r w:rsidRPr="00920AD8">
        <w:rPr>
          <w:rFonts w:ascii="Times New Roman" w:hAnsi="Times New Roman"/>
          <w:sz w:val="26"/>
          <w:szCs w:val="26"/>
        </w:rPr>
        <w:t xml:space="preserve">- 35 метров от периметра стационарного торгового объекта; </w:t>
      </w:r>
    </w:p>
    <w:p w:rsidR="00920AD8" w:rsidRDefault="00920AD8" w:rsidP="00920AD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- 30</w:t>
      </w:r>
      <w:r w:rsidRPr="00920AD8">
        <w:rPr>
          <w:rFonts w:ascii="Times New Roman" w:hAnsi="Times New Roman"/>
          <w:sz w:val="26"/>
          <w:szCs w:val="26"/>
        </w:rPr>
        <w:t xml:space="preserve"> метров от ограждения стационарного торгового объекта (при н</w:t>
      </w:r>
      <w:r>
        <w:rPr>
          <w:rFonts w:ascii="Times New Roman" w:hAnsi="Times New Roman"/>
          <w:sz w:val="26"/>
          <w:szCs w:val="26"/>
        </w:rPr>
        <w:t>а</w:t>
      </w:r>
      <w:r w:rsidRPr="00920AD8">
        <w:rPr>
          <w:rFonts w:ascii="Times New Roman" w:hAnsi="Times New Roman"/>
          <w:sz w:val="26"/>
          <w:szCs w:val="26"/>
        </w:rPr>
        <w:t>личии такого ограждения).</w:t>
      </w:r>
    </w:p>
    <w:p w:rsidR="00920AD8" w:rsidRDefault="00920AD8" w:rsidP="00920AD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094071">
        <w:rPr>
          <w:rFonts w:ascii="Times New Roman" w:hAnsi="Times New Roman"/>
          <w:sz w:val="26"/>
          <w:szCs w:val="26"/>
        </w:rPr>
        <w:t>3</w:t>
      </w:r>
      <w:r>
        <w:rPr>
          <w:rFonts w:ascii="Times New Roman" w:hAnsi="Times New Roman"/>
          <w:sz w:val="26"/>
          <w:szCs w:val="26"/>
        </w:rPr>
        <w:t>.</w:t>
      </w:r>
      <w:r w:rsidR="00094071">
        <w:rPr>
          <w:rFonts w:ascii="Times New Roman" w:hAnsi="Times New Roman"/>
          <w:sz w:val="26"/>
          <w:szCs w:val="26"/>
        </w:rPr>
        <w:t>12</w:t>
      </w:r>
      <w:r>
        <w:rPr>
          <w:rFonts w:ascii="Times New Roman" w:hAnsi="Times New Roman"/>
          <w:sz w:val="26"/>
          <w:szCs w:val="26"/>
        </w:rPr>
        <w:t xml:space="preserve">.5. </w:t>
      </w:r>
      <w:r w:rsidRPr="00920AD8">
        <w:rPr>
          <w:rFonts w:ascii="Times New Roman" w:hAnsi="Times New Roman"/>
          <w:sz w:val="26"/>
          <w:szCs w:val="26"/>
        </w:rPr>
        <w:t>Гра</w:t>
      </w:r>
      <w:r>
        <w:rPr>
          <w:rFonts w:ascii="Times New Roman" w:hAnsi="Times New Roman"/>
          <w:sz w:val="26"/>
          <w:szCs w:val="26"/>
        </w:rPr>
        <w:t>ницы территории, прилегающей к г</w:t>
      </w:r>
      <w:r w:rsidRPr="00920AD8">
        <w:rPr>
          <w:rFonts w:ascii="Times New Roman" w:hAnsi="Times New Roman"/>
          <w:sz w:val="26"/>
          <w:szCs w:val="26"/>
        </w:rPr>
        <w:t>раницам земельного</w:t>
      </w:r>
      <w:r>
        <w:rPr>
          <w:rFonts w:ascii="Times New Roman" w:hAnsi="Times New Roman"/>
          <w:sz w:val="26"/>
          <w:szCs w:val="26"/>
        </w:rPr>
        <w:t xml:space="preserve"> </w:t>
      </w:r>
      <w:r w:rsidRPr="00920AD8">
        <w:rPr>
          <w:rFonts w:ascii="Times New Roman" w:hAnsi="Times New Roman"/>
          <w:sz w:val="26"/>
          <w:szCs w:val="26"/>
        </w:rPr>
        <w:t>участка</w:t>
      </w:r>
      <w:r>
        <w:rPr>
          <w:rFonts w:ascii="Times New Roman" w:hAnsi="Times New Roman"/>
          <w:sz w:val="26"/>
          <w:szCs w:val="26"/>
        </w:rPr>
        <w:t>,</w:t>
      </w:r>
      <w:r w:rsidRPr="00920AD8">
        <w:rPr>
          <w:rFonts w:ascii="Times New Roman" w:hAnsi="Times New Roman"/>
          <w:sz w:val="26"/>
          <w:szCs w:val="26"/>
        </w:rPr>
        <w:t xml:space="preserve"> на котором находится спортивное сооружение, определяются в пределах не более 15 метров от границ данного земельного участка. </w:t>
      </w:r>
    </w:p>
    <w:p w:rsidR="00920AD8" w:rsidRPr="00920AD8" w:rsidRDefault="00920AD8" w:rsidP="00920AD8">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В</w:t>
      </w:r>
      <w:r w:rsidRPr="00920AD8">
        <w:rPr>
          <w:rFonts w:ascii="Times New Roman" w:hAnsi="Times New Roman"/>
          <w:sz w:val="26"/>
          <w:szCs w:val="26"/>
        </w:rPr>
        <w:t xml:space="preserve"> случае</w:t>
      </w:r>
      <w:proofErr w:type="gramStart"/>
      <w:r w:rsidRPr="00920AD8">
        <w:rPr>
          <w:rFonts w:ascii="Times New Roman" w:hAnsi="Times New Roman"/>
          <w:sz w:val="26"/>
          <w:szCs w:val="26"/>
        </w:rPr>
        <w:t>,</w:t>
      </w:r>
      <w:proofErr w:type="gramEnd"/>
      <w:r w:rsidRPr="00920AD8">
        <w:rPr>
          <w:rFonts w:ascii="Times New Roman" w:hAnsi="Times New Roman"/>
          <w:sz w:val="26"/>
          <w:szCs w:val="26"/>
        </w:rPr>
        <w:t xml:space="preserve"> если земельный участок, на котором находится спортивное сооружение, не образован в установленном земельным законодательством </w:t>
      </w:r>
      <w:r w:rsidR="00D27759">
        <w:rPr>
          <w:rFonts w:ascii="Times New Roman" w:hAnsi="Times New Roman"/>
          <w:sz w:val="26"/>
          <w:szCs w:val="26"/>
        </w:rPr>
        <w:t>п</w:t>
      </w:r>
      <w:r w:rsidRPr="00920AD8">
        <w:rPr>
          <w:rFonts w:ascii="Times New Roman" w:hAnsi="Times New Roman"/>
          <w:sz w:val="26"/>
          <w:szCs w:val="26"/>
        </w:rPr>
        <w:t>орядке</w:t>
      </w:r>
      <w:r w:rsidR="00D27759">
        <w:rPr>
          <w:rFonts w:ascii="Times New Roman" w:hAnsi="Times New Roman"/>
          <w:sz w:val="26"/>
          <w:szCs w:val="26"/>
        </w:rPr>
        <w:t xml:space="preserve">, </w:t>
      </w:r>
      <w:r w:rsidRPr="00920AD8">
        <w:rPr>
          <w:rFonts w:ascii="Times New Roman" w:hAnsi="Times New Roman"/>
          <w:sz w:val="26"/>
          <w:szCs w:val="26"/>
        </w:rPr>
        <w:t xml:space="preserve">границы прилегающей территории определяются </w:t>
      </w:r>
      <w:r w:rsidR="00D27759">
        <w:rPr>
          <w:rFonts w:ascii="Times New Roman" w:hAnsi="Times New Roman"/>
          <w:sz w:val="26"/>
          <w:szCs w:val="26"/>
        </w:rPr>
        <w:t>в</w:t>
      </w:r>
      <w:r w:rsidRPr="00920AD8">
        <w:rPr>
          <w:rFonts w:ascii="Times New Roman" w:hAnsi="Times New Roman"/>
          <w:sz w:val="26"/>
          <w:szCs w:val="26"/>
        </w:rPr>
        <w:t xml:space="preserve"> пределах не более:</w:t>
      </w:r>
    </w:p>
    <w:p w:rsidR="00D27759" w:rsidRPr="00920AD8" w:rsidRDefault="00920AD8" w:rsidP="00D27759">
      <w:pPr>
        <w:tabs>
          <w:tab w:val="left" w:pos="1440"/>
          <w:tab w:val="left" w:pos="7371"/>
        </w:tabs>
        <w:spacing w:after="0" w:line="240" w:lineRule="auto"/>
        <w:ind w:firstLine="709"/>
        <w:jc w:val="both"/>
        <w:rPr>
          <w:rFonts w:ascii="Times New Roman" w:hAnsi="Times New Roman"/>
          <w:sz w:val="26"/>
          <w:szCs w:val="26"/>
        </w:rPr>
      </w:pPr>
      <w:r w:rsidRPr="00920AD8">
        <w:rPr>
          <w:rFonts w:ascii="Times New Roman" w:hAnsi="Times New Roman"/>
          <w:sz w:val="26"/>
          <w:szCs w:val="26"/>
        </w:rPr>
        <w:t>- 25 метров</w:t>
      </w:r>
      <w:r w:rsidR="00D27759" w:rsidRPr="00D27759">
        <w:rPr>
          <w:rFonts w:ascii="Times New Roman" w:hAnsi="Times New Roman"/>
          <w:sz w:val="26"/>
          <w:szCs w:val="26"/>
        </w:rPr>
        <w:t xml:space="preserve"> </w:t>
      </w:r>
      <w:r w:rsidR="00D27759" w:rsidRPr="00920AD8">
        <w:rPr>
          <w:rFonts w:ascii="Times New Roman" w:hAnsi="Times New Roman"/>
          <w:sz w:val="26"/>
          <w:szCs w:val="26"/>
        </w:rPr>
        <w:t>от периметра спортивного сооружени</w:t>
      </w:r>
      <w:r w:rsidR="00D27759">
        <w:rPr>
          <w:rFonts w:ascii="Times New Roman" w:hAnsi="Times New Roman"/>
          <w:sz w:val="26"/>
          <w:szCs w:val="26"/>
        </w:rPr>
        <w:t>я</w:t>
      </w:r>
      <w:r w:rsidR="00D27759" w:rsidRPr="00920AD8">
        <w:rPr>
          <w:rFonts w:ascii="Times New Roman" w:hAnsi="Times New Roman"/>
          <w:sz w:val="26"/>
          <w:szCs w:val="26"/>
        </w:rPr>
        <w:t>;</w:t>
      </w:r>
    </w:p>
    <w:p w:rsidR="00920AD8" w:rsidRPr="00920AD8" w:rsidRDefault="00920AD8" w:rsidP="00D27759">
      <w:pPr>
        <w:tabs>
          <w:tab w:val="left" w:pos="1440"/>
          <w:tab w:val="left" w:pos="7371"/>
        </w:tabs>
        <w:spacing w:after="0" w:line="240" w:lineRule="auto"/>
        <w:ind w:firstLine="709"/>
        <w:jc w:val="both"/>
        <w:rPr>
          <w:rFonts w:ascii="Times New Roman" w:hAnsi="Times New Roman"/>
          <w:sz w:val="26"/>
          <w:szCs w:val="26"/>
        </w:rPr>
      </w:pPr>
      <w:r w:rsidRPr="00920AD8">
        <w:rPr>
          <w:rFonts w:ascii="Times New Roman" w:hAnsi="Times New Roman"/>
          <w:sz w:val="26"/>
          <w:szCs w:val="26"/>
        </w:rPr>
        <w:t>- 20 метров</w:t>
      </w:r>
      <w:r w:rsidR="00D27759" w:rsidRPr="00D27759">
        <w:rPr>
          <w:rFonts w:ascii="Times New Roman" w:hAnsi="Times New Roman"/>
          <w:sz w:val="26"/>
          <w:szCs w:val="26"/>
        </w:rPr>
        <w:t xml:space="preserve"> </w:t>
      </w:r>
      <w:r w:rsidR="00D27759" w:rsidRPr="00920AD8">
        <w:rPr>
          <w:rFonts w:ascii="Times New Roman" w:hAnsi="Times New Roman"/>
          <w:sz w:val="26"/>
          <w:szCs w:val="26"/>
        </w:rPr>
        <w:t>от ограждения спортивного сооружени</w:t>
      </w:r>
      <w:r w:rsidR="00D27759">
        <w:rPr>
          <w:rFonts w:ascii="Times New Roman" w:hAnsi="Times New Roman"/>
          <w:sz w:val="26"/>
          <w:szCs w:val="26"/>
        </w:rPr>
        <w:t>я</w:t>
      </w:r>
      <w:r w:rsidR="00D27759" w:rsidRPr="00920AD8">
        <w:rPr>
          <w:rFonts w:ascii="Times New Roman" w:hAnsi="Times New Roman"/>
          <w:sz w:val="26"/>
          <w:szCs w:val="26"/>
        </w:rPr>
        <w:t xml:space="preserve"> (при н</w:t>
      </w:r>
      <w:r w:rsidR="00D27759">
        <w:rPr>
          <w:rFonts w:ascii="Times New Roman" w:hAnsi="Times New Roman"/>
          <w:sz w:val="26"/>
          <w:szCs w:val="26"/>
        </w:rPr>
        <w:t>ал</w:t>
      </w:r>
      <w:r w:rsidR="00D27759" w:rsidRPr="00920AD8">
        <w:rPr>
          <w:rFonts w:ascii="Times New Roman" w:hAnsi="Times New Roman"/>
          <w:sz w:val="26"/>
          <w:szCs w:val="26"/>
        </w:rPr>
        <w:t>ичии такого</w:t>
      </w:r>
      <w:r w:rsidR="00D27759">
        <w:rPr>
          <w:rFonts w:ascii="Times New Roman" w:hAnsi="Times New Roman"/>
          <w:sz w:val="26"/>
          <w:szCs w:val="26"/>
        </w:rPr>
        <w:t xml:space="preserve"> </w:t>
      </w:r>
      <w:r w:rsidRPr="00920AD8">
        <w:rPr>
          <w:rFonts w:ascii="Times New Roman" w:hAnsi="Times New Roman"/>
          <w:sz w:val="26"/>
          <w:szCs w:val="26"/>
        </w:rPr>
        <w:t>ограждения).</w:t>
      </w:r>
    </w:p>
    <w:p w:rsidR="00D27759" w:rsidRPr="00D27759" w:rsidRDefault="00D27759" w:rsidP="00D27759">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094071">
        <w:rPr>
          <w:rFonts w:ascii="Times New Roman" w:hAnsi="Times New Roman"/>
          <w:sz w:val="26"/>
          <w:szCs w:val="26"/>
        </w:rPr>
        <w:t>3</w:t>
      </w:r>
      <w:r>
        <w:rPr>
          <w:rFonts w:ascii="Times New Roman" w:hAnsi="Times New Roman"/>
          <w:sz w:val="26"/>
          <w:szCs w:val="26"/>
        </w:rPr>
        <w:t>.</w:t>
      </w:r>
      <w:r w:rsidR="00094071">
        <w:rPr>
          <w:rFonts w:ascii="Times New Roman" w:hAnsi="Times New Roman"/>
          <w:sz w:val="26"/>
          <w:szCs w:val="26"/>
        </w:rPr>
        <w:t>12</w:t>
      </w:r>
      <w:r>
        <w:rPr>
          <w:rFonts w:ascii="Times New Roman" w:hAnsi="Times New Roman"/>
          <w:sz w:val="26"/>
          <w:szCs w:val="26"/>
        </w:rPr>
        <w:t xml:space="preserve">.6. </w:t>
      </w:r>
      <w:r w:rsidRPr="00D27759">
        <w:rPr>
          <w:rFonts w:ascii="Times New Roman" w:hAnsi="Times New Roman"/>
          <w:sz w:val="26"/>
          <w:szCs w:val="26"/>
        </w:rPr>
        <w:t>Границы территории, прилегающей к границам земельного</w:t>
      </w:r>
      <w:r>
        <w:rPr>
          <w:rFonts w:ascii="Times New Roman" w:hAnsi="Times New Roman"/>
          <w:sz w:val="26"/>
          <w:szCs w:val="26"/>
        </w:rPr>
        <w:t xml:space="preserve"> </w:t>
      </w:r>
      <w:r w:rsidRPr="00D27759">
        <w:rPr>
          <w:rFonts w:ascii="Times New Roman" w:hAnsi="Times New Roman"/>
          <w:sz w:val="26"/>
          <w:szCs w:val="26"/>
        </w:rPr>
        <w:t>участка, на котором находится автозаправочная станция либо автомобильная г</w:t>
      </w:r>
      <w:r>
        <w:rPr>
          <w:rFonts w:ascii="Times New Roman" w:hAnsi="Times New Roman"/>
          <w:sz w:val="26"/>
          <w:szCs w:val="26"/>
        </w:rPr>
        <w:t>а</w:t>
      </w:r>
      <w:r w:rsidRPr="00D27759">
        <w:rPr>
          <w:rFonts w:ascii="Times New Roman" w:hAnsi="Times New Roman"/>
          <w:sz w:val="26"/>
          <w:szCs w:val="26"/>
        </w:rPr>
        <w:t>зозаправочная станция, место мойки автотранспортных средств, шиномонтажная мастерская или автомастерская, топливно-заправочный</w:t>
      </w:r>
      <w:r>
        <w:rPr>
          <w:rFonts w:ascii="Times New Roman" w:hAnsi="Times New Roman"/>
          <w:sz w:val="26"/>
          <w:szCs w:val="26"/>
        </w:rPr>
        <w:t xml:space="preserve"> </w:t>
      </w:r>
      <w:r w:rsidRPr="00D27759">
        <w:rPr>
          <w:rFonts w:ascii="Times New Roman" w:hAnsi="Times New Roman"/>
          <w:sz w:val="26"/>
          <w:szCs w:val="26"/>
        </w:rPr>
        <w:t xml:space="preserve">комплекс, определяются в пределах не более 15 метров от </w:t>
      </w:r>
      <w:r>
        <w:rPr>
          <w:rFonts w:ascii="Times New Roman" w:hAnsi="Times New Roman"/>
          <w:sz w:val="26"/>
          <w:szCs w:val="26"/>
        </w:rPr>
        <w:t>г</w:t>
      </w:r>
      <w:r w:rsidRPr="00D27759">
        <w:rPr>
          <w:rFonts w:ascii="Times New Roman" w:hAnsi="Times New Roman"/>
          <w:sz w:val="26"/>
          <w:szCs w:val="26"/>
        </w:rPr>
        <w:t>раниц данного</w:t>
      </w:r>
      <w:r>
        <w:rPr>
          <w:rFonts w:ascii="Times New Roman" w:hAnsi="Times New Roman"/>
          <w:sz w:val="26"/>
          <w:szCs w:val="26"/>
        </w:rPr>
        <w:t xml:space="preserve"> </w:t>
      </w:r>
      <w:r w:rsidRPr="00D27759">
        <w:rPr>
          <w:rFonts w:ascii="Times New Roman" w:hAnsi="Times New Roman"/>
          <w:sz w:val="26"/>
          <w:szCs w:val="26"/>
        </w:rPr>
        <w:t>земел</w:t>
      </w:r>
      <w:r>
        <w:rPr>
          <w:rFonts w:ascii="Times New Roman" w:hAnsi="Times New Roman"/>
          <w:sz w:val="26"/>
          <w:szCs w:val="26"/>
        </w:rPr>
        <w:t>ь</w:t>
      </w:r>
      <w:r w:rsidRPr="00D27759">
        <w:rPr>
          <w:rFonts w:ascii="Times New Roman" w:hAnsi="Times New Roman"/>
          <w:sz w:val="26"/>
          <w:szCs w:val="26"/>
        </w:rPr>
        <w:t>ного участка.</w:t>
      </w:r>
    </w:p>
    <w:p w:rsidR="00D27759" w:rsidRPr="00D27759" w:rsidRDefault="00D27759" w:rsidP="00D27759">
      <w:pPr>
        <w:tabs>
          <w:tab w:val="left" w:pos="1440"/>
          <w:tab w:val="left" w:pos="7371"/>
        </w:tabs>
        <w:spacing w:after="0" w:line="240" w:lineRule="auto"/>
        <w:ind w:firstLine="709"/>
        <w:jc w:val="both"/>
        <w:rPr>
          <w:rFonts w:ascii="Times New Roman" w:hAnsi="Times New Roman"/>
          <w:sz w:val="26"/>
          <w:szCs w:val="26"/>
        </w:rPr>
      </w:pPr>
      <w:r w:rsidRPr="00D27759">
        <w:rPr>
          <w:rFonts w:ascii="Times New Roman" w:hAnsi="Times New Roman"/>
          <w:sz w:val="26"/>
          <w:szCs w:val="26"/>
        </w:rPr>
        <w:t>В случае</w:t>
      </w:r>
      <w:proofErr w:type="gramStart"/>
      <w:r w:rsidRPr="00D27759">
        <w:rPr>
          <w:rFonts w:ascii="Times New Roman" w:hAnsi="Times New Roman"/>
          <w:sz w:val="26"/>
          <w:szCs w:val="26"/>
        </w:rPr>
        <w:t>,</w:t>
      </w:r>
      <w:proofErr w:type="gramEnd"/>
      <w:r w:rsidRPr="00D27759">
        <w:rPr>
          <w:rFonts w:ascii="Times New Roman" w:hAnsi="Times New Roman"/>
          <w:sz w:val="26"/>
          <w:szCs w:val="26"/>
        </w:rPr>
        <w:t xml:space="preserve"> если земельный участок, на котором находится автозаправочная</w:t>
      </w:r>
      <w:r>
        <w:rPr>
          <w:rFonts w:ascii="Times New Roman" w:hAnsi="Times New Roman"/>
          <w:sz w:val="26"/>
          <w:szCs w:val="26"/>
        </w:rPr>
        <w:t xml:space="preserve"> </w:t>
      </w:r>
      <w:r w:rsidRPr="00D27759">
        <w:rPr>
          <w:rFonts w:ascii="Times New Roman" w:hAnsi="Times New Roman"/>
          <w:sz w:val="26"/>
          <w:szCs w:val="26"/>
        </w:rPr>
        <w:t>станция либо автомобил</w:t>
      </w:r>
      <w:r>
        <w:rPr>
          <w:rFonts w:ascii="Times New Roman" w:hAnsi="Times New Roman"/>
          <w:sz w:val="26"/>
          <w:szCs w:val="26"/>
        </w:rPr>
        <w:t>ь</w:t>
      </w:r>
      <w:r w:rsidRPr="00D27759">
        <w:rPr>
          <w:rFonts w:ascii="Times New Roman" w:hAnsi="Times New Roman"/>
          <w:sz w:val="26"/>
          <w:szCs w:val="26"/>
        </w:rPr>
        <w:t>ная г</w:t>
      </w:r>
      <w:r>
        <w:rPr>
          <w:rFonts w:ascii="Times New Roman" w:hAnsi="Times New Roman"/>
          <w:sz w:val="26"/>
          <w:szCs w:val="26"/>
        </w:rPr>
        <w:t>азо</w:t>
      </w:r>
      <w:r w:rsidRPr="00D27759">
        <w:rPr>
          <w:rFonts w:ascii="Times New Roman" w:hAnsi="Times New Roman"/>
          <w:sz w:val="26"/>
          <w:szCs w:val="26"/>
        </w:rPr>
        <w:t>заправочная станция,</w:t>
      </w:r>
      <w:r>
        <w:rPr>
          <w:rFonts w:ascii="Times New Roman" w:hAnsi="Times New Roman"/>
          <w:sz w:val="26"/>
          <w:szCs w:val="26"/>
        </w:rPr>
        <w:t xml:space="preserve"> </w:t>
      </w:r>
      <w:r w:rsidRPr="00D27759">
        <w:rPr>
          <w:rFonts w:ascii="Times New Roman" w:hAnsi="Times New Roman"/>
          <w:sz w:val="26"/>
          <w:szCs w:val="26"/>
        </w:rPr>
        <w:t>место мойки автотранс</w:t>
      </w:r>
      <w:r>
        <w:rPr>
          <w:rFonts w:ascii="Times New Roman" w:hAnsi="Times New Roman"/>
          <w:sz w:val="26"/>
          <w:szCs w:val="26"/>
        </w:rPr>
        <w:t>п</w:t>
      </w:r>
      <w:r w:rsidRPr="00D27759">
        <w:rPr>
          <w:rFonts w:ascii="Times New Roman" w:hAnsi="Times New Roman"/>
          <w:sz w:val="26"/>
          <w:szCs w:val="26"/>
        </w:rPr>
        <w:t>ортных средств, шиномонтажная мастерская или</w:t>
      </w:r>
      <w:r>
        <w:rPr>
          <w:rFonts w:ascii="Times New Roman" w:hAnsi="Times New Roman"/>
          <w:sz w:val="26"/>
          <w:szCs w:val="26"/>
        </w:rPr>
        <w:t xml:space="preserve"> </w:t>
      </w:r>
      <w:r w:rsidRPr="00D27759">
        <w:rPr>
          <w:rFonts w:ascii="Times New Roman" w:hAnsi="Times New Roman"/>
          <w:sz w:val="26"/>
          <w:szCs w:val="26"/>
        </w:rPr>
        <w:t>автомастерская, топливно-заправочный комплекс, не образован в</w:t>
      </w:r>
      <w:r>
        <w:rPr>
          <w:rFonts w:ascii="Times New Roman" w:hAnsi="Times New Roman"/>
          <w:sz w:val="26"/>
          <w:szCs w:val="26"/>
        </w:rPr>
        <w:t xml:space="preserve"> </w:t>
      </w:r>
      <w:r w:rsidRPr="00D27759">
        <w:rPr>
          <w:rFonts w:ascii="Times New Roman" w:hAnsi="Times New Roman"/>
          <w:sz w:val="26"/>
          <w:szCs w:val="26"/>
        </w:rPr>
        <w:t>установленном земельным законодательством порядке, границы прилегающей</w:t>
      </w:r>
      <w:r>
        <w:rPr>
          <w:rFonts w:ascii="Times New Roman" w:hAnsi="Times New Roman"/>
          <w:sz w:val="26"/>
          <w:szCs w:val="26"/>
        </w:rPr>
        <w:t xml:space="preserve"> </w:t>
      </w:r>
      <w:r w:rsidRPr="00D27759">
        <w:rPr>
          <w:rFonts w:ascii="Times New Roman" w:hAnsi="Times New Roman"/>
          <w:sz w:val="26"/>
          <w:szCs w:val="26"/>
        </w:rPr>
        <w:t>территории определяются в пределах не более:</w:t>
      </w:r>
    </w:p>
    <w:p w:rsidR="00D27759" w:rsidRPr="00D27759" w:rsidRDefault="00D27759" w:rsidP="00D27759">
      <w:pPr>
        <w:tabs>
          <w:tab w:val="left" w:pos="1440"/>
          <w:tab w:val="left" w:pos="7371"/>
        </w:tabs>
        <w:spacing w:after="0" w:line="240" w:lineRule="auto"/>
        <w:ind w:firstLine="709"/>
        <w:jc w:val="both"/>
        <w:rPr>
          <w:rFonts w:ascii="Times New Roman" w:hAnsi="Times New Roman"/>
          <w:sz w:val="26"/>
          <w:szCs w:val="26"/>
        </w:rPr>
      </w:pPr>
      <w:r w:rsidRPr="00D27759">
        <w:rPr>
          <w:rFonts w:ascii="Times New Roman" w:hAnsi="Times New Roman"/>
          <w:sz w:val="26"/>
          <w:szCs w:val="26"/>
        </w:rPr>
        <w:t>- 25 метров от периметра автозаправочной станции либо автомобильной</w:t>
      </w:r>
      <w:r>
        <w:rPr>
          <w:rFonts w:ascii="Times New Roman" w:hAnsi="Times New Roman"/>
          <w:sz w:val="26"/>
          <w:szCs w:val="26"/>
        </w:rPr>
        <w:t xml:space="preserve"> </w:t>
      </w:r>
      <w:r w:rsidRPr="00D27759">
        <w:rPr>
          <w:rFonts w:ascii="Times New Roman" w:hAnsi="Times New Roman"/>
          <w:sz w:val="26"/>
          <w:szCs w:val="26"/>
        </w:rPr>
        <w:t>г</w:t>
      </w:r>
      <w:r>
        <w:rPr>
          <w:rFonts w:ascii="Times New Roman" w:hAnsi="Times New Roman"/>
          <w:sz w:val="26"/>
          <w:szCs w:val="26"/>
        </w:rPr>
        <w:t>а</w:t>
      </w:r>
      <w:r w:rsidRPr="00D27759">
        <w:rPr>
          <w:rFonts w:ascii="Times New Roman" w:hAnsi="Times New Roman"/>
          <w:sz w:val="26"/>
          <w:szCs w:val="26"/>
        </w:rPr>
        <w:t>зозаправочной станции, места мойки автотранспортных средств,</w:t>
      </w:r>
      <w:r>
        <w:rPr>
          <w:rFonts w:ascii="Times New Roman" w:hAnsi="Times New Roman"/>
          <w:sz w:val="26"/>
          <w:szCs w:val="26"/>
        </w:rPr>
        <w:t xml:space="preserve"> </w:t>
      </w:r>
      <w:r w:rsidRPr="00D27759">
        <w:rPr>
          <w:rFonts w:ascii="Times New Roman" w:hAnsi="Times New Roman"/>
          <w:sz w:val="26"/>
          <w:szCs w:val="26"/>
        </w:rPr>
        <w:t>шиномонтажной мастерской или автомастерской, топливно-заправочного</w:t>
      </w:r>
      <w:r>
        <w:rPr>
          <w:rFonts w:ascii="Times New Roman" w:hAnsi="Times New Roman"/>
          <w:sz w:val="26"/>
          <w:szCs w:val="26"/>
        </w:rPr>
        <w:t xml:space="preserve"> </w:t>
      </w:r>
      <w:r w:rsidRPr="00D27759">
        <w:rPr>
          <w:rFonts w:ascii="Times New Roman" w:hAnsi="Times New Roman"/>
          <w:sz w:val="26"/>
          <w:szCs w:val="26"/>
        </w:rPr>
        <w:t>комплекса;</w:t>
      </w:r>
    </w:p>
    <w:p w:rsidR="00434C6E" w:rsidRDefault="00D27759" w:rsidP="00D27759">
      <w:pPr>
        <w:tabs>
          <w:tab w:val="left" w:pos="1440"/>
          <w:tab w:val="left" w:pos="7371"/>
        </w:tabs>
        <w:spacing w:after="0" w:line="240" w:lineRule="auto"/>
        <w:ind w:firstLine="709"/>
        <w:jc w:val="both"/>
        <w:rPr>
          <w:rFonts w:ascii="Times New Roman" w:hAnsi="Times New Roman"/>
          <w:sz w:val="26"/>
          <w:szCs w:val="26"/>
        </w:rPr>
      </w:pPr>
      <w:r w:rsidRPr="00D27759">
        <w:rPr>
          <w:rFonts w:ascii="Times New Roman" w:hAnsi="Times New Roman"/>
          <w:sz w:val="26"/>
          <w:szCs w:val="26"/>
        </w:rPr>
        <w:lastRenderedPageBreak/>
        <w:t>- 20 метров от о</w:t>
      </w:r>
      <w:r>
        <w:rPr>
          <w:rFonts w:ascii="Times New Roman" w:hAnsi="Times New Roman"/>
          <w:sz w:val="26"/>
          <w:szCs w:val="26"/>
        </w:rPr>
        <w:t>г</w:t>
      </w:r>
      <w:r w:rsidRPr="00D27759">
        <w:rPr>
          <w:rFonts w:ascii="Times New Roman" w:hAnsi="Times New Roman"/>
          <w:sz w:val="26"/>
          <w:szCs w:val="26"/>
        </w:rPr>
        <w:t>раждения автозаправочной станции либо автомобильной</w:t>
      </w:r>
      <w:r>
        <w:rPr>
          <w:rFonts w:ascii="Times New Roman" w:hAnsi="Times New Roman"/>
          <w:sz w:val="26"/>
          <w:szCs w:val="26"/>
        </w:rPr>
        <w:t xml:space="preserve"> </w:t>
      </w:r>
      <w:r w:rsidRPr="00D27759">
        <w:rPr>
          <w:rFonts w:ascii="Times New Roman" w:hAnsi="Times New Roman"/>
          <w:sz w:val="26"/>
          <w:szCs w:val="26"/>
        </w:rPr>
        <w:t>газозаправочной станции, места мойки автотранспортных средств,</w:t>
      </w:r>
      <w:r>
        <w:rPr>
          <w:rFonts w:ascii="Times New Roman" w:hAnsi="Times New Roman"/>
          <w:sz w:val="26"/>
          <w:szCs w:val="26"/>
        </w:rPr>
        <w:t xml:space="preserve"> </w:t>
      </w:r>
      <w:r w:rsidRPr="00D27759">
        <w:rPr>
          <w:rFonts w:ascii="Times New Roman" w:hAnsi="Times New Roman"/>
          <w:sz w:val="26"/>
          <w:szCs w:val="26"/>
        </w:rPr>
        <w:t>шиномонтажной мастерской или автомастерской, топливно-заправочного</w:t>
      </w:r>
      <w:r>
        <w:rPr>
          <w:rFonts w:ascii="Times New Roman" w:hAnsi="Times New Roman"/>
          <w:sz w:val="26"/>
          <w:szCs w:val="26"/>
        </w:rPr>
        <w:t xml:space="preserve"> </w:t>
      </w:r>
      <w:r w:rsidRPr="00D27759">
        <w:rPr>
          <w:rFonts w:ascii="Times New Roman" w:hAnsi="Times New Roman"/>
          <w:sz w:val="26"/>
          <w:szCs w:val="26"/>
        </w:rPr>
        <w:t>комплекса (при н</w:t>
      </w:r>
      <w:r>
        <w:rPr>
          <w:rFonts w:ascii="Times New Roman" w:hAnsi="Times New Roman"/>
          <w:sz w:val="26"/>
          <w:szCs w:val="26"/>
        </w:rPr>
        <w:t>ал</w:t>
      </w:r>
      <w:r w:rsidRPr="00D27759">
        <w:rPr>
          <w:rFonts w:ascii="Times New Roman" w:hAnsi="Times New Roman"/>
          <w:sz w:val="26"/>
          <w:szCs w:val="26"/>
        </w:rPr>
        <w:t>ичии такого ограждения).</w:t>
      </w:r>
    </w:p>
    <w:p w:rsidR="00D27759" w:rsidRPr="00D27759" w:rsidRDefault="00D27759" w:rsidP="00D27759">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094071">
        <w:rPr>
          <w:rFonts w:ascii="Times New Roman" w:hAnsi="Times New Roman"/>
          <w:sz w:val="26"/>
          <w:szCs w:val="26"/>
        </w:rPr>
        <w:t>3</w:t>
      </w:r>
      <w:r>
        <w:rPr>
          <w:rFonts w:ascii="Times New Roman" w:hAnsi="Times New Roman"/>
          <w:sz w:val="26"/>
          <w:szCs w:val="26"/>
        </w:rPr>
        <w:t>.</w:t>
      </w:r>
      <w:r w:rsidR="00094071">
        <w:rPr>
          <w:rFonts w:ascii="Times New Roman" w:hAnsi="Times New Roman"/>
          <w:sz w:val="26"/>
          <w:szCs w:val="26"/>
        </w:rPr>
        <w:t>12</w:t>
      </w:r>
      <w:r>
        <w:rPr>
          <w:rFonts w:ascii="Times New Roman" w:hAnsi="Times New Roman"/>
          <w:sz w:val="26"/>
          <w:szCs w:val="26"/>
        </w:rPr>
        <w:t xml:space="preserve">.7. </w:t>
      </w:r>
      <w:r w:rsidRPr="00D27759">
        <w:rPr>
          <w:rFonts w:ascii="Times New Roman" w:hAnsi="Times New Roman"/>
          <w:sz w:val="26"/>
          <w:szCs w:val="26"/>
        </w:rPr>
        <w:t>Границы территории, прилегающей к границам земельного</w:t>
      </w:r>
      <w:r>
        <w:rPr>
          <w:rFonts w:ascii="Times New Roman" w:hAnsi="Times New Roman"/>
          <w:sz w:val="26"/>
          <w:szCs w:val="26"/>
        </w:rPr>
        <w:t xml:space="preserve"> </w:t>
      </w:r>
      <w:r w:rsidRPr="00D27759">
        <w:rPr>
          <w:rFonts w:ascii="Times New Roman" w:hAnsi="Times New Roman"/>
          <w:sz w:val="26"/>
          <w:szCs w:val="26"/>
        </w:rPr>
        <w:t>участка, на котором находится трансформаторная подстанция либо</w:t>
      </w:r>
      <w:r>
        <w:rPr>
          <w:rFonts w:ascii="Times New Roman" w:hAnsi="Times New Roman"/>
          <w:sz w:val="26"/>
          <w:szCs w:val="26"/>
        </w:rPr>
        <w:t xml:space="preserve"> </w:t>
      </w:r>
      <w:r w:rsidRPr="00D27759">
        <w:rPr>
          <w:rFonts w:ascii="Times New Roman" w:hAnsi="Times New Roman"/>
          <w:sz w:val="26"/>
          <w:szCs w:val="26"/>
        </w:rPr>
        <w:t>распределительны</w:t>
      </w:r>
      <w:r>
        <w:rPr>
          <w:rFonts w:ascii="Times New Roman" w:hAnsi="Times New Roman"/>
          <w:sz w:val="26"/>
          <w:szCs w:val="26"/>
        </w:rPr>
        <w:t xml:space="preserve">й </w:t>
      </w:r>
      <w:r w:rsidRPr="00D27759">
        <w:rPr>
          <w:rFonts w:ascii="Times New Roman" w:hAnsi="Times New Roman"/>
          <w:sz w:val="26"/>
          <w:szCs w:val="26"/>
        </w:rPr>
        <w:t>пункт или иное предназначенное для осуществлени</w:t>
      </w:r>
      <w:r>
        <w:rPr>
          <w:rFonts w:ascii="Times New Roman" w:hAnsi="Times New Roman"/>
          <w:sz w:val="26"/>
          <w:szCs w:val="26"/>
        </w:rPr>
        <w:t xml:space="preserve">я </w:t>
      </w:r>
      <w:r w:rsidRPr="00D27759">
        <w:rPr>
          <w:rFonts w:ascii="Times New Roman" w:hAnsi="Times New Roman"/>
          <w:sz w:val="26"/>
          <w:szCs w:val="26"/>
        </w:rPr>
        <w:t>передачи электрической энергии строение, сооружение, определяются в</w:t>
      </w:r>
      <w:r>
        <w:rPr>
          <w:rFonts w:ascii="Times New Roman" w:hAnsi="Times New Roman"/>
          <w:sz w:val="26"/>
          <w:szCs w:val="26"/>
        </w:rPr>
        <w:t xml:space="preserve"> </w:t>
      </w:r>
      <w:r w:rsidRPr="00D27759">
        <w:rPr>
          <w:rFonts w:ascii="Times New Roman" w:hAnsi="Times New Roman"/>
          <w:sz w:val="26"/>
          <w:szCs w:val="26"/>
        </w:rPr>
        <w:t>пределах не более 3 метров от границ данного земельного участка.</w:t>
      </w:r>
    </w:p>
    <w:p w:rsidR="00D27759" w:rsidRPr="00D27759" w:rsidRDefault="00D27759" w:rsidP="00D27759">
      <w:pPr>
        <w:tabs>
          <w:tab w:val="left" w:pos="1440"/>
          <w:tab w:val="left" w:pos="7371"/>
        </w:tabs>
        <w:spacing w:after="0" w:line="240" w:lineRule="auto"/>
        <w:ind w:firstLine="709"/>
        <w:jc w:val="both"/>
        <w:rPr>
          <w:rFonts w:ascii="Times New Roman" w:hAnsi="Times New Roman"/>
          <w:sz w:val="26"/>
          <w:szCs w:val="26"/>
        </w:rPr>
      </w:pPr>
      <w:r w:rsidRPr="00D27759">
        <w:rPr>
          <w:rFonts w:ascii="Times New Roman" w:hAnsi="Times New Roman"/>
          <w:sz w:val="26"/>
          <w:szCs w:val="26"/>
        </w:rPr>
        <w:t>В случае</w:t>
      </w:r>
      <w:proofErr w:type="gramStart"/>
      <w:r w:rsidRPr="00D27759">
        <w:rPr>
          <w:rFonts w:ascii="Times New Roman" w:hAnsi="Times New Roman"/>
          <w:sz w:val="26"/>
          <w:szCs w:val="26"/>
        </w:rPr>
        <w:t>,</w:t>
      </w:r>
      <w:proofErr w:type="gramEnd"/>
      <w:r w:rsidRPr="00D27759">
        <w:rPr>
          <w:rFonts w:ascii="Times New Roman" w:hAnsi="Times New Roman"/>
          <w:sz w:val="26"/>
          <w:szCs w:val="26"/>
        </w:rPr>
        <w:t xml:space="preserve"> если земельный участок, на котором находится</w:t>
      </w:r>
      <w:r>
        <w:rPr>
          <w:rFonts w:ascii="Times New Roman" w:hAnsi="Times New Roman"/>
          <w:sz w:val="26"/>
          <w:szCs w:val="26"/>
        </w:rPr>
        <w:t xml:space="preserve"> </w:t>
      </w:r>
      <w:r w:rsidRPr="00D27759">
        <w:rPr>
          <w:rFonts w:ascii="Times New Roman" w:hAnsi="Times New Roman"/>
          <w:sz w:val="26"/>
          <w:szCs w:val="26"/>
        </w:rPr>
        <w:t>трансформаторная подстанция либо распределительный пункт или иное</w:t>
      </w:r>
      <w:r>
        <w:rPr>
          <w:rFonts w:ascii="Times New Roman" w:hAnsi="Times New Roman"/>
          <w:sz w:val="26"/>
          <w:szCs w:val="26"/>
        </w:rPr>
        <w:t xml:space="preserve"> предна</w:t>
      </w:r>
      <w:r w:rsidRPr="00D27759">
        <w:rPr>
          <w:rFonts w:ascii="Times New Roman" w:hAnsi="Times New Roman"/>
          <w:sz w:val="26"/>
          <w:szCs w:val="26"/>
        </w:rPr>
        <w:t>значенное для осуществлени</w:t>
      </w:r>
      <w:r>
        <w:rPr>
          <w:rFonts w:ascii="Times New Roman" w:hAnsi="Times New Roman"/>
          <w:sz w:val="26"/>
          <w:szCs w:val="26"/>
        </w:rPr>
        <w:t>я</w:t>
      </w:r>
      <w:r w:rsidRPr="00D27759">
        <w:rPr>
          <w:rFonts w:ascii="Times New Roman" w:hAnsi="Times New Roman"/>
          <w:sz w:val="26"/>
          <w:szCs w:val="26"/>
        </w:rPr>
        <w:t xml:space="preserve"> передачи э</w:t>
      </w:r>
      <w:r>
        <w:rPr>
          <w:rFonts w:ascii="Times New Roman" w:hAnsi="Times New Roman"/>
          <w:sz w:val="26"/>
          <w:szCs w:val="26"/>
        </w:rPr>
        <w:t>л</w:t>
      </w:r>
      <w:r w:rsidRPr="00D27759">
        <w:rPr>
          <w:rFonts w:ascii="Times New Roman" w:hAnsi="Times New Roman"/>
          <w:sz w:val="26"/>
          <w:szCs w:val="26"/>
        </w:rPr>
        <w:t>ектрической энергии</w:t>
      </w:r>
      <w:r>
        <w:rPr>
          <w:rFonts w:ascii="Times New Roman" w:hAnsi="Times New Roman"/>
          <w:sz w:val="26"/>
          <w:szCs w:val="26"/>
        </w:rPr>
        <w:t xml:space="preserve"> </w:t>
      </w:r>
      <w:r w:rsidRPr="00D27759">
        <w:rPr>
          <w:rFonts w:ascii="Times New Roman" w:hAnsi="Times New Roman"/>
          <w:sz w:val="26"/>
          <w:szCs w:val="26"/>
        </w:rPr>
        <w:t>строение, сооружение, не образован в установленном земельным</w:t>
      </w:r>
      <w:r>
        <w:rPr>
          <w:rFonts w:ascii="Times New Roman" w:hAnsi="Times New Roman"/>
          <w:sz w:val="26"/>
          <w:szCs w:val="26"/>
        </w:rPr>
        <w:t xml:space="preserve"> законод</w:t>
      </w:r>
      <w:r w:rsidRPr="00D27759">
        <w:rPr>
          <w:rFonts w:ascii="Times New Roman" w:hAnsi="Times New Roman"/>
          <w:sz w:val="26"/>
          <w:szCs w:val="26"/>
        </w:rPr>
        <w:t xml:space="preserve">ательством порядке, </w:t>
      </w:r>
      <w:r>
        <w:rPr>
          <w:rFonts w:ascii="Times New Roman" w:hAnsi="Times New Roman"/>
          <w:sz w:val="26"/>
          <w:szCs w:val="26"/>
        </w:rPr>
        <w:t>г</w:t>
      </w:r>
      <w:r w:rsidRPr="00D27759">
        <w:rPr>
          <w:rFonts w:ascii="Times New Roman" w:hAnsi="Times New Roman"/>
          <w:sz w:val="26"/>
          <w:szCs w:val="26"/>
        </w:rPr>
        <w:t>раницы прилегающей территории определяются</w:t>
      </w:r>
      <w:r>
        <w:rPr>
          <w:rFonts w:ascii="Times New Roman" w:hAnsi="Times New Roman"/>
          <w:sz w:val="26"/>
          <w:szCs w:val="26"/>
        </w:rPr>
        <w:t xml:space="preserve"> </w:t>
      </w:r>
      <w:r w:rsidRPr="00D27759">
        <w:rPr>
          <w:rFonts w:ascii="Times New Roman" w:hAnsi="Times New Roman"/>
          <w:sz w:val="26"/>
          <w:szCs w:val="26"/>
        </w:rPr>
        <w:t>в пределах не более:</w:t>
      </w:r>
    </w:p>
    <w:p w:rsidR="00D27759" w:rsidRDefault="00D27759" w:rsidP="00D27759">
      <w:pPr>
        <w:tabs>
          <w:tab w:val="left" w:pos="1440"/>
          <w:tab w:val="left" w:pos="7371"/>
        </w:tabs>
        <w:spacing w:after="0" w:line="240" w:lineRule="auto"/>
        <w:ind w:firstLine="709"/>
        <w:jc w:val="both"/>
        <w:rPr>
          <w:rFonts w:ascii="Times New Roman" w:hAnsi="Times New Roman"/>
          <w:sz w:val="26"/>
          <w:szCs w:val="26"/>
        </w:rPr>
      </w:pPr>
      <w:r w:rsidRPr="00D27759">
        <w:rPr>
          <w:rFonts w:ascii="Times New Roman" w:hAnsi="Times New Roman"/>
          <w:sz w:val="26"/>
          <w:szCs w:val="26"/>
        </w:rPr>
        <w:t xml:space="preserve">- 8 метров от периметра трансформаторной </w:t>
      </w:r>
      <w:r>
        <w:rPr>
          <w:rFonts w:ascii="Times New Roman" w:hAnsi="Times New Roman"/>
          <w:sz w:val="26"/>
          <w:szCs w:val="26"/>
        </w:rPr>
        <w:t>п</w:t>
      </w:r>
      <w:r w:rsidRPr="00D27759">
        <w:rPr>
          <w:rFonts w:ascii="Times New Roman" w:hAnsi="Times New Roman"/>
          <w:sz w:val="26"/>
          <w:szCs w:val="26"/>
        </w:rPr>
        <w:t>одстанции либо</w:t>
      </w:r>
      <w:r>
        <w:rPr>
          <w:rFonts w:ascii="Times New Roman" w:hAnsi="Times New Roman"/>
          <w:sz w:val="26"/>
          <w:szCs w:val="26"/>
        </w:rPr>
        <w:t xml:space="preserve"> </w:t>
      </w:r>
      <w:r w:rsidRPr="00D27759">
        <w:rPr>
          <w:rFonts w:ascii="Times New Roman" w:hAnsi="Times New Roman"/>
          <w:sz w:val="26"/>
          <w:szCs w:val="26"/>
        </w:rPr>
        <w:t>распределительного пункта или иного предн</w:t>
      </w:r>
      <w:r>
        <w:rPr>
          <w:rFonts w:ascii="Times New Roman" w:hAnsi="Times New Roman"/>
          <w:sz w:val="26"/>
          <w:szCs w:val="26"/>
        </w:rPr>
        <w:t>аз</w:t>
      </w:r>
      <w:r w:rsidRPr="00D27759">
        <w:rPr>
          <w:rFonts w:ascii="Times New Roman" w:hAnsi="Times New Roman"/>
          <w:sz w:val="26"/>
          <w:szCs w:val="26"/>
        </w:rPr>
        <w:t>наченного для осуществлени</w:t>
      </w:r>
      <w:r>
        <w:rPr>
          <w:rFonts w:ascii="Times New Roman" w:hAnsi="Times New Roman"/>
          <w:sz w:val="26"/>
          <w:szCs w:val="26"/>
        </w:rPr>
        <w:t xml:space="preserve">я </w:t>
      </w:r>
      <w:r w:rsidRPr="00D27759">
        <w:rPr>
          <w:rFonts w:ascii="Times New Roman" w:hAnsi="Times New Roman"/>
          <w:sz w:val="26"/>
          <w:szCs w:val="26"/>
        </w:rPr>
        <w:t xml:space="preserve">передачи электрической энергии строения, сооружения; </w:t>
      </w:r>
    </w:p>
    <w:p w:rsidR="00D27759" w:rsidRDefault="00D27759" w:rsidP="00DB3161">
      <w:pPr>
        <w:tabs>
          <w:tab w:val="left" w:pos="1440"/>
          <w:tab w:val="left" w:pos="7371"/>
        </w:tabs>
        <w:spacing w:after="0" w:line="240" w:lineRule="auto"/>
        <w:ind w:firstLine="709"/>
        <w:jc w:val="both"/>
        <w:rPr>
          <w:rFonts w:ascii="Times New Roman" w:hAnsi="Times New Roman"/>
          <w:sz w:val="26"/>
          <w:szCs w:val="26"/>
        </w:rPr>
      </w:pPr>
      <w:r w:rsidRPr="00D27759">
        <w:rPr>
          <w:rFonts w:ascii="Times New Roman" w:hAnsi="Times New Roman"/>
          <w:sz w:val="26"/>
          <w:szCs w:val="26"/>
        </w:rPr>
        <w:t>- 5 метров от ограждения трансформаторной подстанции либо</w:t>
      </w:r>
      <w:r>
        <w:rPr>
          <w:rFonts w:ascii="Times New Roman" w:hAnsi="Times New Roman"/>
          <w:sz w:val="26"/>
          <w:szCs w:val="26"/>
        </w:rPr>
        <w:t xml:space="preserve"> </w:t>
      </w:r>
      <w:r w:rsidRPr="00D27759">
        <w:rPr>
          <w:rFonts w:ascii="Times New Roman" w:hAnsi="Times New Roman"/>
          <w:sz w:val="26"/>
          <w:szCs w:val="26"/>
        </w:rPr>
        <w:t>распределительного пункта или иного предназначенного для осуществлени</w:t>
      </w:r>
      <w:r>
        <w:rPr>
          <w:rFonts w:ascii="Times New Roman" w:hAnsi="Times New Roman"/>
          <w:sz w:val="26"/>
          <w:szCs w:val="26"/>
        </w:rPr>
        <w:t>я п</w:t>
      </w:r>
      <w:r w:rsidRPr="00D27759">
        <w:rPr>
          <w:rFonts w:ascii="Times New Roman" w:hAnsi="Times New Roman"/>
          <w:sz w:val="26"/>
          <w:szCs w:val="26"/>
        </w:rPr>
        <w:t>ередачи электрической энергии строения, сооружения (при нал</w:t>
      </w:r>
      <w:r w:rsidR="00DB3161">
        <w:rPr>
          <w:rFonts w:ascii="Times New Roman" w:hAnsi="Times New Roman"/>
          <w:sz w:val="26"/>
          <w:szCs w:val="26"/>
        </w:rPr>
        <w:t>ич</w:t>
      </w:r>
      <w:r w:rsidRPr="00D27759">
        <w:rPr>
          <w:rFonts w:ascii="Times New Roman" w:hAnsi="Times New Roman"/>
          <w:sz w:val="26"/>
          <w:szCs w:val="26"/>
        </w:rPr>
        <w:t>ии такого</w:t>
      </w:r>
      <w:r w:rsidR="00DB3161">
        <w:rPr>
          <w:rFonts w:ascii="Times New Roman" w:hAnsi="Times New Roman"/>
          <w:sz w:val="26"/>
          <w:szCs w:val="26"/>
        </w:rPr>
        <w:t xml:space="preserve"> </w:t>
      </w:r>
      <w:r w:rsidRPr="00D27759">
        <w:rPr>
          <w:rFonts w:ascii="Times New Roman" w:hAnsi="Times New Roman"/>
          <w:sz w:val="26"/>
          <w:szCs w:val="26"/>
        </w:rPr>
        <w:t>ограждения).</w:t>
      </w:r>
    </w:p>
    <w:p w:rsidR="00DB3161" w:rsidRPr="00DB3161" w:rsidRDefault="00DB3161" w:rsidP="00DB316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094071">
        <w:rPr>
          <w:rFonts w:ascii="Times New Roman" w:hAnsi="Times New Roman"/>
          <w:sz w:val="26"/>
          <w:szCs w:val="26"/>
        </w:rPr>
        <w:t>3</w:t>
      </w:r>
      <w:r>
        <w:rPr>
          <w:rFonts w:ascii="Times New Roman" w:hAnsi="Times New Roman"/>
          <w:sz w:val="26"/>
          <w:szCs w:val="26"/>
        </w:rPr>
        <w:t>.</w:t>
      </w:r>
      <w:r w:rsidR="00094071">
        <w:rPr>
          <w:rFonts w:ascii="Times New Roman" w:hAnsi="Times New Roman"/>
          <w:sz w:val="26"/>
          <w:szCs w:val="26"/>
        </w:rPr>
        <w:t>12</w:t>
      </w:r>
      <w:r>
        <w:rPr>
          <w:rFonts w:ascii="Times New Roman" w:hAnsi="Times New Roman"/>
          <w:sz w:val="26"/>
          <w:szCs w:val="26"/>
        </w:rPr>
        <w:t xml:space="preserve">.8. </w:t>
      </w:r>
      <w:r w:rsidRPr="00DB3161">
        <w:rPr>
          <w:rFonts w:ascii="Times New Roman" w:hAnsi="Times New Roman"/>
          <w:sz w:val="26"/>
          <w:szCs w:val="26"/>
        </w:rPr>
        <w:t>Границы территории, прилегающей к границам земельного</w:t>
      </w:r>
      <w:r>
        <w:rPr>
          <w:rFonts w:ascii="Times New Roman" w:hAnsi="Times New Roman"/>
          <w:sz w:val="26"/>
          <w:szCs w:val="26"/>
        </w:rPr>
        <w:t xml:space="preserve"> участка, на котором оборудована площ</w:t>
      </w:r>
      <w:r w:rsidRPr="00DB3161">
        <w:rPr>
          <w:rFonts w:ascii="Times New Roman" w:hAnsi="Times New Roman"/>
          <w:sz w:val="26"/>
          <w:szCs w:val="26"/>
        </w:rPr>
        <w:t>адка для установки мусоросборника</w:t>
      </w:r>
      <w:r>
        <w:rPr>
          <w:rFonts w:ascii="Times New Roman" w:hAnsi="Times New Roman"/>
          <w:sz w:val="26"/>
          <w:szCs w:val="26"/>
        </w:rPr>
        <w:t xml:space="preserve"> </w:t>
      </w:r>
      <w:r w:rsidRPr="00DB3161">
        <w:rPr>
          <w:rFonts w:ascii="Times New Roman" w:hAnsi="Times New Roman"/>
          <w:sz w:val="26"/>
          <w:szCs w:val="26"/>
        </w:rPr>
        <w:t>(</w:t>
      </w:r>
      <w:r>
        <w:rPr>
          <w:rFonts w:ascii="Times New Roman" w:hAnsi="Times New Roman"/>
          <w:sz w:val="26"/>
          <w:szCs w:val="26"/>
        </w:rPr>
        <w:t>ко</w:t>
      </w:r>
      <w:r w:rsidRPr="00DB3161">
        <w:rPr>
          <w:rFonts w:ascii="Times New Roman" w:hAnsi="Times New Roman"/>
          <w:sz w:val="26"/>
          <w:szCs w:val="26"/>
        </w:rPr>
        <w:t>нтейнерная площадка), определяются в пределах не более 7 метров от</w:t>
      </w:r>
      <w:r>
        <w:rPr>
          <w:rFonts w:ascii="Times New Roman" w:hAnsi="Times New Roman"/>
          <w:sz w:val="26"/>
          <w:szCs w:val="26"/>
        </w:rPr>
        <w:t xml:space="preserve"> п</w:t>
      </w:r>
      <w:r w:rsidRPr="00DB3161">
        <w:rPr>
          <w:rFonts w:ascii="Times New Roman" w:hAnsi="Times New Roman"/>
          <w:sz w:val="26"/>
          <w:szCs w:val="26"/>
        </w:rPr>
        <w:t>ериметра данной площадки.</w:t>
      </w:r>
    </w:p>
    <w:p w:rsidR="00D27759" w:rsidRDefault="00DB3161" w:rsidP="00DB3161">
      <w:pPr>
        <w:tabs>
          <w:tab w:val="left" w:pos="1440"/>
          <w:tab w:val="left" w:pos="7371"/>
        </w:tabs>
        <w:spacing w:after="0" w:line="240" w:lineRule="auto"/>
        <w:ind w:firstLine="709"/>
        <w:jc w:val="both"/>
        <w:rPr>
          <w:rFonts w:ascii="Times New Roman" w:hAnsi="Times New Roman"/>
          <w:sz w:val="26"/>
          <w:szCs w:val="26"/>
        </w:rPr>
      </w:pPr>
      <w:r w:rsidRPr="00DB3161">
        <w:rPr>
          <w:rFonts w:ascii="Times New Roman" w:hAnsi="Times New Roman"/>
          <w:sz w:val="26"/>
          <w:szCs w:val="26"/>
        </w:rPr>
        <w:t>В сл</w:t>
      </w:r>
      <w:r>
        <w:rPr>
          <w:rFonts w:ascii="Times New Roman" w:hAnsi="Times New Roman"/>
          <w:sz w:val="26"/>
          <w:szCs w:val="26"/>
        </w:rPr>
        <w:t>у</w:t>
      </w:r>
      <w:r w:rsidRPr="00DB3161">
        <w:rPr>
          <w:rFonts w:ascii="Times New Roman" w:hAnsi="Times New Roman"/>
          <w:sz w:val="26"/>
          <w:szCs w:val="26"/>
        </w:rPr>
        <w:t>чае наличия о</w:t>
      </w:r>
      <w:r>
        <w:rPr>
          <w:rFonts w:ascii="Times New Roman" w:hAnsi="Times New Roman"/>
          <w:sz w:val="26"/>
          <w:szCs w:val="26"/>
        </w:rPr>
        <w:t>г</w:t>
      </w:r>
      <w:r w:rsidRPr="00DB3161">
        <w:rPr>
          <w:rFonts w:ascii="Times New Roman" w:hAnsi="Times New Roman"/>
          <w:sz w:val="26"/>
          <w:szCs w:val="26"/>
        </w:rPr>
        <w:t>раждения у площадки для установки мусоросборника</w:t>
      </w:r>
      <w:r>
        <w:rPr>
          <w:rFonts w:ascii="Times New Roman" w:hAnsi="Times New Roman"/>
          <w:sz w:val="26"/>
          <w:szCs w:val="26"/>
        </w:rPr>
        <w:t xml:space="preserve"> </w:t>
      </w:r>
      <w:r w:rsidRPr="00DB3161">
        <w:rPr>
          <w:rFonts w:ascii="Times New Roman" w:hAnsi="Times New Roman"/>
          <w:sz w:val="26"/>
          <w:szCs w:val="26"/>
        </w:rPr>
        <w:t>(контейнерной площадки) границы прилегающей территории определяются в</w:t>
      </w:r>
      <w:r>
        <w:rPr>
          <w:rFonts w:ascii="Times New Roman" w:hAnsi="Times New Roman"/>
          <w:sz w:val="26"/>
          <w:szCs w:val="26"/>
        </w:rPr>
        <w:t xml:space="preserve"> </w:t>
      </w:r>
      <w:r w:rsidRPr="00DB3161">
        <w:rPr>
          <w:rFonts w:ascii="Times New Roman" w:hAnsi="Times New Roman"/>
          <w:sz w:val="26"/>
          <w:szCs w:val="26"/>
        </w:rPr>
        <w:t>пределах не более 5 метров от такого о</w:t>
      </w:r>
      <w:r>
        <w:rPr>
          <w:rFonts w:ascii="Times New Roman" w:hAnsi="Times New Roman"/>
          <w:sz w:val="26"/>
          <w:szCs w:val="26"/>
        </w:rPr>
        <w:t>г</w:t>
      </w:r>
      <w:r w:rsidRPr="00DB3161">
        <w:rPr>
          <w:rFonts w:ascii="Times New Roman" w:hAnsi="Times New Roman"/>
          <w:sz w:val="26"/>
          <w:szCs w:val="26"/>
        </w:rPr>
        <w:t>раждения.</w:t>
      </w:r>
    </w:p>
    <w:p w:rsidR="00DB3161" w:rsidRDefault="00DB3161" w:rsidP="00DB316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094071">
        <w:rPr>
          <w:rFonts w:ascii="Times New Roman" w:hAnsi="Times New Roman"/>
          <w:sz w:val="26"/>
          <w:szCs w:val="26"/>
        </w:rPr>
        <w:t>3</w:t>
      </w:r>
      <w:r>
        <w:rPr>
          <w:rFonts w:ascii="Times New Roman" w:hAnsi="Times New Roman"/>
          <w:sz w:val="26"/>
          <w:szCs w:val="26"/>
        </w:rPr>
        <w:t>.</w:t>
      </w:r>
      <w:r w:rsidR="00094071">
        <w:rPr>
          <w:rFonts w:ascii="Times New Roman" w:hAnsi="Times New Roman"/>
          <w:sz w:val="26"/>
          <w:szCs w:val="26"/>
        </w:rPr>
        <w:t>12</w:t>
      </w:r>
      <w:r>
        <w:rPr>
          <w:rFonts w:ascii="Times New Roman" w:hAnsi="Times New Roman"/>
          <w:sz w:val="26"/>
          <w:szCs w:val="26"/>
        </w:rPr>
        <w:t xml:space="preserve">.9. </w:t>
      </w:r>
      <w:r w:rsidRPr="00DB3161">
        <w:rPr>
          <w:rFonts w:ascii="Times New Roman" w:hAnsi="Times New Roman"/>
          <w:sz w:val="26"/>
          <w:szCs w:val="26"/>
        </w:rPr>
        <w:t>Границы территории, прилегающей к границам земе</w:t>
      </w:r>
      <w:r>
        <w:rPr>
          <w:rFonts w:ascii="Times New Roman" w:hAnsi="Times New Roman"/>
          <w:sz w:val="26"/>
          <w:szCs w:val="26"/>
        </w:rPr>
        <w:t>ль</w:t>
      </w:r>
      <w:r w:rsidRPr="00DB3161">
        <w:rPr>
          <w:rFonts w:ascii="Times New Roman" w:hAnsi="Times New Roman"/>
          <w:sz w:val="26"/>
          <w:szCs w:val="26"/>
        </w:rPr>
        <w:t>ного</w:t>
      </w:r>
      <w:r>
        <w:rPr>
          <w:rFonts w:ascii="Times New Roman" w:hAnsi="Times New Roman"/>
          <w:sz w:val="26"/>
          <w:szCs w:val="26"/>
        </w:rPr>
        <w:t xml:space="preserve"> у</w:t>
      </w:r>
      <w:r w:rsidRPr="00DB3161">
        <w:rPr>
          <w:rFonts w:ascii="Times New Roman" w:hAnsi="Times New Roman"/>
          <w:sz w:val="26"/>
          <w:szCs w:val="26"/>
        </w:rPr>
        <w:t>частка, на котором находится кладбище, определяются в пределах не более</w:t>
      </w:r>
      <w:r>
        <w:rPr>
          <w:rFonts w:ascii="Times New Roman" w:hAnsi="Times New Roman"/>
          <w:sz w:val="26"/>
          <w:szCs w:val="26"/>
        </w:rPr>
        <w:t xml:space="preserve"> </w:t>
      </w:r>
      <w:r w:rsidRPr="00DB3161">
        <w:rPr>
          <w:rFonts w:ascii="Times New Roman" w:hAnsi="Times New Roman"/>
          <w:sz w:val="26"/>
          <w:szCs w:val="26"/>
        </w:rPr>
        <w:t>10 метров от границ данного земельного участка.</w:t>
      </w:r>
    </w:p>
    <w:p w:rsidR="00DB3161" w:rsidRDefault="00DB3161" w:rsidP="00DB316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094071">
        <w:rPr>
          <w:rFonts w:ascii="Times New Roman" w:hAnsi="Times New Roman"/>
          <w:sz w:val="26"/>
          <w:szCs w:val="26"/>
        </w:rPr>
        <w:t>3</w:t>
      </w:r>
      <w:r>
        <w:rPr>
          <w:rFonts w:ascii="Times New Roman" w:hAnsi="Times New Roman"/>
          <w:sz w:val="26"/>
          <w:szCs w:val="26"/>
        </w:rPr>
        <w:t>.</w:t>
      </w:r>
      <w:r w:rsidR="00094071">
        <w:rPr>
          <w:rFonts w:ascii="Times New Roman" w:hAnsi="Times New Roman"/>
          <w:sz w:val="26"/>
          <w:szCs w:val="26"/>
        </w:rPr>
        <w:t>12</w:t>
      </w:r>
      <w:r>
        <w:rPr>
          <w:rFonts w:ascii="Times New Roman" w:hAnsi="Times New Roman"/>
          <w:sz w:val="26"/>
          <w:szCs w:val="26"/>
        </w:rPr>
        <w:t xml:space="preserve">.10. </w:t>
      </w:r>
      <w:r w:rsidRPr="00DB3161">
        <w:rPr>
          <w:rFonts w:ascii="Times New Roman" w:hAnsi="Times New Roman"/>
          <w:sz w:val="26"/>
          <w:szCs w:val="26"/>
        </w:rPr>
        <w:t>Гра</w:t>
      </w:r>
      <w:r>
        <w:rPr>
          <w:rFonts w:ascii="Times New Roman" w:hAnsi="Times New Roman"/>
          <w:sz w:val="26"/>
          <w:szCs w:val="26"/>
        </w:rPr>
        <w:t>н</w:t>
      </w:r>
      <w:r w:rsidRPr="00DB3161">
        <w:rPr>
          <w:rFonts w:ascii="Times New Roman" w:hAnsi="Times New Roman"/>
          <w:sz w:val="26"/>
          <w:szCs w:val="26"/>
        </w:rPr>
        <w:t>ицы тер</w:t>
      </w:r>
      <w:r>
        <w:rPr>
          <w:rFonts w:ascii="Times New Roman" w:hAnsi="Times New Roman"/>
          <w:sz w:val="26"/>
          <w:szCs w:val="26"/>
        </w:rPr>
        <w:t>р</w:t>
      </w:r>
      <w:r w:rsidRPr="00DB3161">
        <w:rPr>
          <w:rFonts w:ascii="Times New Roman" w:hAnsi="Times New Roman"/>
          <w:sz w:val="26"/>
          <w:szCs w:val="26"/>
        </w:rPr>
        <w:t>итории, прилега</w:t>
      </w:r>
      <w:r>
        <w:rPr>
          <w:rFonts w:ascii="Times New Roman" w:hAnsi="Times New Roman"/>
          <w:sz w:val="26"/>
          <w:szCs w:val="26"/>
        </w:rPr>
        <w:t>ю</w:t>
      </w:r>
      <w:r w:rsidRPr="00DB3161">
        <w:rPr>
          <w:rFonts w:ascii="Times New Roman" w:hAnsi="Times New Roman"/>
          <w:sz w:val="26"/>
          <w:szCs w:val="26"/>
        </w:rPr>
        <w:t xml:space="preserve">щей к автомобильной дороге, определяются в </w:t>
      </w:r>
      <w:r>
        <w:rPr>
          <w:rFonts w:ascii="Times New Roman" w:hAnsi="Times New Roman"/>
          <w:sz w:val="26"/>
          <w:szCs w:val="26"/>
        </w:rPr>
        <w:t>г</w:t>
      </w:r>
      <w:r w:rsidRPr="00DB3161">
        <w:rPr>
          <w:rFonts w:ascii="Times New Roman" w:hAnsi="Times New Roman"/>
          <w:sz w:val="26"/>
          <w:szCs w:val="26"/>
        </w:rPr>
        <w:t>раницах полосы отвода автомобил</w:t>
      </w:r>
      <w:r>
        <w:rPr>
          <w:rFonts w:ascii="Times New Roman" w:hAnsi="Times New Roman"/>
          <w:sz w:val="26"/>
          <w:szCs w:val="26"/>
        </w:rPr>
        <w:t>ь</w:t>
      </w:r>
      <w:r w:rsidRPr="00DB3161">
        <w:rPr>
          <w:rFonts w:ascii="Times New Roman" w:hAnsi="Times New Roman"/>
          <w:sz w:val="26"/>
          <w:szCs w:val="26"/>
        </w:rPr>
        <w:t>ной дороги.</w:t>
      </w:r>
    </w:p>
    <w:p w:rsidR="00DB3161" w:rsidRDefault="00DB3161" w:rsidP="00DB316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094071">
        <w:rPr>
          <w:rFonts w:ascii="Times New Roman" w:hAnsi="Times New Roman"/>
          <w:sz w:val="26"/>
          <w:szCs w:val="26"/>
        </w:rPr>
        <w:t>3</w:t>
      </w:r>
      <w:r>
        <w:rPr>
          <w:rFonts w:ascii="Times New Roman" w:hAnsi="Times New Roman"/>
          <w:sz w:val="26"/>
          <w:szCs w:val="26"/>
        </w:rPr>
        <w:t>.</w:t>
      </w:r>
      <w:r w:rsidR="00094071">
        <w:rPr>
          <w:rFonts w:ascii="Times New Roman" w:hAnsi="Times New Roman"/>
          <w:sz w:val="26"/>
          <w:szCs w:val="26"/>
        </w:rPr>
        <w:t>12</w:t>
      </w:r>
      <w:r>
        <w:rPr>
          <w:rFonts w:ascii="Times New Roman" w:hAnsi="Times New Roman"/>
          <w:sz w:val="26"/>
          <w:szCs w:val="26"/>
        </w:rPr>
        <w:t>.</w:t>
      </w:r>
      <w:r w:rsidR="00094071">
        <w:rPr>
          <w:rFonts w:ascii="Times New Roman" w:hAnsi="Times New Roman"/>
          <w:sz w:val="26"/>
          <w:szCs w:val="26"/>
        </w:rPr>
        <w:t>11</w:t>
      </w:r>
      <w:r>
        <w:rPr>
          <w:rFonts w:ascii="Times New Roman" w:hAnsi="Times New Roman"/>
          <w:sz w:val="26"/>
          <w:szCs w:val="26"/>
        </w:rPr>
        <w:t xml:space="preserve"> </w:t>
      </w:r>
      <w:r w:rsidRPr="00DB3161">
        <w:rPr>
          <w:rFonts w:ascii="Times New Roman" w:hAnsi="Times New Roman"/>
          <w:sz w:val="26"/>
          <w:szCs w:val="26"/>
        </w:rPr>
        <w:t>Закрепление границ прилегающих территорий</w:t>
      </w:r>
    </w:p>
    <w:p w:rsidR="00DB3161" w:rsidRPr="00DB3161" w:rsidRDefault="00DB3161" w:rsidP="00DB316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Границы п</w:t>
      </w:r>
      <w:r w:rsidRPr="00DB3161">
        <w:rPr>
          <w:rFonts w:ascii="Times New Roman" w:hAnsi="Times New Roman"/>
          <w:sz w:val="26"/>
          <w:szCs w:val="26"/>
        </w:rPr>
        <w:t>рилегающих территорий закрепляются на картах-схемах</w:t>
      </w:r>
      <w:r>
        <w:rPr>
          <w:rFonts w:ascii="Times New Roman" w:hAnsi="Times New Roman"/>
          <w:sz w:val="26"/>
          <w:szCs w:val="26"/>
        </w:rPr>
        <w:t xml:space="preserve"> г</w:t>
      </w:r>
      <w:r w:rsidRPr="00DB3161">
        <w:rPr>
          <w:rFonts w:ascii="Times New Roman" w:hAnsi="Times New Roman"/>
          <w:sz w:val="26"/>
          <w:szCs w:val="26"/>
        </w:rPr>
        <w:t>раниц прилегающих территорий, утверждаемых постановлением админис</w:t>
      </w:r>
      <w:r>
        <w:rPr>
          <w:rFonts w:ascii="Times New Roman" w:hAnsi="Times New Roman"/>
          <w:sz w:val="26"/>
          <w:szCs w:val="26"/>
        </w:rPr>
        <w:t>т</w:t>
      </w:r>
      <w:r w:rsidRPr="00DB3161">
        <w:rPr>
          <w:rFonts w:ascii="Times New Roman" w:hAnsi="Times New Roman"/>
          <w:sz w:val="26"/>
          <w:szCs w:val="26"/>
        </w:rPr>
        <w:t>раци</w:t>
      </w:r>
      <w:r>
        <w:rPr>
          <w:rFonts w:ascii="Times New Roman" w:hAnsi="Times New Roman"/>
          <w:sz w:val="26"/>
          <w:szCs w:val="26"/>
        </w:rPr>
        <w:t xml:space="preserve">и </w:t>
      </w:r>
      <w:r w:rsidR="003671D4">
        <w:rPr>
          <w:rFonts w:ascii="Times New Roman" w:hAnsi="Times New Roman"/>
          <w:sz w:val="26"/>
          <w:szCs w:val="26"/>
        </w:rPr>
        <w:t xml:space="preserve">Ольгинского </w:t>
      </w:r>
      <w:r w:rsidR="00DC13F6">
        <w:rPr>
          <w:rFonts w:ascii="Times New Roman" w:hAnsi="Times New Roman"/>
          <w:sz w:val="26"/>
          <w:szCs w:val="26"/>
        </w:rPr>
        <w:t>сельсовета</w:t>
      </w:r>
      <w:r w:rsidRPr="00DB3161">
        <w:rPr>
          <w:rFonts w:ascii="Times New Roman" w:hAnsi="Times New Roman"/>
          <w:sz w:val="26"/>
          <w:szCs w:val="26"/>
        </w:rPr>
        <w:t>.</w:t>
      </w:r>
    </w:p>
    <w:p w:rsidR="00DB3161" w:rsidRPr="00DB3161" w:rsidRDefault="00DB3161" w:rsidP="00DB3161">
      <w:pPr>
        <w:tabs>
          <w:tab w:val="left" w:pos="1440"/>
          <w:tab w:val="left" w:pos="7371"/>
        </w:tabs>
        <w:spacing w:after="0" w:line="240" w:lineRule="auto"/>
        <w:ind w:firstLine="709"/>
        <w:jc w:val="both"/>
        <w:rPr>
          <w:rFonts w:ascii="Times New Roman" w:hAnsi="Times New Roman"/>
          <w:sz w:val="26"/>
          <w:szCs w:val="26"/>
        </w:rPr>
      </w:pPr>
      <w:proofErr w:type="gramStart"/>
      <w:r>
        <w:rPr>
          <w:rFonts w:ascii="Times New Roman" w:hAnsi="Times New Roman"/>
          <w:sz w:val="26"/>
          <w:szCs w:val="26"/>
        </w:rPr>
        <w:t>П</w:t>
      </w:r>
      <w:r w:rsidRPr="00DB3161">
        <w:rPr>
          <w:rFonts w:ascii="Times New Roman" w:hAnsi="Times New Roman"/>
          <w:sz w:val="26"/>
          <w:szCs w:val="26"/>
        </w:rPr>
        <w:t>ри закреплении границ прилегающих территорий в них включаются земли, занятые тротуарами, газонами, водными объектами, пляжами,</w:t>
      </w:r>
      <w:r>
        <w:rPr>
          <w:rFonts w:ascii="Times New Roman" w:hAnsi="Times New Roman"/>
          <w:sz w:val="26"/>
          <w:szCs w:val="26"/>
        </w:rPr>
        <w:t xml:space="preserve"> </w:t>
      </w:r>
      <w:r w:rsidRPr="00DB3161">
        <w:rPr>
          <w:rFonts w:ascii="Times New Roman" w:hAnsi="Times New Roman"/>
          <w:sz w:val="26"/>
          <w:szCs w:val="26"/>
        </w:rPr>
        <w:t>городскими лесами, скверами, парками, городскими са</w:t>
      </w:r>
      <w:r>
        <w:rPr>
          <w:rFonts w:ascii="Times New Roman" w:hAnsi="Times New Roman"/>
          <w:sz w:val="26"/>
          <w:szCs w:val="26"/>
        </w:rPr>
        <w:t>д</w:t>
      </w:r>
      <w:r w:rsidRPr="00DB3161">
        <w:rPr>
          <w:rFonts w:ascii="Times New Roman" w:hAnsi="Times New Roman"/>
          <w:sz w:val="26"/>
          <w:szCs w:val="26"/>
        </w:rPr>
        <w:t>ами, другие земли</w:t>
      </w:r>
      <w:r>
        <w:rPr>
          <w:rFonts w:ascii="Times New Roman" w:hAnsi="Times New Roman"/>
          <w:sz w:val="26"/>
          <w:szCs w:val="26"/>
        </w:rPr>
        <w:t xml:space="preserve"> </w:t>
      </w:r>
      <w:r w:rsidRPr="00DB3161">
        <w:rPr>
          <w:rFonts w:ascii="Times New Roman" w:hAnsi="Times New Roman"/>
          <w:sz w:val="26"/>
          <w:szCs w:val="26"/>
        </w:rPr>
        <w:t>общего пользования, за исключением земель, занятых проезжей частью</w:t>
      </w:r>
      <w:r>
        <w:rPr>
          <w:rFonts w:ascii="Times New Roman" w:hAnsi="Times New Roman"/>
          <w:sz w:val="26"/>
          <w:szCs w:val="26"/>
        </w:rPr>
        <w:t xml:space="preserve"> </w:t>
      </w:r>
      <w:r w:rsidRPr="00DB3161">
        <w:rPr>
          <w:rFonts w:ascii="Times New Roman" w:hAnsi="Times New Roman"/>
          <w:sz w:val="26"/>
          <w:szCs w:val="26"/>
        </w:rPr>
        <w:t>автомобильных дорог, элементов улично-дорожной сети (у</w:t>
      </w:r>
      <w:r>
        <w:rPr>
          <w:rFonts w:ascii="Times New Roman" w:hAnsi="Times New Roman"/>
          <w:sz w:val="26"/>
          <w:szCs w:val="26"/>
        </w:rPr>
        <w:t>ли</w:t>
      </w:r>
      <w:r w:rsidRPr="00DB3161">
        <w:rPr>
          <w:rFonts w:ascii="Times New Roman" w:hAnsi="Times New Roman"/>
          <w:sz w:val="26"/>
          <w:szCs w:val="26"/>
        </w:rPr>
        <w:t>ц, проспектов,</w:t>
      </w:r>
      <w:r>
        <w:rPr>
          <w:rFonts w:ascii="Times New Roman" w:hAnsi="Times New Roman"/>
          <w:sz w:val="26"/>
          <w:szCs w:val="26"/>
        </w:rPr>
        <w:t xml:space="preserve"> </w:t>
      </w:r>
      <w:r w:rsidRPr="00DB3161">
        <w:rPr>
          <w:rFonts w:ascii="Times New Roman" w:hAnsi="Times New Roman"/>
          <w:sz w:val="26"/>
          <w:szCs w:val="26"/>
        </w:rPr>
        <w:t>магистр</w:t>
      </w:r>
      <w:r>
        <w:rPr>
          <w:rFonts w:ascii="Times New Roman" w:hAnsi="Times New Roman"/>
          <w:sz w:val="26"/>
          <w:szCs w:val="26"/>
        </w:rPr>
        <w:t>а</w:t>
      </w:r>
      <w:r w:rsidRPr="00DB3161">
        <w:rPr>
          <w:rFonts w:ascii="Times New Roman" w:hAnsi="Times New Roman"/>
          <w:sz w:val="26"/>
          <w:szCs w:val="26"/>
        </w:rPr>
        <w:t xml:space="preserve">лей, площадей, бульваров, трактов, набережных, </w:t>
      </w:r>
      <w:r>
        <w:rPr>
          <w:rFonts w:ascii="Times New Roman" w:hAnsi="Times New Roman"/>
          <w:sz w:val="26"/>
          <w:szCs w:val="26"/>
        </w:rPr>
        <w:t>шоссе</w:t>
      </w:r>
      <w:r w:rsidRPr="00DB3161">
        <w:rPr>
          <w:rFonts w:ascii="Times New Roman" w:hAnsi="Times New Roman"/>
          <w:sz w:val="26"/>
          <w:szCs w:val="26"/>
        </w:rPr>
        <w:t>, переулков,</w:t>
      </w:r>
      <w:r>
        <w:rPr>
          <w:rFonts w:ascii="Times New Roman" w:hAnsi="Times New Roman"/>
          <w:sz w:val="26"/>
          <w:szCs w:val="26"/>
        </w:rPr>
        <w:t xml:space="preserve"> </w:t>
      </w:r>
      <w:r w:rsidRPr="00DB3161">
        <w:rPr>
          <w:rFonts w:ascii="Times New Roman" w:hAnsi="Times New Roman"/>
          <w:sz w:val="26"/>
          <w:szCs w:val="26"/>
        </w:rPr>
        <w:t>проездов, тупиков и иных элементов улично-дорожной сети).</w:t>
      </w:r>
      <w:proofErr w:type="gramEnd"/>
    </w:p>
    <w:p w:rsidR="00DB3161" w:rsidRPr="00DB3161" w:rsidRDefault="00DB3161" w:rsidP="00DB3161">
      <w:pPr>
        <w:tabs>
          <w:tab w:val="left" w:pos="1440"/>
          <w:tab w:val="left" w:pos="7371"/>
        </w:tabs>
        <w:spacing w:after="0" w:line="240" w:lineRule="auto"/>
        <w:ind w:firstLine="709"/>
        <w:jc w:val="both"/>
        <w:rPr>
          <w:rFonts w:ascii="Times New Roman" w:hAnsi="Times New Roman"/>
          <w:sz w:val="26"/>
          <w:szCs w:val="26"/>
        </w:rPr>
      </w:pPr>
      <w:r w:rsidRPr="00DB3161">
        <w:rPr>
          <w:rFonts w:ascii="Times New Roman" w:hAnsi="Times New Roman"/>
          <w:sz w:val="26"/>
          <w:szCs w:val="26"/>
        </w:rPr>
        <w:t>Есл</w:t>
      </w:r>
      <w:r>
        <w:rPr>
          <w:rFonts w:ascii="Times New Roman" w:hAnsi="Times New Roman"/>
          <w:sz w:val="26"/>
          <w:szCs w:val="26"/>
        </w:rPr>
        <w:t>и при</w:t>
      </w:r>
      <w:r w:rsidRPr="00DB3161">
        <w:rPr>
          <w:rFonts w:ascii="Times New Roman" w:hAnsi="Times New Roman"/>
          <w:sz w:val="26"/>
          <w:szCs w:val="26"/>
        </w:rPr>
        <w:t xml:space="preserve"> закреплении границ прилегающих территорий происходит</w:t>
      </w:r>
      <w:r>
        <w:rPr>
          <w:rFonts w:ascii="Times New Roman" w:hAnsi="Times New Roman"/>
          <w:sz w:val="26"/>
          <w:szCs w:val="26"/>
        </w:rPr>
        <w:t xml:space="preserve"> </w:t>
      </w:r>
      <w:r w:rsidRPr="00DB3161">
        <w:rPr>
          <w:rFonts w:ascii="Times New Roman" w:hAnsi="Times New Roman"/>
          <w:sz w:val="26"/>
          <w:szCs w:val="26"/>
        </w:rPr>
        <w:t>н</w:t>
      </w:r>
      <w:r>
        <w:rPr>
          <w:rFonts w:ascii="Times New Roman" w:hAnsi="Times New Roman"/>
          <w:sz w:val="26"/>
          <w:szCs w:val="26"/>
        </w:rPr>
        <w:t>ал</w:t>
      </w:r>
      <w:r w:rsidRPr="00DB3161">
        <w:rPr>
          <w:rFonts w:ascii="Times New Roman" w:hAnsi="Times New Roman"/>
          <w:sz w:val="26"/>
          <w:szCs w:val="26"/>
        </w:rPr>
        <w:t>ожение прилегающи</w:t>
      </w:r>
      <w:r>
        <w:rPr>
          <w:rFonts w:ascii="Times New Roman" w:hAnsi="Times New Roman"/>
          <w:sz w:val="26"/>
          <w:szCs w:val="26"/>
        </w:rPr>
        <w:t>х</w:t>
      </w:r>
      <w:r w:rsidRPr="00DB3161">
        <w:rPr>
          <w:rFonts w:ascii="Times New Roman" w:hAnsi="Times New Roman"/>
          <w:sz w:val="26"/>
          <w:szCs w:val="26"/>
        </w:rPr>
        <w:t xml:space="preserve"> территори</w:t>
      </w:r>
      <w:r>
        <w:rPr>
          <w:rFonts w:ascii="Times New Roman" w:hAnsi="Times New Roman"/>
          <w:sz w:val="26"/>
          <w:szCs w:val="26"/>
        </w:rPr>
        <w:t>й</w:t>
      </w:r>
      <w:r w:rsidRPr="00DB3161">
        <w:rPr>
          <w:rFonts w:ascii="Times New Roman" w:hAnsi="Times New Roman"/>
          <w:sz w:val="26"/>
          <w:szCs w:val="26"/>
        </w:rPr>
        <w:t xml:space="preserve"> зданий, строений, сооружений,</w:t>
      </w:r>
      <w:r>
        <w:rPr>
          <w:rFonts w:ascii="Times New Roman" w:hAnsi="Times New Roman"/>
          <w:sz w:val="26"/>
          <w:szCs w:val="26"/>
        </w:rPr>
        <w:t xml:space="preserve"> </w:t>
      </w:r>
      <w:r w:rsidRPr="00DB3161">
        <w:rPr>
          <w:rFonts w:ascii="Times New Roman" w:hAnsi="Times New Roman"/>
          <w:sz w:val="26"/>
          <w:szCs w:val="26"/>
        </w:rPr>
        <w:t>земел</w:t>
      </w:r>
      <w:r>
        <w:rPr>
          <w:rFonts w:ascii="Times New Roman" w:hAnsi="Times New Roman"/>
          <w:sz w:val="26"/>
          <w:szCs w:val="26"/>
        </w:rPr>
        <w:t>ь</w:t>
      </w:r>
      <w:r w:rsidRPr="00DB3161">
        <w:rPr>
          <w:rFonts w:ascii="Times New Roman" w:hAnsi="Times New Roman"/>
          <w:sz w:val="26"/>
          <w:szCs w:val="26"/>
        </w:rPr>
        <w:t>ных участков с прилегающими территориями сопредельных зданий, строений, сооружений, земел</w:t>
      </w:r>
      <w:r>
        <w:rPr>
          <w:rFonts w:ascii="Times New Roman" w:hAnsi="Times New Roman"/>
          <w:sz w:val="26"/>
          <w:szCs w:val="26"/>
        </w:rPr>
        <w:t>ь</w:t>
      </w:r>
      <w:r w:rsidRPr="00DB3161">
        <w:rPr>
          <w:rFonts w:ascii="Times New Roman" w:hAnsi="Times New Roman"/>
          <w:sz w:val="26"/>
          <w:szCs w:val="26"/>
        </w:rPr>
        <w:t xml:space="preserve">ных участков, </w:t>
      </w:r>
      <w:r>
        <w:rPr>
          <w:rFonts w:ascii="Times New Roman" w:hAnsi="Times New Roman"/>
          <w:sz w:val="26"/>
          <w:szCs w:val="26"/>
        </w:rPr>
        <w:t>г</w:t>
      </w:r>
      <w:r w:rsidRPr="00DB3161">
        <w:rPr>
          <w:rFonts w:ascii="Times New Roman" w:hAnsi="Times New Roman"/>
          <w:sz w:val="26"/>
          <w:szCs w:val="26"/>
        </w:rPr>
        <w:t>раницы прилегающих</w:t>
      </w:r>
      <w:r>
        <w:rPr>
          <w:rFonts w:ascii="Times New Roman" w:hAnsi="Times New Roman"/>
          <w:sz w:val="26"/>
          <w:szCs w:val="26"/>
        </w:rPr>
        <w:t xml:space="preserve"> </w:t>
      </w:r>
      <w:r w:rsidRPr="00DB3161">
        <w:rPr>
          <w:rFonts w:ascii="Times New Roman" w:hAnsi="Times New Roman"/>
          <w:sz w:val="26"/>
          <w:szCs w:val="26"/>
        </w:rPr>
        <w:t>территорий зак</w:t>
      </w:r>
      <w:r>
        <w:rPr>
          <w:rFonts w:ascii="Times New Roman" w:hAnsi="Times New Roman"/>
          <w:sz w:val="26"/>
          <w:szCs w:val="26"/>
        </w:rPr>
        <w:t>репляются по линии, проходящей на равном</w:t>
      </w:r>
      <w:r w:rsidRPr="00DB3161">
        <w:rPr>
          <w:rFonts w:ascii="Times New Roman" w:hAnsi="Times New Roman"/>
          <w:sz w:val="26"/>
          <w:szCs w:val="26"/>
        </w:rPr>
        <w:t xml:space="preserve"> уд</w:t>
      </w:r>
      <w:r>
        <w:rPr>
          <w:rFonts w:ascii="Times New Roman" w:hAnsi="Times New Roman"/>
          <w:sz w:val="26"/>
          <w:szCs w:val="26"/>
        </w:rPr>
        <w:t>ал</w:t>
      </w:r>
      <w:r w:rsidRPr="00DB3161">
        <w:rPr>
          <w:rFonts w:ascii="Times New Roman" w:hAnsi="Times New Roman"/>
          <w:sz w:val="26"/>
          <w:szCs w:val="26"/>
        </w:rPr>
        <w:t>ении от границ соответствующих зданий, строений, сооружений, границ земельных</w:t>
      </w:r>
      <w:r>
        <w:rPr>
          <w:rFonts w:ascii="Times New Roman" w:hAnsi="Times New Roman"/>
          <w:sz w:val="26"/>
          <w:szCs w:val="26"/>
        </w:rPr>
        <w:t xml:space="preserve"> </w:t>
      </w:r>
      <w:r w:rsidRPr="00DB3161">
        <w:rPr>
          <w:rFonts w:ascii="Times New Roman" w:hAnsi="Times New Roman"/>
          <w:sz w:val="26"/>
          <w:szCs w:val="26"/>
        </w:rPr>
        <w:t>участков.</w:t>
      </w:r>
    </w:p>
    <w:p w:rsidR="00DB3161" w:rsidRDefault="00DB3161" w:rsidP="00DB3161">
      <w:pPr>
        <w:tabs>
          <w:tab w:val="left" w:pos="1440"/>
          <w:tab w:val="left" w:pos="7371"/>
        </w:tabs>
        <w:spacing w:after="0" w:line="240" w:lineRule="auto"/>
        <w:ind w:firstLine="709"/>
        <w:jc w:val="both"/>
        <w:rPr>
          <w:rFonts w:ascii="Times New Roman" w:hAnsi="Times New Roman"/>
          <w:sz w:val="26"/>
          <w:szCs w:val="26"/>
        </w:rPr>
      </w:pPr>
      <w:r w:rsidRPr="00DB3161">
        <w:rPr>
          <w:rFonts w:ascii="Times New Roman" w:hAnsi="Times New Roman"/>
          <w:sz w:val="26"/>
          <w:szCs w:val="26"/>
        </w:rPr>
        <w:lastRenderedPageBreak/>
        <w:t>Постано</w:t>
      </w:r>
      <w:r>
        <w:rPr>
          <w:rFonts w:ascii="Times New Roman" w:hAnsi="Times New Roman"/>
          <w:sz w:val="26"/>
          <w:szCs w:val="26"/>
        </w:rPr>
        <w:t>в</w:t>
      </w:r>
      <w:r w:rsidRPr="00DB3161">
        <w:rPr>
          <w:rFonts w:ascii="Times New Roman" w:hAnsi="Times New Roman"/>
          <w:sz w:val="26"/>
          <w:szCs w:val="26"/>
        </w:rPr>
        <w:t>ление админис</w:t>
      </w:r>
      <w:r>
        <w:rPr>
          <w:rFonts w:ascii="Times New Roman" w:hAnsi="Times New Roman"/>
          <w:sz w:val="26"/>
          <w:szCs w:val="26"/>
        </w:rPr>
        <w:t>т</w:t>
      </w:r>
      <w:r w:rsidRPr="00DB3161">
        <w:rPr>
          <w:rFonts w:ascii="Times New Roman" w:hAnsi="Times New Roman"/>
          <w:sz w:val="26"/>
          <w:szCs w:val="26"/>
        </w:rPr>
        <w:t xml:space="preserve">рации </w:t>
      </w:r>
      <w:r w:rsidR="003671D4">
        <w:rPr>
          <w:rFonts w:ascii="Times New Roman" w:hAnsi="Times New Roman"/>
          <w:sz w:val="26"/>
          <w:szCs w:val="26"/>
        </w:rPr>
        <w:t xml:space="preserve">Ольгинского </w:t>
      </w:r>
      <w:r w:rsidR="00DC13F6">
        <w:rPr>
          <w:rFonts w:ascii="Times New Roman" w:hAnsi="Times New Roman"/>
          <w:sz w:val="26"/>
          <w:szCs w:val="26"/>
        </w:rPr>
        <w:t>сельсовета</w:t>
      </w:r>
      <w:r w:rsidRPr="00DB3161">
        <w:rPr>
          <w:rFonts w:ascii="Times New Roman" w:hAnsi="Times New Roman"/>
          <w:sz w:val="26"/>
          <w:szCs w:val="26"/>
        </w:rPr>
        <w:t xml:space="preserve"> об утверждении карт-схем границ</w:t>
      </w:r>
      <w:r>
        <w:rPr>
          <w:rFonts w:ascii="Times New Roman" w:hAnsi="Times New Roman"/>
          <w:sz w:val="26"/>
          <w:szCs w:val="26"/>
        </w:rPr>
        <w:t xml:space="preserve"> </w:t>
      </w:r>
      <w:r w:rsidRPr="00DB3161">
        <w:rPr>
          <w:rFonts w:ascii="Times New Roman" w:hAnsi="Times New Roman"/>
          <w:sz w:val="26"/>
          <w:szCs w:val="26"/>
        </w:rPr>
        <w:t xml:space="preserve">прилегающих территорий вступают в силу </w:t>
      </w:r>
      <w:proofErr w:type="gramStart"/>
      <w:r w:rsidRPr="00DB3161">
        <w:rPr>
          <w:rFonts w:ascii="Times New Roman" w:hAnsi="Times New Roman"/>
          <w:sz w:val="26"/>
          <w:szCs w:val="26"/>
        </w:rPr>
        <w:t>по</w:t>
      </w:r>
      <w:proofErr w:type="gramEnd"/>
      <w:r w:rsidRPr="00DB3161">
        <w:rPr>
          <w:rFonts w:ascii="Times New Roman" w:hAnsi="Times New Roman"/>
          <w:sz w:val="26"/>
          <w:szCs w:val="26"/>
        </w:rPr>
        <w:t xml:space="preserve"> </w:t>
      </w:r>
      <w:proofErr w:type="gramStart"/>
      <w:r w:rsidRPr="00DB3161">
        <w:rPr>
          <w:rFonts w:ascii="Times New Roman" w:hAnsi="Times New Roman"/>
          <w:sz w:val="26"/>
          <w:szCs w:val="26"/>
        </w:rPr>
        <w:t>истечений</w:t>
      </w:r>
      <w:proofErr w:type="gramEnd"/>
      <w:r>
        <w:rPr>
          <w:rFonts w:ascii="Times New Roman" w:hAnsi="Times New Roman"/>
          <w:sz w:val="26"/>
          <w:szCs w:val="26"/>
        </w:rPr>
        <w:t xml:space="preserve"> 3</w:t>
      </w:r>
      <w:r w:rsidRPr="00DB3161">
        <w:rPr>
          <w:rFonts w:ascii="Times New Roman" w:hAnsi="Times New Roman"/>
          <w:sz w:val="26"/>
          <w:szCs w:val="26"/>
        </w:rPr>
        <w:t>0 календарных</w:t>
      </w:r>
      <w:r>
        <w:rPr>
          <w:rFonts w:ascii="Times New Roman" w:hAnsi="Times New Roman"/>
          <w:sz w:val="26"/>
          <w:szCs w:val="26"/>
        </w:rPr>
        <w:t xml:space="preserve"> дней</w:t>
      </w:r>
      <w:r w:rsidRPr="00DB3161">
        <w:rPr>
          <w:rFonts w:ascii="Times New Roman" w:hAnsi="Times New Roman"/>
          <w:sz w:val="26"/>
          <w:szCs w:val="26"/>
        </w:rPr>
        <w:t xml:space="preserve"> со дня их подписания.</w:t>
      </w:r>
    </w:p>
    <w:p w:rsidR="00DB3161" w:rsidRPr="00DB3161" w:rsidRDefault="00DB3161" w:rsidP="007A1727">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094071">
        <w:rPr>
          <w:rFonts w:ascii="Times New Roman" w:hAnsi="Times New Roman"/>
          <w:sz w:val="26"/>
          <w:szCs w:val="26"/>
        </w:rPr>
        <w:t>3</w:t>
      </w:r>
      <w:r>
        <w:rPr>
          <w:rFonts w:ascii="Times New Roman" w:hAnsi="Times New Roman"/>
          <w:sz w:val="26"/>
          <w:szCs w:val="26"/>
        </w:rPr>
        <w:t>.</w:t>
      </w:r>
      <w:r w:rsidR="00094071">
        <w:rPr>
          <w:rFonts w:ascii="Times New Roman" w:hAnsi="Times New Roman"/>
          <w:sz w:val="26"/>
          <w:szCs w:val="26"/>
        </w:rPr>
        <w:t>13</w:t>
      </w:r>
      <w:r>
        <w:rPr>
          <w:rFonts w:ascii="Times New Roman" w:hAnsi="Times New Roman"/>
          <w:sz w:val="26"/>
          <w:szCs w:val="26"/>
        </w:rPr>
        <w:t>. Д</w:t>
      </w:r>
      <w:r w:rsidRPr="00DB3161">
        <w:rPr>
          <w:rFonts w:ascii="Times New Roman" w:hAnsi="Times New Roman"/>
          <w:sz w:val="26"/>
          <w:szCs w:val="26"/>
        </w:rPr>
        <w:t>оведение информации о закрепленных границах прилегающих</w:t>
      </w:r>
      <w:r w:rsidR="007A1727">
        <w:rPr>
          <w:rFonts w:ascii="Times New Roman" w:hAnsi="Times New Roman"/>
          <w:sz w:val="26"/>
          <w:szCs w:val="26"/>
        </w:rPr>
        <w:t xml:space="preserve"> </w:t>
      </w:r>
      <w:r w:rsidRPr="00DB3161">
        <w:rPr>
          <w:rFonts w:ascii="Times New Roman" w:hAnsi="Times New Roman"/>
          <w:sz w:val="26"/>
          <w:szCs w:val="26"/>
        </w:rPr>
        <w:t>территорий до сведения собственников и (или) ин</w:t>
      </w:r>
      <w:r w:rsidR="007A1727">
        <w:rPr>
          <w:rFonts w:ascii="Times New Roman" w:hAnsi="Times New Roman"/>
          <w:sz w:val="26"/>
          <w:szCs w:val="26"/>
        </w:rPr>
        <w:t>ых</w:t>
      </w:r>
      <w:r w:rsidRPr="00DB3161">
        <w:rPr>
          <w:rFonts w:ascii="Times New Roman" w:hAnsi="Times New Roman"/>
          <w:sz w:val="26"/>
          <w:szCs w:val="26"/>
        </w:rPr>
        <w:t xml:space="preserve"> законн</w:t>
      </w:r>
      <w:r w:rsidR="007A1727">
        <w:rPr>
          <w:rFonts w:ascii="Times New Roman" w:hAnsi="Times New Roman"/>
          <w:sz w:val="26"/>
          <w:szCs w:val="26"/>
        </w:rPr>
        <w:t>ы</w:t>
      </w:r>
      <w:r w:rsidRPr="00DB3161">
        <w:rPr>
          <w:rFonts w:ascii="Times New Roman" w:hAnsi="Times New Roman"/>
          <w:sz w:val="26"/>
          <w:szCs w:val="26"/>
        </w:rPr>
        <w:t>х владел</w:t>
      </w:r>
      <w:r w:rsidR="007A1727">
        <w:rPr>
          <w:rFonts w:ascii="Times New Roman" w:hAnsi="Times New Roman"/>
          <w:sz w:val="26"/>
          <w:szCs w:val="26"/>
        </w:rPr>
        <w:t>ь</w:t>
      </w:r>
      <w:r w:rsidRPr="00DB3161">
        <w:rPr>
          <w:rFonts w:ascii="Times New Roman" w:hAnsi="Times New Roman"/>
          <w:sz w:val="26"/>
          <w:szCs w:val="26"/>
        </w:rPr>
        <w:t xml:space="preserve">цев зданий, строений, сооружений, земельных участков, а также </w:t>
      </w:r>
      <w:r w:rsidR="007A1727">
        <w:rPr>
          <w:rFonts w:ascii="Times New Roman" w:hAnsi="Times New Roman"/>
          <w:sz w:val="26"/>
          <w:szCs w:val="26"/>
        </w:rPr>
        <w:t>л</w:t>
      </w:r>
      <w:r w:rsidRPr="00DB3161">
        <w:rPr>
          <w:rFonts w:ascii="Times New Roman" w:hAnsi="Times New Roman"/>
          <w:sz w:val="26"/>
          <w:szCs w:val="26"/>
        </w:rPr>
        <w:t>иц, ответственных за эксплуатацию зданий, строений, сооружений</w:t>
      </w:r>
      <w:r w:rsidR="007A1727">
        <w:rPr>
          <w:rFonts w:ascii="Times New Roman" w:hAnsi="Times New Roman"/>
          <w:sz w:val="26"/>
          <w:szCs w:val="26"/>
        </w:rPr>
        <w:t>.</w:t>
      </w:r>
    </w:p>
    <w:p w:rsidR="00DB3161" w:rsidRPr="005F5CD1" w:rsidRDefault="00DB3161" w:rsidP="007A1727">
      <w:pPr>
        <w:tabs>
          <w:tab w:val="left" w:pos="1440"/>
          <w:tab w:val="left" w:pos="7371"/>
        </w:tabs>
        <w:spacing w:after="0" w:line="240" w:lineRule="auto"/>
        <w:ind w:firstLine="709"/>
        <w:jc w:val="both"/>
        <w:rPr>
          <w:rFonts w:ascii="Times New Roman" w:hAnsi="Times New Roman"/>
          <w:sz w:val="26"/>
          <w:szCs w:val="26"/>
        </w:rPr>
      </w:pPr>
      <w:r w:rsidRPr="00DB3161">
        <w:rPr>
          <w:rFonts w:ascii="Times New Roman" w:hAnsi="Times New Roman"/>
          <w:sz w:val="26"/>
          <w:szCs w:val="26"/>
        </w:rPr>
        <w:t>Информация о закрепленных границах прилегающих территорий</w:t>
      </w:r>
      <w:r w:rsidR="007A1727">
        <w:rPr>
          <w:rFonts w:ascii="Times New Roman" w:hAnsi="Times New Roman"/>
          <w:sz w:val="26"/>
          <w:szCs w:val="26"/>
        </w:rPr>
        <w:t xml:space="preserve"> </w:t>
      </w:r>
      <w:r w:rsidRPr="00DB3161">
        <w:rPr>
          <w:rFonts w:ascii="Times New Roman" w:hAnsi="Times New Roman"/>
          <w:sz w:val="26"/>
          <w:szCs w:val="26"/>
        </w:rPr>
        <w:t>доводит</w:t>
      </w:r>
      <w:r w:rsidR="007A1727">
        <w:rPr>
          <w:rFonts w:ascii="Times New Roman" w:hAnsi="Times New Roman"/>
          <w:sz w:val="26"/>
          <w:szCs w:val="26"/>
        </w:rPr>
        <w:t>с</w:t>
      </w:r>
      <w:r w:rsidRPr="00DB3161">
        <w:rPr>
          <w:rFonts w:ascii="Times New Roman" w:hAnsi="Times New Roman"/>
          <w:sz w:val="26"/>
          <w:szCs w:val="26"/>
        </w:rPr>
        <w:t>я д</w:t>
      </w:r>
      <w:r w:rsidR="007A1727">
        <w:rPr>
          <w:rFonts w:ascii="Times New Roman" w:hAnsi="Times New Roman"/>
          <w:sz w:val="26"/>
          <w:szCs w:val="26"/>
        </w:rPr>
        <w:t>о</w:t>
      </w:r>
      <w:r w:rsidRPr="00DB3161">
        <w:rPr>
          <w:rFonts w:ascii="Times New Roman" w:hAnsi="Times New Roman"/>
          <w:sz w:val="26"/>
          <w:szCs w:val="26"/>
        </w:rPr>
        <w:t xml:space="preserve"> сведени</w:t>
      </w:r>
      <w:r w:rsidR="007A1727">
        <w:rPr>
          <w:rFonts w:ascii="Times New Roman" w:hAnsi="Times New Roman"/>
          <w:sz w:val="26"/>
          <w:szCs w:val="26"/>
        </w:rPr>
        <w:t>я</w:t>
      </w:r>
      <w:r w:rsidRPr="00DB3161">
        <w:rPr>
          <w:rFonts w:ascii="Times New Roman" w:hAnsi="Times New Roman"/>
          <w:sz w:val="26"/>
          <w:szCs w:val="26"/>
        </w:rPr>
        <w:t xml:space="preserve"> собстве</w:t>
      </w:r>
      <w:r w:rsidR="007A1727">
        <w:rPr>
          <w:rFonts w:ascii="Times New Roman" w:hAnsi="Times New Roman"/>
          <w:sz w:val="26"/>
          <w:szCs w:val="26"/>
        </w:rPr>
        <w:t>н</w:t>
      </w:r>
      <w:r w:rsidRPr="00DB3161">
        <w:rPr>
          <w:rFonts w:ascii="Times New Roman" w:hAnsi="Times New Roman"/>
          <w:sz w:val="26"/>
          <w:szCs w:val="26"/>
        </w:rPr>
        <w:t>нико</w:t>
      </w:r>
      <w:r w:rsidR="007A1727">
        <w:rPr>
          <w:rFonts w:ascii="Times New Roman" w:hAnsi="Times New Roman"/>
          <w:sz w:val="26"/>
          <w:szCs w:val="26"/>
        </w:rPr>
        <w:t>в</w:t>
      </w:r>
      <w:r w:rsidRPr="00DB3161">
        <w:rPr>
          <w:rFonts w:ascii="Times New Roman" w:hAnsi="Times New Roman"/>
          <w:sz w:val="26"/>
          <w:szCs w:val="26"/>
        </w:rPr>
        <w:t xml:space="preserve"> и (или) ин</w:t>
      </w:r>
      <w:r w:rsidR="007A1727">
        <w:rPr>
          <w:rFonts w:ascii="Times New Roman" w:hAnsi="Times New Roman"/>
          <w:sz w:val="26"/>
          <w:szCs w:val="26"/>
        </w:rPr>
        <w:t>ы</w:t>
      </w:r>
      <w:r w:rsidRPr="00DB3161">
        <w:rPr>
          <w:rFonts w:ascii="Times New Roman" w:hAnsi="Times New Roman"/>
          <w:sz w:val="26"/>
          <w:szCs w:val="26"/>
        </w:rPr>
        <w:t>х законных владельцев зданий, строений, сооружений, земел</w:t>
      </w:r>
      <w:r w:rsidR="007A1727">
        <w:rPr>
          <w:rFonts w:ascii="Times New Roman" w:hAnsi="Times New Roman"/>
          <w:sz w:val="26"/>
          <w:szCs w:val="26"/>
        </w:rPr>
        <w:t>ь</w:t>
      </w:r>
      <w:r w:rsidRPr="00DB3161">
        <w:rPr>
          <w:rFonts w:ascii="Times New Roman" w:hAnsi="Times New Roman"/>
          <w:sz w:val="26"/>
          <w:szCs w:val="26"/>
        </w:rPr>
        <w:t xml:space="preserve">ных участков, а также </w:t>
      </w:r>
      <w:r w:rsidR="007A1727">
        <w:rPr>
          <w:rFonts w:ascii="Times New Roman" w:hAnsi="Times New Roman"/>
          <w:sz w:val="26"/>
          <w:szCs w:val="26"/>
        </w:rPr>
        <w:t>л</w:t>
      </w:r>
      <w:r w:rsidRPr="00DB3161">
        <w:rPr>
          <w:rFonts w:ascii="Times New Roman" w:hAnsi="Times New Roman"/>
          <w:sz w:val="26"/>
          <w:szCs w:val="26"/>
        </w:rPr>
        <w:t>иц, о</w:t>
      </w:r>
      <w:r w:rsidR="007A1727">
        <w:rPr>
          <w:rFonts w:ascii="Times New Roman" w:hAnsi="Times New Roman"/>
          <w:sz w:val="26"/>
          <w:szCs w:val="26"/>
        </w:rPr>
        <w:t>тв</w:t>
      </w:r>
      <w:r w:rsidRPr="00DB3161">
        <w:rPr>
          <w:rFonts w:ascii="Times New Roman" w:hAnsi="Times New Roman"/>
          <w:sz w:val="26"/>
          <w:szCs w:val="26"/>
        </w:rPr>
        <w:t>е</w:t>
      </w:r>
      <w:r w:rsidR="007A1727">
        <w:rPr>
          <w:rFonts w:ascii="Times New Roman" w:hAnsi="Times New Roman"/>
          <w:sz w:val="26"/>
          <w:szCs w:val="26"/>
        </w:rPr>
        <w:t>т</w:t>
      </w:r>
      <w:r w:rsidRPr="00DB3161">
        <w:rPr>
          <w:rFonts w:ascii="Times New Roman" w:hAnsi="Times New Roman"/>
          <w:sz w:val="26"/>
          <w:szCs w:val="26"/>
        </w:rPr>
        <w:t>с</w:t>
      </w:r>
      <w:r w:rsidR="007A1727">
        <w:rPr>
          <w:rFonts w:ascii="Times New Roman" w:hAnsi="Times New Roman"/>
          <w:sz w:val="26"/>
          <w:szCs w:val="26"/>
        </w:rPr>
        <w:t>тв</w:t>
      </w:r>
      <w:r w:rsidRPr="00DB3161">
        <w:rPr>
          <w:rFonts w:ascii="Times New Roman" w:hAnsi="Times New Roman"/>
          <w:sz w:val="26"/>
          <w:szCs w:val="26"/>
        </w:rPr>
        <w:t xml:space="preserve">енных </w:t>
      </w:r>
      <w:r w:rsidR="007A1727">
        <w:rPr>
          <w:rFonts w:ascii="Times New Roman" w:hAnsi="Times New Roman"/>
          <w:sz w:val="26"/>
          <w:szCs w:val="26"/>
        </w:rPr>
        <w:t>з</w:t>
      </w:r>
      <w:r w:rsidRPr="00DB3161">
        <w:rPr>
          <w:rFonts w:ascii="Times New Roman" w:hAnsi="Times New Roman"/>
          <w:sz w:val="26"/>
          <w:szCs w:val="26"/>
        </w:rPr>
        <w:t xml:space="preserve">а </w:t>
      </w:r>
      <w:r w:rsidR="007A1727" w:rsidRPr="00DB3161">
        <w:rPr>
          <w:rFonts w:ascii="Times New Roman" w:hAnsi="Times New Roman"/>
          <w:sz w:val="26"/>
          <w:szCs w:val="26"/>
        </w:rPr>
        <w:t>экс</w:t>
      </w:r>
      <w:r w:rsidR="007A1727">
        <w:rPr>
          <w:rFonts w:ascii="Times New Roman" w:hAnsi="Times New Roman"/>
          <w:sz w:val="26"/>
          <w:szCs w:val="26"/>
        </w:rPr>
        <w:t>п</w:t>
      </w:r>
      <w:r w:rsidR="007A1727" w:rsidRPr="00DB3161">
        <w:rPr>
          <w:rFonts w:ascii="Times New Roman" w:hAnsi="Times New Roman"/>
          <w:sz w:val="26"/>
          <w:szCs w:val="26"/>
        </w:rPr>
        <w:t>л</w:t>
      </w:r>
      <w:r w:rsidR="007A1727">
        <w:rPr>
          <w:rFonts w:ascii="Times New Roman" w:hAnsi="Times New Roman"/>
          <w:sz w:val="26"/>
          <w:szCs w:val="26"/>
        </w:rPr>
        <w:t>у</w:t>
      </w:r>
      <w:r w:rsidR="007A1727" w:rsidRPr="00DB3161">
        <w:rPr>
          <w:rFonts w:ascii="Times New Roman" w:hAnsi="Times New Roman"/>
          <w:sz w:val="26"/>
          <w:szCs w:val="26"/>
        </w:rPr>
        <w:t>а</w:t>
      </w:r>
      <w:r w:rsidR="007A1727">
        <w:rPr>
          <w:rFonts w:ascii="Times New Roman" w:hAnsi="Times New Roman"/>
          <w:sz w:val="26"/>
          <w:szCs w:val="26"/>
        </w:rPr>
        <w:t>т</w:t>
      </w:r>
      <w:r w:rsidR="007A1727" w:rsidRPr="00DB3161">
        <w:rPr>
          <w:rFonts w:ascii="Times New Roman" w:hAnsi="Times New Roman"/>
          <w:sz w:val="26"/>
          <w:szCs w:val="26"/>
        </w:rPr>
        <w:t>аци</w:t>
      </w:r>
      <w:r w:rsidR="007A1727">
        <w:rPr>
          <w:rFonts w:ascii="Times New Roman" w:hAnsi="Times New Roman"/>
          <w:sz w:val="26"/>
          <w:szCs w:val="26"/>
        </w:rPr>
        <w:t>ю</w:t>
      </w:r>
      <w:r w:rsidRPr="00DB3161">
        <w:rPr>
          <w:rFonts w:ascii="Times New Roman" w:hAnsi="Times New Roman"/>
          <w:sz w:val="26"/>
          <w:szCs w:val="26"/>
        </w:rPr>
        <w:t xml:space="preserve"> зданий, строений, соор</w:t>
      </w:r>
      <w:r w:rsidR="007A1727">
        <w:rPr>
          <w:rFonts w:ascii="Times New Roman" w:hAnsi="Times New Roman"/>
          <w:sz w:val="26"/>
          <w:szCs w:val="26"/>
        </w:rPr>
        <w:t>у</w:t>
      </w:r>
      <w:r w:rsidRPr="00DB3161">
        <w:rPr>
          <w:rFonts w:ascii="Times New Roman" w:hAnsi="Times New Roman"/>
          <w:sz w:val="26"/>
          <w:szCs w:val="26"/>
        </w:rPr>
        <w:t>жений (далее -</w:t>
      </w:r>
      <w:r w:rsidR="007A1727">
        <w:rPr>
          <w:rFonts w:ascii="Times New Roman" w:hAnsi="Times New Roman"/>
          <w:sz w:val="26"/>
          <w:szCs w:val="26"/>
        </w:rPr>
        <w:t xml:space="preserve"> </w:t>
      </w:r>
      <w:r w:rsidRPr="00DB3161">
        <w:rPr>
          <w:rFonts w:ascii="Times New Roman" w:hAnsi="Times New Roman"/>
          <w:sz w:val="26"/>
          <w:szCs w:val="26"/>
        </w:rPr>
        <w:t>заинтересованные лица), путем размещения утвержденных карт-схем границ прилегающих территорий на официал</w:t>
      </w:r>
      <w:r w:rsidR="007A1727">
        <w:rPr>
          <w:rFonts w:ascii="Times New Roman" w:hAnsi="Times New Roman"/>
          <w:sz w:val="26"/>
          <w:szCs w:val="26"/>
        </w:rPr>
        <w:t>ь</w:t>
      </w:r>
      <w:r w:rsidRPr="00DB3161">
        <w:rPr>
          <w:rFonts w:ascii="Times New Roman" w:hAnsi="Times New Roman"/>
          <w:sz w:val="26"/>
          <w:szCs w:val="26"/>
        </w:rPr>
        <w:t xml:space="preserve">ный интернет-сайт администрации </w:t>
      </w:r>
      <w:r w:rsidR="003671D4">
        <w:rPr>
          <w:rFonts w:ascii="Times New Roman" w:hAnsi="Times New Roman"/>
          <w:sz w:val="26"/>
          <w:szCs w:val="26"/>
        </w:rPr>
        <w:t xml:space="preserve">Ольгинского </w:t>
      </w:r>
      <w:r w:rsidR="00DC13F6">
        <w:rPr>
          <w:rFonts w:ascii="Times New Roman" w:hAnsi="Times New Roman"/>
          <w:sz w:val="26"/>
          <w:szCs w:val="26"/>
        </w:rPr>
        <w:t>сельсовета</w:t>
      </w:r>
      <w:r w:rsidRPr="00DB3161">
        <w:rPr>
          <w:rFonts w:ascii="Times New Roman" w:hAnsi="Times New Roman"/>
          <w:sz w:val="26"/>
          <w:szCs w:val="26"/>
        </w:rPr>
        <w:t xml:space="preserve"> </w:t>
      </w:r>
      <w:r w:rsidR="003671D4">
        <w:rPr>
          <w:rFonts w:ascii="Times New Roman" w:hAnsi="Times New Roman"/>
          <w:sz w:val="26"/>
          <w:szCs w:val="26"/>
          <w:lang w:val="en-US"/>
        </w:rPr>
        <w:t>olginsk</w:t>
      </w:r>
      <w:r w:rsidR="009047AF" w:rsidRPr="009047AF">
        <w:rPr>
          <w:rFonts w:ascii="Times New Roman" w:hAnsi="Times New Roman"/>
          <w:sz w:val="26"/>
          <w:szCs w:val="26"/>
        </w:rPr>
        <w:t>.</w:t>
      </w:r>
      <w:proofErr w:type="spellStart"/>
      <w:r w:rsidR="00DA0840">
        <w:rPr>
          <w:rFonts w:ascii="Times New Roman" w:hAnsi="Times New Roman"/>
          <w:sz w:val="26"/>
          <w:szCs w:val="26"/>
          <w:lang w:val="en-US"/>
        </w:rPr>
        <w:t>nso</w:t>
      </w:r>
      <w:proofErr w:type="spellEnd"/>
      <w:r w:rsidR="00581988" w:rsidRPr="00581988">
        <w:rPr>
          <w:rFonts w:ascii="Times New Roman" w:hAnsi="Times New Roman"/>
          <w:sz w:val="26"/>
          <w:szCs w:val="26"/>
        </w:rPr>
        <w:t>.</w:t>
      </w:r>
      <w:r w:rsidR="00581988" w:rsidRPr="00581988">
        <w:rPr>
          <w:rFonts w:ascii="Times New Roman" w:hAnsi="Times New Roman"/>
          <w:sz w:val="26"/>
          <w:szCs w:val="26"/>
          <w:lang w:val="en-US"/>
        </w:rPr>
        <w:t>ru</w:t>
      </w:r>
    </w:p>
    <w:p w:rsidR="00D27759" w:rsidRDefault="007A1727" w:rsidP="007A1727">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Д</w:t>
      </w:r>
      <w:r w:rsidR="00DB3161" w:rsidRPr="00DB3161">
        <w:rPr>
          <w:rFonts w:ascii="Times New Roman" w:hAnsi="Times New Roman"/>
          <w:sz w:val="26"/>
          <w:szCs w:val="26"/>
        </w:rPr>
        <w:t>оведение информации о закрепленных границах прилегающих</w:t>
      </w:r>
      <w:r>
        <w:rPr>
          <w:rFonts w:ascii="Times New Roman" w:hAnsi="Times New Roman"/>
          <w:sz w:val="26"/>
          <w:szCs w:val="26"/>
        </w:rPr>
        <w:t xml:space="preserve"> </w:t>
      </w:r>
      <w:r w:rsidR="00DB3161" w:rsidRPr="00DB3161">
        <w:rPr>
          <w:rFonts w:ascii="Times New Roman" w:hAnsi="Times New Roman"/>
          <w:sz w:val="26"/>
          <w:szCs w:val="26"/>
        </w:rPr>
        <w:t>территорий до сведения заинтересованных лиц осуществляется в течение 10 календарны</w:t>
      </w:r>
      <w:r>
        <w:rPr>
          <w:rFonts w:ascii="Times New Roman" w:hAnsi="Times New Roman"/>
          <w:sz w:val="26"/>
          <w:szCs w:val="26"/>
        </w:rPr>
        <w:t>х</w:t>
      </w:r>
      <w:r w:rsidR="00DB3161" w:rsidRPr="00DB3161">
        <w:rPr>
          <w:rFonts w:ascii="Times New Roman" w:hAnsi="Times New Roman"/>
          <w:sz w:val="26"/>
          <w:szCs w:val="26"/>
        </w:rPr>
        <w:t xml:space="preserve"> дней со дн</w:t>
      </w:r>
      <w:r>
        <w:rPr>
          <w:rFonts w:ascii="Times New Roman" w:hAnsi="Times New Roman"/>
          <w:sz w:val="26"/>
          <w:szCs w:val="26"/>
        </w:rPr>
        <w:t>я</w:t>
      </w:r>
      <w:r w:rsidR="00DB3161" w:rsidRPr="00DB3161">
        <w:rPr>
          <w:rFonts w:ascii="Times New Roman" w:hAnsi="Times New Roman"/>
          <w:sz w:val="26"/>
          <w:szCs w:val="26"/>
        </w:rPr>
        <w:t xml:space="preserve"> подписани</w:t>
      </w:r>
      <w:r>
        <w:rPr>
          <w:rFonts w:ascii="Times New Roman" w:hAnsi="Times New Roman"/>
          <w:sz w:val="26"/>
          <w:szCs w:val="26"/>
        </w:rPr>
        <w:t>я</w:t>
      </w:r>
      <w:r w:rsidR="00DB3161" w:rsidRPr="00DB3161">
        <w:rPr>
          <w:rFonts w:ascii="Times New Roman" w:hAnsi="Times New Roman"/>
          <w:sz w:val="26"/>
          <w:szCs w:val="26"/>
        </w:rPr>
        <w:t xml:space="preserve"> соответствующих муниципа</w:t>
      </w:r>
      <w:r>
        <w:rPr>
          <w:rFonts w:ascii="Times New Roman" w:hAnsi="Times New Roman"/>
          <w:sz w:val="26"/>
          <w:szCs w:val="26"/>
        </w:rPr>
        <w:t>ль</w:t>
      </w:r>
      <w:r w:rsidR="00DB3161" w:rsidRPr="00DB3161">
        <w:rPr>
          <w:rFonts w:ascii="Times New Roman" w:hAnsi="Times New Roman"/>
          <w:sz w:val="26"/>
          <w:szCs w:val="26"/>
        </w:rPr>
        <w:t>ных</w:t>
      </w:r>
      <w:r>
        <w:rPr>
          <w:rFonts w:ascii="Times New Roman" w:hAnsi="Times New Roman"/>
          <w:sz w:val="26"/>
          <w:szCs w:val="26"/>
        </w:rPr>
        <w:t xml:space="preserve"> </w:t>
      </w:r>
      <w:r w:rsidR="00DB3161" w:rsidRPr="00DB3161">
        <w:rPr>
          <w:rFonts w:ascii="Times New Roman" w:hAnsi="Times New Roman"/>
          <w:sz w:val="26"/>
          <w:szCs w:val="26"/>
        </w:rPr>
        <w:t>правовы</w:t>
      </w:r>
      <w:r>
        <w:rPr>
          <w:rFonts w:ascii="Times New Roman" w:hAnsi="Times New Roman"/>
          <w:sz w:val="26"/>
          <w:szCs w:val="26"/>
        </w:rPr>
        <w:t>х</w:t>
      </w:r>
      <w:r w:rsidR="00DB3161" w:rsidRPr="00DB3161">
        <w:rPr>
          <w:rFonts w:ascii="Times New Roman" w:hAnsi="Times New Roman"/>
          <w:sz w:val="26"/>
          <w:szCs w:val="26"/>
        </w:rPr>
        <w:t xml:space="preserve"> акто</w:t>
      </w:r>
      <w:r>
        <w:rPr>
          <w:rFonts w:ascii="Times New Roman" w:hAnsi="Times New Roman"/>
          <w:sz w:val="26"/>
          <w:szCs w:val="26"/>
        </w:rPr>
        <w:t>в</w:t>
      </w:r>
      <w:r w:rsidR="00DB3161" w:rsidRPr="00DB3161">
        <w:rPr>
          <w:rFonts w:ascii="Times New Roman" w:hAnsi="Times New Roman"/>
          <w:sz w:val="26"/>
          <w:szCs w:val="26"/>
        </w:rPr>
        <w:t xml:space="preserve"> об утвер</w:t>
      </w:r>
      <w:r>
        <w:rPr>
          <w:rFonts w:ascii="Times New Roman" w:hAnsi="Times New Roman"/>
          <w:sz w:val="26"/>
          <w:szCs w:val="26"/>
        </w:rPr>
        <w:t>ж</w:t>
      </w:r>
      <w:r w:rsidR="00DB3161" w:rsidRPr="00DB3161">
        <w:rPr>
          <w:rFonts w:ascii="Times New Roman" w:hAnsi="Times New Roman"/>
          <w:sz w:val="26"/>
          <w:szCs w:val="26"/>
        </w:rPr>
        <w:t>дени</w:t>
      </w:r>
      <w:r>
        <w:rPr>
          <w:rFonts w:ascii="Times New Roman" w:hAnsi="Times New Roman"/>
          <w:sz w:val="26"/>
          <w:szCs w:val="26"/>
        </w:rPr>
        <w:t>и</w:t>
      </w:r>
      <w:r w:rsidR="00DB3161" w:rsidRPr="00DB3161">
        <w:rPr>
          <w:rFonts w:ascii="Times New Roman" w:hAnsi="Times New Roman"/>
          <w:sz w:val="26"/>
          <w:szCs w:val="26"/>
        </w:rPr>
        <w:t xml:space="preserve"> карт-схе</w:t>
      </w:r>
      <w:r>
        <w:rPr>
          <w:rFonts w:ascii="Times New Roman" w:hAnsi="Times New Roman"/>
          <w:sz w:val="26"/>
          <w:szCs w:val="26"/>
        </w:rPr>
        <w:t>м</w:t>
      </w:r>
      <w:r w:rsidR="00DB3161" w:rsidRPr="00DB3161">
        <w:rPr>
          <w:rFonts w:ascii="Times New Roman" w:hAnsi="Times New Roman"/>
          <w:sz w:val="26"/>
          <w:szCs w:val="26"/>
        </w:rPr>
        <w:t xml:space="preserve"> границ прилегающих территорий.</w:t>
      </w:r>
    </w:p>
    <w:p w:rsidR="007A1727" w:rsidRPr="007A1727" w:rsidRDefault="007A1727" w:rsidP="007A1727">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13.</w:t>
      </w:r>
      <w:r w:rsidR="00094071">
        <w:rPr>
          <w:rFonts w:ascii="Times New Roman" w:hAnsi="Times New Roman"/>
          <w:sz w:val="26"/>
          <w:szCs w:val="26"/>
        </w:rPr>
        <w:t>3</w:t>
      </w:r>
      <w:r>
        <w:rPr>
          <w:rFonts w:ascii="Times New Roman" w:hAnsi="Times New Roman"/>
          <w:sz w:val="26"/>
          <w:szCs w:val="26"/>
        </w:rPr>
        <w:t>.</w:t>
      </w:r>
      <w:r w:rsidR="00094071">
        <w:rPr>
          <w:rFonts w:ascii="Times New Roman" w:hAnsi="Times New Roman"/>
          <w:sz w:val="26"/>
          <w:szCs w:val="26"/>
        </w:rPr>
        <w:t>14</w:t>
      </w:r>
      <w:r>
        <w:rPr>
          <w:rFonts w:ascii="Times New Roman" w:hAnsi="Times New Roman"/>
          <w:sz w:val="26"/>
          <w:szCs w:val="26"/>
        </w:rPr>
        <w:t xml:space="preserve">. </w:t>
      </w:r>
      <w:r w:rsidRPr="007A1727">
        <w:rPr>
          <w:rFonts w:ascii="Times New Roman" w:hAnsi="Times New Roman"/>
          <w:sz w:val="26"/>
          <w:szCs w:val="26"/>
        </w:rPr>
        <w:t>Изменение ранее закрепленных границ прилегающих территорий</w:t>
      </w:r>
    </w:p>
    <w:p w:rsidR="007A1727" w:rsidRPr="007A1727" w:rsidRDefault="007A1727" w:rsidP="007A1727">
      <w:pPr>
        <w:tabs>
          <w:tab w:val="left" w:pos="1440"/>
          <w:tab w:val="left" w:pos="7371"/>
        </w:tabs>
        <w:spacing w:after="0" w:line="240" w:lineRule="auto"/>
        <w:ind w:firstLine="709"/>
        <w:jc w:val="both"/>
        <w:rPr>
          <w:rFonts w:ascii="Times New Roman" w:hAnsi="Times New Roman"/>
          <w:sz w:val="26"/>
          <w:szCs w:val="26"/>
        </w:rPr>
      </w:pPr>
      <w:r w:rsidRPr="007A1727">
        <w:rPr>
          <w:rFonts w:ascii="Times New Roman" w:hAnsi="Times New Roman"/>
          <w:sz w:val="26"/>
          <w:szCs w:val="26"/>
        </w:rPr>
        <w:t>Изменение ранее закрепленных границ прилегающих территорий</w:t>
      </w:r>
      <w:r>
        <w:rPr>
          <w:rFonts w:ascii="Times New Roman" w:hAnsi="Times New Roman"/>
          <w:sz w:val="26"/>
          <w:szCs w:val="26"/>
        </w:rPr>
        <w:t xml:space="preserve"> </w:t>
      </w:r>
      <w:r w:rsidRPr="007A1727">
        <w:rPr>
          <w:rFonts w:ascii="Times New Roman" w:hAnsi="Times New Roman"/>
          <w:sz w:val="26"/>
          <w:szCs w:val="26"/>
        </w:rPr>
        <w:t>осуществляется в следующих случ</w:t>
      </w:r>
      <w:r>
        <w:rPr>
          <w:rFonts w:ascii="Times New Roman" w:hAnsi="Times New Roman"/>
          <w:sz w:val="26"/>
          <w:szCs w:val="26"/>
        </w:rPr>
        <w:t>ая</w:t>
      </w:r>
      <w:r w:rsidRPr="007A1727">
        <w:rPr>
          <w:rFonts w:ascii="Times New Roman" w:hAnsi="Times New Roman"/>
          <w:sz w:val="26"/>
          <w:szCs w:val="26"/>
        </w:rPr>
        <w:t>х:</w:t>
      </w:r>
    </w:p>
    <w:p w:rsidR="007A1727" w:rsidRDefault="007A1727" w:rsidP="007A1727">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w:t>
      </w:r>
      <w:r w:rsidRPr="007A1727">
        <w:rPr>
          <w:rFonts w:ascii="Times New Roman" w:hAnsi="Times New Roman"/>
          <w:sz w:val="26"/>
          <w:szCs w:val="26"/>
        </w:rPr>
        <w:t>) строительство, реконструкция зданий, строений, сооружений;</w:t>
      </w:r>
    </w:p>
    <w:p w:rsidR="007A1727" w:rsidRPr="007A1727" w:rsidRDefault="007A1727" w:rsidP="007A1727">
      <w:pPr>
        <w:tabs>
          <w:tab w:val="left" w:pos="1440"/>
          <w:tab w:val="left" w:pos="7371"/>
        </w:tabs>
        <w:spacing w:after="0" w:line="240" w:lineRule="auto"/>
        <w:ind w:firstLine="709"/>
        <w:jc w:val="both"/>
        <w:rPr>
          <w:rFonts w:ascii="Times New Roman" w:hAnsi="Times New Roman"/>
          <w:sz w:val="26"/>
          <w:szCs w:val="26"/>
        </w:rPr>
      </w:pPr>
      <w:r w:rsidRPr="007A1727">
        <w:rPr>
          <w:rFonts w:ascii="Times New Roman" w:hAnsi="Times New Roman"/>
          <w:sz w:val="26"/>
          <w:szCs w:val="26"/>
        </w:rPr>
        <w:t>2) изменение границ земельных участков;</w:t>
      </w:r>
    </w:p>
    <w:p w:rsidR="007A1727" w:rsidRPr="007A1727" w:rsidRDefault="007A1727" w:rsidP="007A1727">
      <w:pPr>
        <w:tabs>
          <w:tab w:val="left" w:pos="1440"/>
          <w:tab w:val="left" w:pos="7371"/>
        </w:tabs>
        <w:spacing w:after="0" w:line="240" w:lineRule="auto"/>
        <w:ind w:firstLine="709"/>
        <w:jc w:val="both"/>
        <w:rPr>
          <w:rFonts w:ascii="Times New Roman" w:hAnsi="Times New Roman"/>
          <w:sz w:val="26"/>
          <w:szCs w:val="26"/>
        </w:rPr>
      </w:pPr>
      <w:r w:rsidRPr="007A1727">
        <w:rPr>
          <w:rFonts w:ascii="Times New Roman" w:hAnsi="Times New Roman"/>
          <w:sz w:val="26"/>
          <w:szCs w:val="26"/>
        </w:rPr>
        <w:t>3) образование земельных участков, на которых расположены здания,</w:t>
      </w:r>
      <w:r>
        <w:rPr>
          <w:rFonts w:ascii="Times New Roman" w:hAnsi="Times New Roman"/>
          <w:sz w:val="26"/>
          <w:szCs w:val="26"/>
        </w:rPr>
        <w:t xml:space="preserve"> </w:t>
      </w:r>
      <w:r w:rsidRPr="007A1727">
        <w:rPr>
          <w:rFonts w:ascii="Times New Roman" w:hAnsi="Times New Roman"/>
          <w:sz w:val="26"/>
          <w:szCs w:val="26"/>
        </w:rPr>
        <w:t>строения, сооружения, или иных земельных участков;</w:t>
      </w:r>
    </w:p>
    <w:p w:rsidR="007A1727" w:rsidRPr="007A1727" w:rsidRDefault="007A1727" w:rsidP="007A1727">
      <w:pPr>
        <w:tabs>
          <w:tab w:val="left" w:pos="1440"/>
          <w:tab w:val="left" w:pos="7371"/>
        </w:tabs>
        <w:spacing w:after="0" w:line="240" w:lineRule="auto"/>
        <w:ind w:firstLine="709"/>
        <w:jc w:val="both"/>
        <w:rPr>
          <w:rFonts w:ascii="Times New Roman" w:hAnsi="Times New Roman"/>
          <w:sz w:val="26"/>
          <w:szCs w:val="26"/>
        </w:rPr>
      </w:pPr>
      <w:r w:rsidRPr="007A1727">
        <w:rPr>
          <w:rFonts w:ascii="Times New Roman" w:hAnsi="Times New Roman"/>
          <w:sz w:val="26"/>
          <w:szCs w:val="26"/>
        </w:rPr>
        <w:t>4) изменение н</w:t>
      </w:r>
      <w:r>
        <w:rPr>
          <w:rFonts w:ascii="Times New Roman" w:hAnsi="Times New Roman"/>
          <w:sz w:val="26"/>
          <w:szCs w:val="26"/>
        </w:rPr>
        <w:t>аз</w:t>
      </w:r>
      <w:r w:rsidRPr="007A1727">
        <w:rPr>
          <w:rFonts w:ascii="Times New Roman" w:hAnsi="Times New Roman"/>
          <w:sz w:val="26"/>
          <w:szCs w:val="26"/>
        </w:rPr>
        <w:t>начения использования зданий, строений, сооружений,</w:t>
      </w:r>
      <w:r>
        <w:rPr>
          <w:rFonts w:ascii="Times New Roman" w:hAnsi="Times New Roman"/>
          <w:sz w:val="26"/>
          <w:szCs w:val="26"/>
        </w:rPr>
        <w:t xml:space="preserve"> </w:t>
      </w:r>
      <w:r w:rsidRPr="007A1727">
        <w:rPr>
          <w:rFonts w:ascii="Times New Roman" w:hAnsi="Times New Roman"/>
          <w:sz w:val="26"/>
          <w:szCs w:val="26"/>
        </w:rPr>
        <w:t>земельных участков;</w:t>
      </w:r>
    </w:p>
    <w:p w:rsidR="007A1727" w:rsidRPr="007A1727" w:rsidRDefault="007A1727" w:rsidP="007A1727">
      <w:pPr>
        <w:tabs>
          <w:tab w:val="left" w:pos="1440"/>
          <w:tab w:val="left" w:pos="7371"/>
        </w:tabs>
        <w:spacing w:after="0" w:line="240" w:lineRule="auto"/>
        <w:ind w:firstLine="709"/>
        <w:jc w:val="both"/>
        <w:rPr>
          <w:rFonts w:ascii="Times New Roman" w:hAnsi="Times New Roman"/>
          <w:sz w:val="26"/>
          <w:szCs w:val="26"/>
        </w:rPr>
      </w:pPr>
      <w:r w:rsidRPr="007A1727">
        <w:rPr>
          <w:rFonts w:ascii="Times New Roman" w:hAnsi="Times New Roman"/>
          <w:sz w:val="26"/>
          <w:szCs w:val="26"/>
        </w:rPr>
        <w:t xml:space="preserve">5) изменение пределов </w:t>
      </w:r>
      <w:r>
        <w:rPr>
          <w:rFonts w:ascii="Times New Roman" w:hAnsi="Times New Roman"/>
          <w:sz w:val="26"/>
          <w:szCs w:val="26"/>
        </w:rPr>
        <w:t>г</w:t>
      </w:r>
      <w:r w:rsidRPr="007A1727">
        <w:rPr>
          <w:rFonts w:ascii="Times New Roman" w:hAnsi="Times New Roman"/>
          <w:sz w:val="26"/>
          <w:szCs w:val="26"/>
        </w:rPr>
        <w:t>раниц прилегающих территорий в правилах</w:t>
      </w:r>
      <w:r>
        <w:rPr>
          <w:rFonts w:ascii="Times New Roman" w:hAnsi="Times New Roman"/>
          <w:sz w:val="26"/>
          <w:szCs w:val="26"/>
        </w:rPr>
        <w:t xml:space="preserve"> </w:t>
      </w:r>
      <w:r w:rsidRPr="007A1727">
        <w:rPr>
          <w:rFonts w:ascii="Times New Roman" w:hAnsi="Times New Roman"/>
          <w:sz w:val="26"/>
          <w:szCs w:val="26"/>
        </w:rPr>
        <w:t>благоустройства;</w:t>
      </w:r>
    </w:p>
    <w:p w:rsidR="007A1727" w:rsidRPr="007A1727" w:rsidRDefault="007A1727" w:rsidP="00C27A46">
      <w:pPr>
        <w:tabs>
          <w:tab w:val="left" w:pos="1440"/>
          <w:tab w:val="left" w:pos="7371"/>
        </w:tabs>
        <w:spacing w:after="0" w:line="240" w:lineRule="auto"/>
        <w:ind w:firstLine="709"/>
        <w:jc w:val="both"/>
        <w:rPr>
          <w:rFonts w:ascii="Times New Roman" w:hAnsi="Times New Roman"/>
          <w:sz w:val="26"/>
          <w:szCs w:val="26"/>
        </w:rPr>
      </w:pPr>
      <w:r w:rsidRPr="007A1727">
        <w:rPr>
          <w:rFonts w:ascii="Times New Roman" w:hAnsi="Times New Roman"/>
          <w:sz w:val="26"/>
          <w:szCs w:val="26"/>
        </w:rPr>
        <w:t xml:space="preserve">6) </w:t>
      </w:r>
      <w:r>
        <w:rPr>
          <w:rFonts w:ascii="Times New Roman" w:hAnsi="Times New Roman"/>
          <w:sz w:val="26"/>
          <w:szCs w:val="26"/>
        </w:rPr>
        <w:t>п</w:t>
      </w:r>
      <w:r w:rsidRPr="007A1727">
        <w:rPr>
          <w:rFonts w:ascii="Times New Roman" w:hAnsi="Times New Roman"/>
          <w:sz w:val="26"/>
          <w:szCs w:val="26"/>
        </w:rPr>
        <w:t>ри</w:t>
      </w:r>
      <w:r>
        <w:rPr>
          <w:rFonts w:ascii="Times New Roman" w:hAnsi="Times New Roman"/>
          <w:sz w:val="26"/>
          <w:szCs w:val="26"/>
        </w:rPr>
        <w:t>з</w:t>
      </w:r>
      <w:r w:rsidRPr="007A1727">
        <w:rPr>
          <w:rFonts w:ascii="Times New Roman" w:hAnsi="Times New Roman"/>
          <w:sz w:val="26"/>
          <w:szCs w:val="26"/>
        </w:rPr>
        <w:t>нание муницип</w:t>
      </w:r>
      <w:r>
        <w:rPr>
          <w:rFonts w:ascii="Times New Roman" w:hAnsi="Times New Roman"/>
          <w:sz w:val="26"/>
          <w:szCs w:val="26"/>
        </w:rPr>
        <w:t>аль</w:t>
      </w:r>
      <w:r w:rsidRPr="007A1727">
        <w:rPr>
          <w:rFonts w:ascii="Times New Roman" w:hAnsi="Times New Roman"/>
          <w:sz w:val="26"/>
          <w:szCs w:val="26"/>
        </w:rPr>
        <w:t>ных правовых актов, утвердивших ранее</w:t>
      </w:r>
      <w:r>
        <w:rPr>
          <w:rFonts w:ascii="Times New Roman" w:hAnsi="Times New Roman"/>
          <w:sz w:val="26"/>
          <w:szCs w:val="26"/>
        </w:rPr>
        <w:t xml:space="preserve"> з</w:t>
      </w:r>
      <w:r w:rsidRPr="007A1727">
        <w:rPr>
          <w:rFonts w:ascii="Times New Roman" w:hAnsi="Times New Roman"/>
          <w:sz w:val="26"/>
          <w:szCs w:val="26"/>
        </w:rPr>
        <w:t xml:space="preserve">акрепленные границы прилегающих территорий, </w:t>
      </w:r>
      <w:proofErr w:type="gramStart"/>
      <w:r w:rsidRPr="007A1727">
        <w:rPr>
          <w:rFonts w:ascii="Times New Roman" w:hAnsi="Times New Roman"/>
          <w:sz w:val="26"/>
          <w:szCs w:val="26"/>
        </w:rPr>
        <w:t>недействительными</w:t>
      </w:r>
      <w:proofErr w:type="gramEnd"/>
      <w:r w:rsidRPr="007A1727">
        <w:rPr>
          <w:rFonts w:ascii="Times New Roman" w:hAnsi="Times New Roman"/>
          <w:sz w:val="26"/>
          <w:szCs w:val="26"/>
        </w:rPr>
        <w:t xml:space="preserve"> в</w:t>
      </w:r>
      <w:r w:rsidR="00C27A46">
        <w:rPr>
          <w:rFonts w:ascii="Times New Roman" w:hAnsi="Times New Roman"/>
          <w:sz w:val="26"/>
          <w:szCs w:val="26"/>
        </w:rPr>
        <w:t xml:space="preserve"> </w:t>
      </w:r>
      <w:r w:rsidRPr="007A1727">
        <w:rPr>
          <w:rFonts w:ascii="Times New Roman" w:hAnsi="Times New Roman"/>
          <w:sz w:val="26"/>
          <w:szCs w:val="26"/>
        </w:rPr>
        <w:t>судебном порядке.</w:t>
      </w:r>
    </w:p>
    <w:p w:rsidR="007A1727" w:rsidRPr="007A1727" w:rsidRDefault="007A1727" w:rsidP="00C27A46">
      <w:pPr>
        <w:tabs>
          <w:tab w:val="left" w:pos="1440"/>
          <w:tab w:val="left" w:pos="7371"/>
        </w:tabs>
        <w:spacing w:after="0" w:line="240" w:lineRule="auto"/>
        <w:ind w:firstLine="709"/>
        <w:jc w:val="both"/>
        <w:rPr>
          <w:rFonts w:ascii="Times New Roman" w:hAnsi="Times New Roman"/>
          <w:sz w:val="26"/>
          <w:szCs w:val="26"/>
        </w:rPr>
      </w:pPr>
      <w:r w:rsidRPr="007A1727">
        <w:rPr>
          <w:rFonts w:ascii="Times New Roman" w:hAnsi="Times New Roman"/>
          <w:sz w:val="26"/>
          <w:szCs w:val="26"/>
        </w:rPr>
        <w:t>Изменение ранее закрепленных границ прилегающих территорий</w:t>
      </w:r>
      <w:r w:rsidR="00C27A46">
        <w:rPr>
          <w:rFonts w:ascii="Times New Roman" w:hAnsi="Times New Roman"/>
          <w:sz w:val="26"/>
          <w:szCs w:val="26"/>
        </w:rPr>
        <w:t xml:space="preserve"> </w:t>
      </w:r>
      <w:r w:rsidRPr="007A1727">
        <w:rPr>
          <w:rFonts w:ascii="Times New Roman" w:hAnsi="Times New Roman"/>
          <w:sz w:val="26"/>
          <w:szCs w:val="26"/>
        </w:rPr>
        <w:t>осуществляется в порядке, предусмотренном настоящей главой для</w:t>
      </w:r>
      <w:r w:rsidR="00C27A46">
        <w:rPr>
          <w:rFonts w:ascii="Times New Roman" w:hAnsi="Times New Roman"/>
          <w:sz w:val="26"/>
          <w:szCs w:val="26"/>
        </w:rPr>
        <w:t xml:space="preserve"> </w:t>
      </w:r>
      <w:r w:rsidRPr="007A1727">
        <w:rPr>
          <w:rFonts w:ascii="Times New Roman" w:hAnsi="Times New Roman"/>
          <w:sz w:val="26"/>
          <w:szCs w:val="26"/>
        </w:rPr>
        <w:t xml:space="preserve">закрепления </w:t>
      </w:r>
      <w:r w:rsidR="00C27A46">
        <w:rPr>
          <w:rFonts w:ascii="Times New Roman" w:hAnsi="Times New Roman"/>
          <w:sz w:val="26"/>
          <w:szCs w:val="26"/>
        </w:rPr>
        <w:t>г</w:t>
      </w:r>
      <w:r w:rsidRPr="007A1727">
        <w:rPr>
          <w:rFonts w:ascii="Times New Roman" w:hAnsi="Times New Roman"/>
          <w:sz w:val="26"/>
          <w:szCs w:val="26"/>
        </w:rPr>
        <w:t>раниц прилегающих территорий.</w:t>
      </w:r>
    </w:p>
    <w:p w:rsidR="007A1727" w:rsidRPr="007A1727" w:rsidRDefault="007A1727" w:rsidP="00C27A46">
      <w:pPr>
        <w:tabs>
          <w:tab w:val="left" w:pos="1440"/>
          <w:tab w:val="left" w:pos="7371"/>
        </w:tabs>
        <w:spacing w:after="0" w:line="240" w:lineRule="auto"/>
        <w:ind w:firstLine="709"/>
        <w:jc w:val="both"/>
        <w:rPr>
          <w:rFonts w:ascii="Times New Roman" w:hAnsi="Times New Roman"/>
          <w:sz w:val="26"/>
          <w:szCs w:val="26"/>
        </w:rPr>
      </w:pPr>
      <w:r w:rsidRPr="007A1727">
        <w:rPr>
          <w:rFonts w:ascii="Times New Roman" w:hAnsi="Times New Roman"/>
          <w:sz w:val="26"/>
          <w:szCs w:val="26"/>
        </w:rPr>
        <w:t xml:space="preserve">Изменение ранее закрепленных </w:t>
      </w:r>
      <w:r w:rsidR="00C27A46">
        <w:rPr>
          <w:rFonts w:ascii="Times New Roman" w:hAnsi="Times New Roman"/>
          <w:sz w:val="26"/>
          <w:szCs w:val="26"/>
        </w:rPr>
        <w:t>г</w:t>
      </w:r>
      <w:r w:rsidRPr="007A1727">
        <w:rPr>
          <w:rFonts w:ascii="Times New Roman" w:hAnsi="Times New Roman"/>
          <w:sz w:val="26"/>
          <w:szCs w:val="26"/>
        </w:rPr>
        <w:t xml:space="preserve">раниц </w:t>
      </w:r>
      <w:r w:rsidR="00C27A46">
        <w:rPr>
          <w:rFonts w:ascii="Times New Roman" w:hAnsi="Times New Roman"/>
          <w:sz w:val="26"/>
          <w:szCs w:val="26"/>
        </w:rPr>
        <w:t>п</w:t>
      </w:r>
      <w:r w:rsidRPr="007A1727">
        <w:rPr>
          <w:rFonts w:ascii="Times New Roman" w:hAnsi="Times New Roman"/>
          <w:sz w:val="26"/>
          <w:szCs w:val="26"/>
        </w:rPr>
        <w:t>рилегающих территорий может</w:t>
      </w:r>
      <w:r w:rsidR="00C27A46">
        <w:rPr>
          <w:rFonts w:ascii="Times New Roman" w:hAnsi="Times New Roman"/>
          <w:sz w:val="26"/>
          <w:szCs w:val="26"/>
        </w:rPr>
        <w:t xml:space="preserve"> </w:t>
      </w:r>
      <w:r w:rsidRPr="007A1727">
        <w:rPr>
          <w:rFonts w:ascii="Times New Roman" w:hAnsi="Times New Roman"/>
          <w:sz w:val="26"/>
          <w:szCs w:val="26"/>
        </w:rPr>
        <w:t>быть осуществлено по заявлениям заинтересованных лиц.</w:t>
      </w:r>
    </w:p>
    <w:p w:rsidR="00D27759" w:rsidRDefault="007A1727" w:rsidP="00C27A46">
      <w:pPr>
        <w:tabs>
          <w:tab w:val="left" w:pos="1440"/>
          <w:tab w:val="left" w:pos="7371"/>
        </w:tabs>
        <w:spacing w:after="0" w:line="240" w:lineRule="auto"/>
        <w:ind w:firstLine="709"/>
        <w:jc w:val="both"/>
        <w:rPr>
          <w:rFonts w:ascii="Times New Roman" w:hAnsi="Times New Roman"/>
          <w:sz w:val="26"/>
          <w:szCs w:val="26"/>
        </w:rPr>
      </w:pPr>
      <w:r w:rsidRPr="007A1727">
        <w:rPr>
          <w:rFonts w:ascii="Times New Roman" w:hAnsi="Times New Roman"/>
          <w:sz w:val="26"/>
          <w:szCs w:val="26"/>
        </w:rPr>
        <w:t>Заявления заинтересованных лиц об изменении ранее закрепленных</w:t>
      </w:r>
      <w:r w:rsidR="00C27A46">
        <w:rPr>
          <w:rFonts w:ascii="Times New Roman" w:hAnsi="Times New Roman"/>
          <w:sz w:val="26"/>
          <w:szCs w:val="26"/>
        </w:rPr>
        <w:t xml:space="preserve"> гран</w:t>
      </w:r>
      <w:r w:rsidRPr="007A1727">
        <w:rPr>
          <w:rFonts w:ascii="Times New Roman" w:hAnsi="Times New Roman"/>
          <w:sz w:val="26"/>
          <w:szCs w:val="26"/>
        </w:rPr>
        <w:t xml:space="preserve">иц </w:t>
      </w:r>
      <w:r w:rsidR="00C27A46">
        <w:rPr>
          <w:rFonts w:ascii="Times New Roman" w:hAnsi="Times New Roman"/>
          <w:sz w:val="26"/>
          <w:szCs w:val="26"/>
        </w:rPr>
        <w:t>п</w:t>
      </w:r>
      <w:r w:rsidRPr="007A1727">
        <w:rPr>
          <w:rFonts w:ascii="Times New Roman" w:hAnsi="Times New Roman"/>
          <w:sz w:val="26"/>
          <w:szCs w:val="26"/>
        </w:rPr>
        <w:t>рилегающих территорий рассматриваются в порядке, установленном</w:t>
      </w:r>
      <w:r w:rsidR="00C27A46">
        <w:rPr>
          <w:rFonts w:ascii="Times New Roman" w:hAnsi="Times New Roman"/>
          <w:sz w:val="26"/>
          <w:szCs w:val="26"/>
        </w:rPr>
        <w:t xml:space="preserve"> з</w:t>
      </w:r>
      <w:r w:rsidRPr="007A1727">
        <w:rPr>
          <w:rFonts w:ascii="Times New Roman" w:hAnsi="Times New Roman"/>
          <w:sz w:val="26"/>
          <w:szCs w:val="26"/>
        </w:rPr>
        <w:t>аконодательством о порядке рассмотрения обращений граждан Российской</w:t>
      </w:r>
      <w:r w:rsidR="00C27A46">
        <w:rPr>
          <w:rFonts w:ascii="Times New Roman" w:hAnsi="Times New Roman"/>
          <w:sz w:val="26"/>
          <w:szCs w:val="26"/>
        </w:rPr>
        <w:t xml:space="preserve"> </w:t>
      </w:r>
      <w:r w:rsidRPr="007A1727">
        <w:rPr>
          <w:rFonts w:ascii="Times New Roman" w:hAnsi="Times New Roman"/>
          <w:sz w:val="26"/>
          <w:szCs w:val="26"/>
        </w:rPr>
        <w:t>Федерации.</w:t>
      </w:r>
    </w:p>
    <w:p w:rsidR="00D27759" w:rsidRDefault="00D27759" w:rsidP="00E96A5D">
      <w:pPr>
        <w:tabs>
          <w:tab w:val="left" w:pos="1440"/>
          <w:tab w:val="left" w:pos="7371"/>
        </w:tabs>
        <w:spacing w:after="0" w:line="240" w:lineRule="auto"/>
        <w:ind w:firstLine="709"/>
        <w:jc w:val="both"/>
        <w:rPr>
          <w:rFonts w:ascii="Times New Roman" w:hAnsi="Times New Roman"/>
          <w:sz w:val="26"/>
          <w:szCs w:val="26"/>
        </w:rPr>
      </w:pPr>
    </w:p>
    <w:p w:rsidR="00345E4E" w:rsidRPr="008C561A" w:rsidRDefault="00345E4E" w:rsidP="00345E4E">
      <w:pPr>
        <w:tabs>
          <w:tab w:val="left" w:pos="1440"/>
          <w:tab w:val="left" w:pos="7371"/>
        </w:tabs>
        <w:spacing w:after="0" w:line="240" w:lineRule="auto"/>
        <w:ind w:firstLine="709"/>
        <w:jc w:val="center"/>
        <w:rPr>
          <w:rFonts w:ascii="Times New Roman" w:hAnsi="Times New Roman"/>
          <w:b/>
          <w:sz w:val="26"/>
          <w:szCs w:val="26"/>
        </w:rPr>
      </w:pPr>
      <w:r w:rsidRPr="008C561A">
        <w:rPr>
          <w:rFonts w:ascii="Times New Roman" w:hAnsi="Times New Roman"/>
          <w:b/>
          <w:sz w:val="26"/>
          <w:szCs w:val="26"/>
        </w:rPr>
        <w:t>14. О</w:t>
      </w:r>
      <w:r w:rsidR="00C44BAF" w:rsidRPr="008C561A">
        <w:rPr>
          <w:rFonts w:ascii="Times New Roman" w:hAnsi="Times New Roman"/>
          <w:b/>
          <w:sz w:val="26"/>
          <w:szCs w:val="26"/>
        </w:rPr>
        <w:t>рганизация сбора, временного хранения и вывоза бытовых отходов</w:t>
      </w:r>
    </w:p>
    <w:p w:rsidR="007E7C5A" w:rsidRPr="00C44BAF" w:rsidRDefault="007E7C5A" w:rsidP="00E96A5D">
      <w:pPr>
        <w:tabs>
          <w:tab w:val="left" w:pos="1440"/>
          <w:tab w:val="left" w:pos="7371"/>
        </w:tabs>
        <w:spacing w:after="0" w:line="240" w:lineRule="auto"/>
        <w:ind w:firstLine="709"/>
        <w:jc w:val="both"/>
        <w:rPr>
          <w:rFonts w:ascii="Times New Roman" w:hAnsi="Times New Roman"/>
          <w:sz w:val="16"/>
          <w:szCs w:val="16"/>
        </w:rPr>
      </w:pP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14.1. </w:t>
      </w:r>
      <w:r w:rsidRPr="00345E4E">
        <w:rPr>
          <w:rFonts w:ascii="Times New Roman" w:hAnsi="Times New Roman"/>
          <w:sz w:val="26"/>
          <w:szCs w:val="26"/>
        </w:rPr>
        <w:t>Основные положения</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14.1.1.</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Отходы производства и потребления 1 - 5 классов опасности собираются, транспортируются и обезвреживаются в порядке, установленном действующим законодательством.</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14.1.2.</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Сбор и удаление твердых и жидких бытовых отходов осуществляется в соответствии с санитарно-гигиеническими требованиями по планово-регулярной системе, включающей:</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 </w:t>
      </w:r>
      <w:r w:rsidRPr="00345E4E">
        <w:rPr>
          <w:rFonts w:ascii="Times New Roman" w:hAnsi="Times New Roman"/>
          <w:sz w:val="26"/>
          <w:szCs w:val="26"/>
        </w:rPr>
        <w:t>сбор и удаление бытовых отходов с территорий жилых домов и организаций в сроки, установленные санитарными правилами;</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обезвреживание и захоронение бытовых отходов.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14.1.3.</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Собственники зданий (части заданий), помещений, организации уполномоченные обслуживать жилищный фонд, юридические лица, индивидуальные предприниматели, владельцы индивидуальных домовладений обязаны:</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организовывать место сбора твердых бытовых отходов путем устройства собственной контейнерной площадки (установки мусоросборника на территории индивидуального домовладения) либо заключения договора с владельцем оборудованной контейнерной площадки (организацией, в ведении которой находится контейнерная площадка</w:t>
      </w:r>
      <w:r w:rsidRPr="00326559">
        <w:rPr>
          <w:rFonts w:ascii="Times New Roman" w:hAnsi="Times New Roman"/>
          <w:sz w:val="26"/>
          <w:szCs w:val="26"/>
        </w:rPr>
        <w:t>)</w:t>
      </w:r>
      <w:r w:rsidR="008963E1" w:rsidRPr="00326559">
        <w:rPr>
          <w:rFonts w:ascii="Times New Roman" w:hAnsi="Times New Roman"/>
          <w:sz w:val="26"/>
          <w:szCs w:val="26"/>
        </w:rPr>
        <w:t>, либо заключения договора с организацией осуществляющей сбор и вывоз твердых бытовых отходов путем погрузки на мусоровоз</w:t>
      </w:r>
      <w:r w:rsidRPr="00326559">
        <w:rPr>
          <w:rFonts w:ascii="Times New Roman" w:hAnsi="Times New Roman"/>
          <w:sz w:val="26"/>
          <w:szCs w:val="26"/>
        </w:rPr>
        <w:t>;</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организовать место сбора жидких бытовых отходов в соответствии с требованиями санитарных правил;</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заключать договоры на вывоз твердых бытовых, жидких и производственных отходов с организациями (либо самостоятельно производить вывоз отходов) при наличии специального транспорта, предотвращающего потери и загрязнение окружающей среды по пути следования;</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заключать договоры на размещение твердых бытовых, жидких и производственных отходов с организациями, имеющими лицензию на данный вид деятельности.</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14.1.4.</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Запрещается накапливать и размещать отходы производства и потребления в несанкционированных местах на территории</w:t>
      </w:r>
      <w:r w:rsidR="00DA0840" w:rsidRPr="00DA0840">
        <w:rPr>
          <w:rFonts w:ascii="Times New Roman" w:hAnsi="Times New Roman"/>
          <w:sz w:val="26"/>
          <w:szCs w:val="26"/>
        </w:rPr>
        <w:t xml:space="preserve"> </w:t>
      </w:r>
      <w:r w:rsidR="00DA0840">
        <w:rPr>
          <w:rFonts w:ascii="Times New Roman" w:hAnsi="Times New Roman"/>
          <w:sz w:val="26"/>
          <w:szCs w:val="26"/>
        </w:rPr>
        <w:t>Варваровского сельсовета</w:t>
      </w:r>
      <w:r w:rsidRPr="00345E4E">
        <w:rPr>
          <w:rFonts w:ascii="Times New Roman" w:hAnsi="Times New Roman"/>
          <w:sz w:val="26"/>
          <w:szCs w:val="26"/>
        </w:rPr>
        <w:t>.</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14.1.5.</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Лица, разместившие отходы производства и потребления в несанкционированных местах, обязаны за свой счет произвести уборку и очистку данной территории, а при необходимости - рекультивацию земельного участка.</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14.1.6.</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территории свалок производится за счет лиц, обязанных обеспечивать уборку данной территории в соответствии с муниципальными правилами.</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14.1.7.</w:t>
      </w:r>
      <w:r w:rsidRPr="00345E4E">
        <w:rPr>
          <w:rFonts w:ascii="Times New Roman" w:hAnsi="Times New Roman"/>
          <w:sz w:val="26"/>
          <w:szCs w:val="26"/>
        </w:rPr>
        <w:tab/>
      </w:r>
      <w:r>
        <w:rPr>
          <w:rFonts w:ascii="Times New Roman" w:hAnsi="Times New Roman"/>
          <w:sz w:val="26"/>
          <w:szCs w:val="26"/>
        </w:rPr>
        <w:t xml:space="preserve"> </w:t>
      </w:r>
      <w:proofErr w:type="gramStart"/>
      <w:r w:rsidRPr="00345E4E">
        <w:rPr>
          <w:rFonts w:ascii="Times New Roman" w:hAnsi="Times New Roman"/>
          <w:sz w:val="26"/>
          <w:szCs w:val="26"/>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w:t>
      </w:r>
      <w:r>
        <w:rPr>
          <w:rFonts w:ascii="Times New Roman" w:hAnsi="Times New Roman"/>
          <w:sz w:val="26"/>
          <w:szCs w:val="26"/>
        </w:rPr>
        <w:t xml:space="preserve"> </w:t>
      </w:r>
      <w:r w:rsidRPr="00345E4E">
        <w:rPr>
          <w:rFonts w:ascii="Times New Roman" w:hAnsi="Times New Roman"/>
          <w:sz w:val="26"/>
          <w:szCs w:val="26"/>
        </w:rPr>
        <w:t>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ответственного за уборку территорий.</w:t>
      </w:r>
      <w:proofErr w:type="gramEnd"/>
    </w:p>
    <w:p w:rsidR="00345E4E" w:rsidRPr="00345E4E" w:rsidRDefault="008513AB"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14.2. </w:t>
      </w:r>
      <w:r w:rsidR="00345E4E" w:rsidRPr="00345E4E">
        <w:rPr>
          <w:rFonts w:ascii="Times New Roman" w:hAnsi="Times New Roman"/>
          <w:sz w:val="26"/>
          <w:szCs w:val="26"/>
        </w:rPr>
        <w:t>Организация сбора отходов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14.2.1.</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Все виды отходов и мусора должны собираться в специальные мусоросборники (контейнеры, бункеры-накопители), которые устанавливаются управляющими организациями, собственниками с учетом выбранного способа управления многоквартирным домом или пользователями контейнерных площадок в необходимом количестве в соответствии с санитарными нормами и правилами. В не</w:t>
      </w:r>
      <w:r w:rsidR="00C44BAF">
        <w:rPr>
          <w:rFonts w:ascii="Times New Roman" w:hAnsi="Times New Roman"/>
          <w:sz w:val="26"/>
          <w:szCs w:val="26"/>
        </w:rPr>
        <w:t xml:space="preserve"> </w:t>
      </w:r>
      <w:r w:rsidRPr="00345E4E">
        <w:rPr>
          <w:rFonts w:ascii="Times New Roman" w:hAnsi="Times New Roman"/>
          <w:sz w:val="26"/>
          <w:szCs w:val="26"/>
        </w:rPr>
        <w:t>канализованных зданиях допускается применять деревянные или металлические сборники твердых бытовых отходов.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14.2.2.</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 xml:space="preserve">Контейнеры и другие мусоросборники должны быть окрашены, иметь крышку и маркировку с указанием управляющей организации. Окраска и текущий ремонт мусоросборников производится собственниками помещений или лицами, </w:t>
      </w:r>
      <w:r w:rsidRPr="00345E4E">
        <w:rPr>
          <w:rFonts w:ascii="Times New Roman" w:hAnsi="Times New Roman"/>
          <w:sz w:val="26"/>
          <w:szCs w:val="26"/>
        </w:rPr>
        <w:lastRenderedPageBreak/>
        <w:t>ответственными за оказание услуг и выполнение работ по содержанию и ремонту общего имущества с учетом выбранного способа управления многоквартирным домом по мере необходимости, но не реже одного раза в год.</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14.2.3.</w:t>
      </w:r>
      <w:r>
        <w:rPr>
          <w:rFonts w:ascii="Times New Roman" w:hAnsi="Times New Roman"/>
          <w:sz w:val="26"/>
          <w:szCs w:val="26"/>
        </w:rPr>
        <w:t xml:space="preserve"> </w:t>
      </w:r>
      <w:r w:rsidRPr="00345E4E">
        <w:rPr>
          <w:rFonts w:ascii="Times New Roman" w:hAnsi="Times New Roman"/>
          <w:sz w:val="26"/>
          <w:szCs w:val="26"/>
        </w:rPr>
        <w:t>Контейнерные площадки должны своевременно очищаться с соблюдением требований,</w:t>
      </w:r>
      <w:r w:rsidR="00C44BAF">
        <w:rPr>
          <w:rFonts w:ascii="Times New Roman" w:hAnsi="Times New Roman"/>
          <w:sz w:val="26"/>
          <w:szCs w:val="26"/>
        </w:rPr>
        <w:t xml:space="preserve"> предусмотренных разделом 12.3.</w:t>
      </w:r>
      <w:r w:rsidRPr="00345E4E">
        <w:rPr>
          <w:rFonts w:ascii="Times New Roman" w:hAnsi="Times New Roman"/>
          <w:sz w:val="26"/>
          <w:szCs w:val="26"/>
        </w:rPr>
        <w:t>настоящих Правил. В летний период контейнеры необходимо мыть и дезинфицировать.</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14.2.4.</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Переполнение контейнеров и других мусоросборников не допускается.</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14.2.5.</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Крупногабаритные отходы и крупногабаритный мусор (по габаритам не помещающиеся в стандартные контейнеры емкостью 0,75 куб.м.) должны собираться в специально отведенном месте в пределах контейнерной площадки, либо на специальной площадке для сбора и временного хранения крупногабаритных отходов с бетонным покрытием и ограждением. Сбор крупногабаритных отходов может производиться в металлические бункеры-накопители вместимостью 2 куб. м. и более, установленные на специальных площадках.</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14.2.6.</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Сбор жидких бытовых отходов в не</w:t>
      </w:r>
      <w:r w:rsidR="00C44BAF">
        <w:rPr>
          <w:rFonts w:ascii="Times New Roman" w:hAnsi="Times New Roman"/>
          <w:sz w:val="26"/>
          <w:szCs w:val="26"/>
        </w:rPr>
        <w:t xml:space="preserve"> </w:t>
      </w:r>
      <w:r w:rsidRPr="00345E4E">
        <w:rPr>
          <w:rFonts w:ascii="Times New Roman" w:hAnsi="Times New Roman"/>
          <w:sz w:val="26"/>
          <w:szCs w:val="26"/>
        </w:rPr>
        <w:t xml:space="preserve">канализованном жилищном фонде производится в дворовые </w:t>
      </w:r>
      <w:proofErr w:type="spellStart"/>
      <w:r w:rsidRPr="00345E4E">
        <w:rPr>
          <w:rFonts w:ascii="Times New Roman" w:hAnsi="Times New Roman"/>
          <w:sz w:val="26"/>
          <w:szCs w:val="26"/>
        </w:rPr>
        <w:t>помойницы</w:t>
      </w:r>
      <w:proofErr w:type="spellEnd"/>
      <w:r w:rsidRPr="00345E4E">
        <w:rPr>
          <w:rFonts w:ascii="Times New Roman" w:hAnsi="Times New Roman"/>
          <w:sz w:val="26"/>
          <w:szCs w:val="26"/>
        </w:rPr>
        <w:t>, которые должны иметь водонепроницаемый выгреб и наземную часть с крышкой и решеткой для отделения твердых фракций.</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14.2.7.</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Сбор промышленных отходов осуществляется в специально оборудованных местах, сооружениях, емкостях, контейнерах.</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14.2.8.</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Сбор вторичного сырья осуществляется в пунктах приема вторичного сырья.</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14.2.9.</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Для предотвращения засорения улиц, площадей, скверов и других общественных мест отходами производства и потребления необходимо устанавливать специально предназначенные для временного хранения отходов емкости малого размера (урны, баки).</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14.2.10. </w:t>
      </w:r>
      <w:r w:rsidRPr="00345E4E">
        <w:rPr>
          <w:rFonts w:ascii="Times New Roman" w:hAnsi="Times New Roman"/>
          <w:sz w:val="26"/>
          <w:szCs w:val="26"/>
        </w:rPr>
        <w:t>Установка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14.2.11. </w:t>
      </w:r>
      <w:r w:rsidRPr="00345E4E">
        <w:rPr>
          <w:rFonts w:ascii="Times New Roman" w:hAnsi="Times New Roman"/>
          <w:sz w:val="26"/>
          <w:szCs w:val="26"/>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14.3. </w:t>
      </w:r>
      <w:r w:rsidRPr="00345E4E">
        <w:rPr>
          <w:rFonts w:ascii="Times New Roman" w:hAnsi="Times New Roman"/>
          <w:sz w:val="26"/>
          <w:szCs w:val="26"/>
        </w:rPr>
        <w:t>Содержание мест временного хранения бытовых отходов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14.3.1.</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Контейнеры (сборники отходов) должны устанавливаться на площадках с бетонным покрытием, имеющих с трех сторон ограждение высотой не менее 1,4 м для предотвращения разноса мусора.</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14.3.2.</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Контейнерные площадки для сбора твердых бытовых отходов должны быть удалены от жилых домов, детских учреждений, спортивных площадок и мест отдыха населения на расстояние не менее 20 м, но не более 100 м.</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 xml:space="preserve">Размещение мест (площадок) сбора отходов согласовывается с администрацией </w:t>
      </w:r>
      <w:r w:rsidR="009047AF">
        <w:rPr>
          <w:rFonts w:ascii="Times New Roman" w:hAnsi="Times New Roman"/>
          <w:sz w:val="26"/>
          <w:szCs w:val="26"/>
        </w:rPr>
        <w:t xml:space="preserve">Ольгинского </w:t>
      </w:r>
      <w:r w:rsidR="00094071">
        <w:rPr>
          <w:rFonts w:ascii="Times New Roman" w:hAnsi="Times New Roman"/>
          <w:sz w:val="26"/>
          <w:szCs w:val="26"/>
        </w:rPr>
        <w:t>сельсовета</w:t>
      </w:r>
      <w:r w:rsidR="00DA0840">
        <w:rPr>
          <w:rFonts w:ascii="Times New Roman" w:hAnsi="Times New Roman"/>
          <w:sz w:val="26"/>
          <w:szCs w:val="26"/>
        </w:rPr>
        <w:t>.</w:t>
      </w:r>
      <w:r w:rsidR="00094071">
        <w:rPr>
          <w:rFonts w:ascii="Times New Roman" w:hAnsi="Times New Roman"/>
          <w:sz w:val="26"/>
          <w:szCs w:val="26"/>
        </w:rPr>
        <w:t xml:space="preserve"> </w:t>
      </w:r>
      <w:r w:rsidRPr="00345E4E">
        <w:rPr>
          <w:rFonts w:ascii="Times New Roman" w:hAnsi="Times New Roman"/>
          <w:sz w:val="26"/>
          <w:szCs w:val="26"/>
        </w:rPr>
        <w:t xml:space="preserve">В районах сложившейся застройки, где невозможно соблюдение установленных разрывов от места размещения контейнеров для сбора отходов, место размещения площадки устанавливается </w:t>
      </w:r>
      <w:proofErr w:type="spellStart"/>
      <w:r w:rsidRPr="00345E4E">
        <w:rPr>
          <w:rFonts w:ascii="Times New Roman" w:hAnsi="Times New Roman"/>
          <w:sz w:val="26"/>
          <w:szCs w:val="26"/>
        </w:rPr>
        <w:t>комиссионно</w:t>
      </w:r>
      <w:proofErr w:type="spellEnd"/>
      <w:r w:rsidRPr="00345E4E">
        <w:rPr>
          <w:rFonts w:ascii="Times New Roman" w:hAnsi="Times New Roman"/>
          <w:sz w:val="26"/>
          <w:szCs w:val="26"/>
        </w:rPr>
        <w:t xml:space="preserve"> с участием представителей населения.</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 xml:space="preserve"> </w:t>
      </w:r>
      <w:r>
        <w:rPr>
          <w:rFonts w:ascii="Times New Roman" w:hAnsi="Times New Roman"/>
          <w:sz w:val="26"/>
          <w:szCs w:val="26"/>
        </w:rPr>
        <w:t xml:space="preserve">14.3.3. </w:t>
      </w:r>
      <w:r w:rsidRPr="00345E4E">
        <w:rPr>
          <w:rFonts w:ascii="Times New Roman" w:hAnsi="Times New Roman"/>
          <w:sz w:val="26"/>
          <w:szCs w:val="26"/>
        </w:rPr>
        <w:t>Количество площадок, контейнеров и бункеров-накопителей на площадках должно соответствовать санитарным нормам и правилам.</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14.3.4.</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Подъездные пути к контейнерной площадке должны быть расчищены и обеспечивать свободный доступ специализированного автотранспорта.</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14.3.5.</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 xml:space="preserve">Контейнерные площадки, дворовые </w:t>
      </w:r>
      <w:proofErr w:type="spellStart"/>
      <w:r w:rsidRPr="00345E4E">
        <w:rPr>
          <w:rFonts w:ascii="Times New Roman" w:hAnsi="Times New Roman"/>
          <w:sz w:val="26"/>
          <w:szCs w:val="26"/>
        </w:rPr>
        <w:t>помойницы</w:t>
      </w:r>
      <w:proofErr w:type="spellEnd"/>
      <w:r w:rsidRPr="00345E4E">
        <w:rPr>
          <w:rFonts w:ascii="Times New Roman" w:hAnsi="Times New Roman"/>
          <w:sz w:val="26"/>
          <w:szCs w:val="26"/>
        </w:rPr>
        <w:t>, места установки бункеро</w:t>
      </w:r>
      <w:proofErr w:type="gramStart"/>
      <w:r w:rsidRPr="00345E4E">
        <w:rPr>
          <w:rFonts w:ascii="Times New Roman" w:hAnsi="Times New Roman"/>
          <w:sz w:val="26"/>
          <w:szCs w:val="26"/>
        </w:rPr>
        <w:t>в-</w:t>
      </w:r>
      <w:proofErr w:type="gramEnd"/>
      <w:r w:rsidRPr="00345E4E">
        <w:rPr>
          <w:rFonts w:ascii="Times New Roman" w:hAnsi="Times New Roman"/>
          <w:sz w:val="26"/>
          <w:szCs w:val="26"/>
        </w:rPr>
        <w:t xml:space="preserve"> накопителей и прилегающая к ним территория должны быть постоянно очищены от отходов, содержаться в чистоте и порядке.</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lastRenderedPageBreak/>
        <w:t>14.3.6.</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Металлические сборники отходов в летний период необходимо промывать не реже 1 раза в 10 дней, деревянные - дезинфицировать (после каждого опорожнения).</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14.3.7.</w:t>
      </w:r>
      <w:r>
        <w:rPr>
          <w:rFonts w:ascii="Times New Roman" w:hAnsi="Times New Roman"/>
          <w:sz w:val="26"/>
          <w:szCs w:val="26"/>
        </w:rPr>
        <w:t xml:space="preserve"> </w:t>
      </w:r>
      <w:r w:rsidRPr="00345E4E">
        <w:rPr>
          <w:rFonts w:ascii="Times New Roman" w:hAnsi="Times New Roman"/>
          <w:sz w:val="26"/>
          <w:szCs w:val="26"/>
        </w:rPr>
        <w:t>Совмещенные контейнерные площадки убираются в соответствии с договорами на совместное пользование, заключенными их пользователями.</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14.3.8.</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 xml:space="preserve">Юридические и физические лица, в ведении которых находятся места сбора отходов (контейнеры, контейнерная площадка, мусоросборники, бункеры-накопители, дворовые </w:t>
      </w:r>
      <w:proofErr w:type="spellStart"/>
      <w:r w:rsidRPr="00345E4E">
        <w:rPr>
          <w:rFonts w:ascii="Times New Roman" w:hAnsi="Times New Roman"/>
          <w:sz w:val="26"/>
          <w:szCs w:val="26"/>
        </w:rPr>
        <w:t>помойницы</w:t>
      </w:r>
      <w:proofErr w:type="spellEnd"/>
      <w:r w:rsidRPr="00345E4E">
        <w:rPr>
          <w:rFonts w:ascii="Times New Roman" w:hAnsi="Times New Roman"/>
          <w:sz w:val="26"/>
          <w:szCs w:val="26"/>
        </w:rPr>
        <w:t>) обязаны обеспечить:</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w:t>
      </w:r>
      <w:r>
        <w:rPr>
          <w:rFonts w:ascii="Times New Roman" w:hAnsi="Times New Roman"/>
          <w:sz w:val="26"/>
          <w:szCs w:val="26"/>
        </w:rPr>
        <w:t xml:space="preserve"> </w:t>
      </w:r>
      <w:r w:rsidRPr="00345E4E">
        <w:rPr>
          <w:rFonts w:ascii="Times New Roman" w:hAnsi="Times New Roman"/>
          <w:sz w:val="26"/>
          <w:szCs w:val="26"/>
        </w:rPr>
        <w:t>своевременную уборку от разнесенных отходов контейнерных площадок, содержание контейнеров и мусоросборников в исправном состоянии, без переполнения и загрязнения земель;</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 xml:space="preserve">свободный подъезд </w:t>
      </w:r>
      <w:proofErr w:type="spellStart"/>
      <w:r w:rsidRPr="00345E4E">
        <w:rPr>
          <w:rFonts w:ascii="Times New Roman" w:hAnsi="Times New Roman"/>
          <w:sz w:val="26"/>
          <w:szCs w:val="26"/>
        </w:rPr>
        <w:t>спецавтотранспорта</w:t>
      </w:r>
      <w:proofErr w:type="spellEnd"/>
      <w:r w:rsidRPr="00345E4E">
        <w:rPr>
          <w:rFonts w:ascii="Times New Roman" w:hAnsi="Times New Roman"/>
          <w:sz w:val="26"/>
          <w:szCs w:val="26"/>
        </w:rPr>
        <w:t xml:space="preserve"> и подход к сборникам отходов;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по окончании погрузки мусора производить уборку контейнерной площадки;</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в зимнее время года - очистку от снега и наледи подходов и подъездов к ней с целью создания нормальных условий для специализированного автотранспорта и пользования населения;</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proofErr w:type="gramStart"/>
      <w:r w:rsidRPr="00345E4E">
        <w:rPr>
          <w:rFonts w:ascii="Times New Roman" w:hAnsi="Times New Roman"/>
          <w:sz w:val="26"/>
          <w:szCs w:val="26"/>
        </w:rPr>
        <w:t>контроль за</w:t>
      </w:r>
      <w:proofErr w:type="gramEnd"/>
      <w:r w:rsidRPr="00345E4E">
        <w:rPr>
          <w:rFonts w:ascii="Times New Roman" w:hAnsi="Times New Roman"/>
          <w:sz w:val="26"/>
          <w:szCs w:val="26"/>
        </w:rPr>
        <w:t xml:space="preserve"> своевременным вывозом отходов согласно заключенным договорам с предприятием, осуществляющим данный вид деятельности, и графикам вывоза;</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своевременный ремонт, покраску (не реже одного раза в год) и замену непригодных к дальнейшему использованию контейнеров;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мойку и дезинфекцию контейнеров и других сборников отходов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14.3.9.</w:t>
      </w:r>
      <w:r w:rsidRPr="00345E4E">
        <w:rPr>
          <w:rFonts w:ascii="Times New Roman" w:hAnsi="Times New Roman"/>
          <w:sz w:val="26"/>
          <w:szCs w:val="26"/>
        </w:rPr>
        <w:tab/>
      </w:r>
      <w:r w:rsidR="008513AB">
        <w:rPr>
          <w:rFonts w:ascii="Times New Roman" w:hAnsi="Times New Roman"/>
          <w:sz w:val="26"/>
          <w:szCs w:val="26"/>
        </w:rPr>
        <w:t xml:space="preserve"> </w:t>
      </w:r>
      <w:r w:rsidRPr="00345E4E">
        <w:rPr>
          <w:rFonts w:ascii="Times New Roman" w:hAnsi="Times New Roman"/>
          <w:sz w:val="26"/>
          <w:szCs w:val="26"/>
        </w:rPr>
        <w:t xml:space="preserve">На территории </w:t>
      </w:r>
      <w:r w:rsidR="009047AF">
        <w:rPr>
          <w:rFonts w:ascii="Times New Roman" w:hAnsi="Times New Roman"/>
          <w:sz w:val="26"/>
          <w:szCs w:val="26"/>
        </w:rPr>
        <w:t xml:space="preserve">Ольгинского </w:t>
      </w:r>
      <w:r w:rsidR="006C1AC5">
        <w:rPr>
          <w:rFonts w:ascii="Times New Roman" w:hAnsi="Times New Roman"/>
          <w:sz w:val="26"/>
          <w:szCs w:val="26"/>
        </w:rPr>
        <w:t>сельсовета</w:t>
      </w:r>
      <w:r w:rsidR="00094071">
        <w:rPr>
          <w:rFonts w:ascii="Times New Roman" w:hAnsi="Times New Roman"/>
          <w:sz w:val="26"/>
          <w:szCs w:val="26"/>
        </w:rPr>
        <w:t xml:space="preserve">  </w:t>
      </w:r>
      <w:r w:rsidRPr="00345E4E">
        <w:rPr>
          <w:rFonts w:ascii="Times New Roman" w:hAnsi="Times New Roman"/>
          <w:sz w:val="26"/>
          <w:szCs w:val="26"/>
        </w:rPr>
        <w:t>запрещается:</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установка контейнерных площадок, контейнеров и бункеров-накопителей на проезжей части, тротуарах, газонах;</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сжигание мусора в контейнерах и на контейнерных площадках;</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переполнение контейнеров, мусоросборников отходами и загрязнение территорий, прилегающих к контейнерным площадкам в зоне разноса мусора;</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складирование крупногабаритных отходов вне площадок либо бункеров-накопителей, а также в контейнерах для твердых бытовых отходов;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складирование отходов, образовавшихся во время ремонта, в места временного хранения отходов;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выборка вторичного сырья из мусоросборников и контейнеров;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складирование отходов в контейнеры сторонних организаций без наличия соответствующих договоров с владельцами контейнеров;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складирование отходов в водоотводные сооружения (канавы, лотки, трубы и т.д.)</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14.4. </w:t>
      </w:r>
      <w:r w:rsidRPr="00345E4E">
        <w:rPr>
          <w:rFonts w:ascii="Times New Roman" w:hAnsi="Times New Roman"/>
          <w:sz w:val="26"/>
          <w:szCs w:val="26"/>
        </w:rPr>
        <w:t>Организация вывоза бытовых отходов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14.4.1.</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Вывоз твердых и жидких бытовых отходов производится организациями, имеющими специально оборудованный транспорт. Конструкция и условия эксплуатации специализированного транспорта должны исключать возможность потерь и загрязнения отходами окружающей среды по пути следования.</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При вывозе твердых бытовых отходов грузовым автотранспортом отходы должны быть закрыты укрытиями (пологами).</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14.4.2.</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Вывоз твердых бытовых отходов от жилых зданий должен производиться в установленные сроки по графику, согласованному с юридическими лицами, ответственными за оказание услуг и выполнение работ по содержанию и ремонту общего имущества многоквартирного дома.</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lastRenderedPageBreak/>
        <w:t xml:space="preserve"> </w:t>
      </w:r>
      <w:r>
        <w:rPr>
          <w:rFonts w:ascii="Times New Roman" w:hAnsi="Times New Roman"/>
          <w:sz w:val="26"/>
          <w:szCs w:val="26"/>
        </w:rPr>
        <w:t xml:space="preserve">14.4.3. </w:t>
      </w:r>
      <w:r w:rsidRPr="00345E4E">
        <w:rPr>
          <w:rFonts w:ascii="Times New Roman" w:hAnsi="Times New Roman"/>
          <w:sz w:val="26"/>
          <w:szCs w:val="26"/>
        </w:rPr>
        <w:t>Вывоз твердых бытовых отходов, размещаемых в контейнерах (сборниках отходов), производится не реже 1 раза в трое суток в холодное время года и ежедневно в теплое время года (при температуре свыше + 5°.).</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Контейнеры и другие емкости, предназначенные для сбора бытовых отходов и мусора от жилых домов и помещений, должны вывозиться или опорожняться ежедневно.</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14.4.4.</w:t>
      </w:r>
      <w:r>
        <w:rPr>
          <w:rFonts w:ascii="Times New Roman" w:hAnsi="Times New Roman"/>
          <w:sz w:val="26"/>
          <w:szCs w:val="26"/>
        </w:rPr>
        <w:t xml:space="preserve"> </w:t>
      </w:r>
      <w:r w:rsidRPr="00345E4E">
        <w:rPr>
          <w:rFonts w:ascii="Times New Roman" w:hAnsi="Times New Roman"/>
          <w:sz w:val="26"/>
          <w:szCs w:val="26"/>
        </w:rPr>
        <w:t>Вывоз крупногабаритных отходов и крупногабаритного мусора должен производиться по мере их накопления, но не реже 1 раза в неделю.</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14.4.5.</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Размещение твердых бытовых и крупногабаритных отходов производится на специализированной свалке твердых бытовых и промышленных отходов.</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14.4.6.</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Вывоз жидких бытовых отходов производится по мере заполнения выгреба, но не реже одного раза в полгода.</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14.4.7.</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Размещение жидких бытовых отходов производится на канализационных очистных сооружениях.</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sidRPr="00345E4E">
        <w:rPr>
          <w:rFonts w:ascii="Times New Roman" w:hAnsi="Times New Roman"/>
          <w:sz w:val="26"/>
          <w:szCs w:val="26"/>
        </w:rPr>
        <w:t>14.4.8.</w:t>
      </w:r>
      <w:r w:rsidRPr="00345E4E">
        <w:rPr>
          <w:rFonts w:ascii="Times New Roman" w:hAnsi="Times New Roman"/>
          <w:sz w:val="26"/>
          <w:szCs w:val="26"/>
        </w:rPr>
        <w:tab/>
      </w:r>
      <w:r>
        <w:rPr>
          <w:rFonts w:ascii="Times New Roman" w:hAnsi="Times New Roman"/>
          <w:sz w:val="26"/>
          <w:szCs w:val="26"/>
        </w:rPr>
        <w:t xml:space="preserve"> </w:t>
      </w:r>
      <w:r w:rsidRPr="00345E4E">
        <w:rPr>
          <w:rFonts w:ascii="Times New Roman" w:hAnsi="Times New Roman"/>
          <w:sz w:val="26"/>
          <w:szCs w:val="26"/>
        </w:rPr>
        <w:t>Организации, осуществляющие вывоз бытовых отходов, обязаны:</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своевременно удалять твердые и жидкие бытовые отходы в соответствии с утвержденными графиками;</w:t>
      </w:r>
    </w:p>
    <w:p w:rsidR="00345E4E" w:rsidRP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производить уборку мусора, просыпавшегося при выгрузке из контейнеров в мусоровоз или загрузке бункера-накопителя;</w:t>
      </w:r>
    </w:p>
    <w:p w:rsidR="00345E4E" w:rsidRDefault="00345E4E" w:rsidP="00345E4E">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345E4E">
        <w:rPr>
          <w:rFonts w:ascii="Times New Roman" w:hAnsi="Times New Roman"/>
          <w:sz w:val="26"/>
          <w:szCs w:val="26"/>
        </w:rPr>
        <w:t xml:space="preserve">обеспечить </w:t>
      </w:r>
      <w:proofErr w:type="gramStart"/>
      <w:r w:rsidRPr="00345E4E">
        <w:rPr>
          <w:rFonts w:ascii="Times New Roman" w:hAnsi="Times New Roman"/>
          <w:sz w:val="26"/>
          <w:szCs w:val="26"/>
        </w:rPr>
        <w:t>контроль за</w:t>
      </w:r>
      <w:proofErr w:type="gramEnd"/>
      <w:r w:rsidRPr="00345E4E">
        <w:rPr>
          <w:rFonts w:ascii="Times New Roman" w:hAnsi="Times New Roman"/>
          <w:sz w:val="26"/>
          <w:szCs w:val="26"/>
        </w:rPr>
        <w:t xml:space="preserve"> соблюдением технологических и санитарных норм эксплуатации </w:t>
      </w:r>
      <w:proofErr w:type="spellStart"/>
      <w:r w:rsidRPr="00345E4E">
        <w:rPr>
          <w:rFonts w:ascii="Times New Roman" w:hAnsi="Times New Roman"/>
          <w:sz w:val="26"/>
          <w:szCs w:val="26"/>
        </w:rPr>
        <w:t>спецавтотранспорта</w:t>
      </w:r>
      <w:proofErr w:type="spellEnd"/>
      <w:r w:rsidRPr="00345E4E">
        <w:rPr>
          <w:rFonts w:ascii="Times New Roman" w:hAnsi="Times New Roman"/>
          <w:sz w:val="26"/>
          <w:szCs w:val="26"/>
        </w:rPr>
        <w:t>.</w:t>
      </w:r>
    </w:p>
    <w:p w:rsidR="00345E4E" w:rsidRDefault="00345E4E" w:rsidP="00345E4E">
      <w:pPr>
        <w:tabs>
          <w:tab w:val="left" w:pos="1440"/>
          <w:tab w:val="left" w:pos="7371"/>
        </w:tabs>
        <w:spacing w:after="0" w:line="240" w:lineRule="auto"/>
        <w:ind w:firstLine="709"/>
        <w:jc w:val="both"/>
        <w:rPr>
          <w:rFonts w:ascii="Times New Roman" w:hAnsi="Times New Roman"/>
          <w:sz w:val="26"/>
          <w:szCs w:val="26"/>
        </w:rPr>
      </w:pPr>
    </w:p>
    <w:p w:rsidR="00094071" w:rsidRDefault="00345E4E" w:rsidP="008963E1">
      <w:pPr>
        <w:tabs>
          <w:tab w:val="left" w:pos="1440"/>
          <w:tab w:val="left" w:pos="7371"/>
        </w:tabs>
        <w:spacing w:after="0" w:line="240" w:lineRule="auto"/>
        <w:ind w:firstLine="709"/>
        <w:jc w:val="center"/>
        <w:rPr>
          <w:rFonts w:ascii="Times New Roman" w:hAnsi="Times New Roman"/>
          <w:b/>
          <w:sz w:val="26"/>
          <w:szCs w:val="26"/>
        </w:rPr>
      </w:pPr>
      <w:r w:rsidRPr="008963E1">
        <w:rPr>
          <w:rFonts w:ascii="Times New Roman" w:hAnsi="Times New Roman"/>
          <w:b/>
          <w:sz w:val="26"/>
          <w:szCs w:val="26"/>
        </w:rPr>
        <w:t>15. П</w:t>
      </w:r>
      <w:r w:rsidR="00C44BAF" w:rsidRPr="008963E1">
        <w:rPr>
          <w:rFonts w:ascii="Times New Roman" w:hAnsi="Times New Roman"/>
          <w:b/>
          <w:sz w:val="26"/>
          <w:szCs w:val="26"/>
        </w:rPr>
        <w:t xml:space="preserve">роизводство земляных работ на территории </w:t>
      </w:r>
    </w:p>
    <w:p w:rsidR="00345E4E" w:rsidRPr="008963E1" w:rsidRDefault="009047AF" w:rsidP="008963E1">
      <w:pPr>
        <w:tabs>
          <w:tab w:val="left" w:pos="1440"/>
          <w:tab w:val="left" w:pos="7371"/>
        </w:tabs>
        <w:spacing w:after="0" w:line="240" w:lineRule="auto"/>
        <w:ind w:firstLine="709"/>
        <w:jc w:val="center"/>
        <w:rPr>
          <w:rFonts w:ascii="Times New Roman" w:hAnsi="Times New Roman"/>
          <w:b/>
          <w:sz w:val="26"/>
          <w:szCs w:val="26"/>
        </w:rPr>
      </w:pPr>
      <w:r>
        <w:rPr>
          <w:rFonts w:ascii="Times New Roman" w:hAnsi="Times New Roman"/>
          <w:b/>
          <w:sz w:val="26"/>
          <w:szCs w:val="26"/>
        </w:rPr>
        <w:t xml:space="preserve">Ольгинского </w:t>
      </w:r>
      <w:r w:rsidR="00094071" w:rsidRPr="00094071">
        <w:rPr>
          <w:rFonts w:ascii="Times New Roman" w:hAnsi="Times New Roman"/>
          <w:b/>
          <w:sz w:val="26"/>
          <w:szCs w:val="26"/>
        </w:rPr>
        <w:t>сельсовета</w:t>
      </w:r>
    </w:p>
    <w:p w:rsidR="007E7C5A" w:rsidRPr="00C44BAF" w:rsidRDefault="007E7C5A" w:rsidP="00E96A5D">
      <w:pPr>
        <w:tabs>
          <w:tab w:val="left" w:pos="1440"/>
          <w:tab w:val="left" w:pos="7371"/>
        </w:tabs>
        <w:spacing w:after="0" w:line="240" w:lineRule="auto"/>
        <w:ind w:firstLine="709"/>
        <w:jc w:val="both"/>
        <w:rPr>
          <w:rFonts w:ascii="Times New Roman" w:hAnsi="Times New Roman"/>
          <w:sz w:val="16"/>
          <w:szCs w:val="16"/>
        </w:rPr>
      </w:pP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15.1. </w:t>
      </w:r>
      <w:r w:rsidRPr="008963E1">
        <w:rPr>
          <w:rFonts w:ascii="Times New Roman" w:hAnsi="Times New Roman"/>
          <w:sz w:val="26"/>
          <w:szCs w:val="26"/>
        </w:rPr>
        <w:t>Классификация земляных работ</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15.1.1.</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 xml:space="preserve">Для целей настоящих </w:t>
      </w:r>
      <w:proofErr w:type="gramStart"/>
      <w:r w:rsidRPr="008963E1">
        <w:rPr>
          <w:rFonts w:ascii="Times New Roman" w:hAnsi="Times New Roman"/>
          <w:sz w:val="26"/>
          <w:szCs w:val="26"/>
        </w:rPr>
        <w:t>Правил</w:t>
      </w:r>
      <w:proofErr w:type="gramEnd"/>
      <w:r w:rsidRPr="008963E1">
        <w:rPr>
          <w:rFonts w:ascii="Times New Roman" w:hAnsi="Times New Roman"/>
          <w:sz w:val="26"/>
          <w:szCs w:val="26"/>
        </w:rPr>
        <w:t xml:space="preserve"> все земляные работы подразделяются по срокам проведения и назначению.</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15.1.2.</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 xml:space="preserve">По срокам проведения: </w:t>
      </w:r>
      <w:proofErr w:type="gramStart"/>
      <w:r w:rsidRPr="008963E1">
        <w:rPr>
          <w:rFonts w:ascii="Times New Roman" w:hAnsi="Times New Roman"/>
          <w:sz w:val="26"/>
          <w:szCs w:val="26"/>
        </w:rPr>
        <w:t>на</w:t>
      </w:r>
      <w:proofErr w:type="gramEnd"/>
      <w:r w:rsidRPr="008963E1">
        <w:rPr>
          <w:rFonts w:ascii="Times New Roman" w:hAnsi="Times New Roman"/>
          <w:sz w:val="26"/>
          <w:szCs w:val="26"/>
        </w:rPr>
        <w:t xml:space="preserve"> аварийные и плановые.</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15.1.3.</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По назначению:</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w:t>
      </w:r>
      <w:proofErr w:type="gramStart"/>
      <w:r w:rsidRPr="008963E1">
        <w:rPr>
          <w:rFonts w:ascii="Times New Roman" w:hAnsi="Times New Roman"/>
          <w:sz w:val="26"/>
          <w:szCs w:val="26"/>
        </w:rPr>
        <w:t>связанные</w:t>
      </w:r>
      <w:proofErr w:type="gramEnd"/>
      <w:r w:rsidRPr="008963E1">
        <w:rPr>
          <w:rFonts w:ascii="Times New Roman" w:hAnsi="Times New Roman"/>
          <w:sz w:val="26"/>
          <w:szCs w:val="26"/>
        </w:rPr>
        <w:t xml:space="preserve"> со строительством и ремонтом подземных коммуникаций;</w:t>
      </w:r>
    </w:p>
    <w:p w:rsid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w:t>
      </w:r>
      <w:r w:rsidRPr="008963E1">
        <w:rPr>
          <w:rFonts w:ascii="Times New Roman" w:hAnsi="Times New Roman"/>
          <w:sz w:val="26"/>
          <w:szCs w:val="26"/>
        </w:rPr>
        <w:t>не связанные со строительством и ремонтом подземных коммуникаций (строительство и ремонт пешеходных тротуаров, проездов и дорог, рекламных конструкций и сооружений; проведение работ по благоустройству и озеленению территории и др. виды земельных работ).</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Требования к порядку производства земляных работ</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15.2.1.</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могут проводиться только при наличии письменного разрешения (ордера) на их проведение (производство) земляных работ.</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Проведение земляных работ без разрешения (ордера) или с разрешением (ордером), срок действия которого истек, за исключением случаев предусмотренных п.п. 15.2.2., 15.2.3 настоящих Правил, не допускается.</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15.2.2.</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Без оформления ордера допускается производство земляных работ, связанных с текущим ремонтом дорог, элементов их обустройства и тротуаров (включая ремонт дорожного покрытия большими картами, поднятие люков колодцев (решеток), замену бортового камня (участками), устранение просадок дорожного покрытия (за исключением провалов));</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lastRenderedPageBreak/>
        <w:t>15.2.3.</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 xml:space="preserve">Производство земляных работ, связанных с аварийно-восстановительными работами на сетях инженерно-технического обеспечения, коммуникациях и подземных сооружениях в выходные и нерабочие праздничные дни с обязательным уведомлением оперативного дежурного администрации </w:t>
      </w:r>
      <w:r w:rsidR="00094071">
        <w:rPr>
          <w:rFonts w:ascii="Times New Roman" w:hAnsi="Times New Roman"/>
          <w:sz w:val="26"/>
          <w:szCs w:val="26"/>
        </w:rPr>
        <w:t>Варваровского сельсовета</w:t>
      </w:r>
      <w:r w:rsidRPr="008963E1">
        <w:rPr>
          <w:rFonts w:ascii="Times New Roman" w:hAnsi="Times New Roman"/>
          <w:sz w:val="26"/>
          <w:szCs w:val="26"/>
        </w:rPr>
        <w:t>, осуществляется на основании аварийного ордера. Последующее оформление разрешения (ордера) производится в 3дневный срок согласно регламенту, устанавливающему порядок выдачи разрешений (ордеров).</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15.2.4. </w:t>
      </w:r>
      <w:r w:rsidRPr="008963E1">
        <w:rPr>
          <w:rFonts w:ascii="Times New Roman" w:hAnsi="Times New Roman"/>
          <w:sz w:val="26"/>
          <w:szCs w:val="26"/>
        </w:rPr>
        <w:t>Разрешение (ордер) на право производства земляных работ выдается лицу, ответственному за производство земляных работ в порядке, установленном в соответствии с действующим законодательством и со</w:t>
      </w:r>
      <w:r w:rsidRPr="00326559">
        <w:rPr>
          <w:rFonts w:ascii="Times New Roman" w:hAnsi="Times New Roman"/>
          <w:sz w:val="26"/>
          <w:szCs w:val="26"/>
        </w:rPr>
        <w:t>гласно регламенту, устанавливающему порядок выдачи разрешений (ордеров) администраци</w:t>
      </w:r>
      <w:r w:rsidR="00326559" w:rsidRPr="00326559">
        <w:rPr>
          <w:rFonts w:ascii="Times New Roman" w:hAnsi="Times New Roman"/>
          <w:sz w:val="26"/>
          <w:szCs w:val="26"/>
        </w:rPr>
        <w:t>ей</w:t>
      </w:r>
      <w:r w:rsidRPr="00326559">
        <w:rPr>
          <w:rFonts w:ascii="Times New Roman" w:hAnsi="Times New Roman"/>
          <w:sz w:val="26"/>
          <w:szCs w:val="26"/>
        </w:rPr>
        <w:t xml:space="preserve"> </w:t>
      </w:r>
      <w:r w:rsidR="009047AF">
        <w:rPr>
          <w:rFonts w:ascii="Times New Roman" w:hAnsi="Times New Roman"/>
          <w:sz w:val="26"/>
          <w:szCs w:val="26"/>
        </w:rPr>
        <w:t xml:space="preserve">Ольгинского </w:t>
      </w:r>
      <w:r w:rsidR="00094071">
        <w:rPr>
          <w:rFonts w:ascii="Times New Roman" w:hAnsi="Times New Roman"/>
          <w:sz w:val="26"/>
          <w:szCs w:val="26"/>
        </w:rPr>
        <w:t>сельсовета</w:t>
      </w:r>
      <w:r w:rsidRPr="00326559">
        <w:rPr>
          <w:rFonts w:ascii="Times New Roman" w:hAnsi="Times New Roman"/>
          <w:sz w:val="26"/>
          <w:szCs w:val="26"/>
        </w:rPr>
        <w:t>.</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15.2.5.</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При проведении земляных работ, разрешение (ордер) должно находиться у лица, осуществляющего непосредственное руководство работами.</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15.2.6.</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Контроль соблюдения порядка производства земляных работ, за ликвидацией последствий разрытий в части соблюдения качества и сроков восстановительных работ возлагается на органы (должностные лица) выдавшие разрешение (ордер).</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15.2.7.</w:t>
      </w:r>
      <w:r w:rsidRPr="008963E1">
        <w:rPr>
          <w:rFonts w:ascii="Times New Roman" w:hAnsi="Times New Roman"/>
          <w:sz w:val="26"/>
          <w:szCs w:val="26"/>
        </w:rPr>
        <w:tab/>
      </w:r>
      <w:r>
        <w:rPr>
          <w:rFonts w:ascii="Times New Roman" w:hAnsi="Times New Roman"/>
          <w:sz w:val="26"/>
          <w:szCs w:val="26"/>
        </w:rPr>
        <w:t xml:space="preserve"> </w:t>
      </w:r>
      <w:proofErr w:type="gramStart"/>
      <w:r w:rsidRPr="008963E1">
        <w:rPr>
          <w:rFonts w:ascii="Times New Roman" w:hAnsi="Times New Roman"/>
          <w:sz w:val="26"/>
          <w:szCs w:val="26"/>
        </w:rPr>
        <w:t>Разрешение (ордер) не выдаётся лицам, которые по ранее выданным разрешениям (ордерам), срок действия которых истёк, не представили акт сдачи объекта по восстановлению нарушенного благоустройства после проведения земляных работ, за исключением случаев обращения указанных лиц за получением разрешения (ордера) на производство земляных работ, связанных с аварийно-восстановительными работами на сетях инженерно-технического обеспечения, коммуникациях и подземных сооружениях.</w:t>
      </w:r>
      <w:proofErr w:type="gramEnd"/>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15.</w:t>
      </w:r>
      <w:r w:rsidRPr="008963E1">
        <w:rPr>
          <w:rFonts w:ascii="Times New Roman" w:hAnsi="Times New Roman"/>
          <w:sz w:val="26"/>
          <w:szCs w:val="26"/>
        </w:rPr>
        <w:t>3. Порядок производства земляных работ.</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15.3.1.</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15.3.2.</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Лица, ответственные за производство земляных работ обязаны строго выполнять условия согласующих организаций, указанные в разрешении (ордере) сроки ведения работ, соблюдать правила и нормы обеспечения техники безопасности.</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15.3.3.</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 xml:space="preserve">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8963E1">
        <w:rPr>
          <w:rFonts w:ascii="Times New Roman" w:hAnsi="Times New Roman"/>
          <w:sz w:val="26"/>
          <w:szCs w:val="26"/>
        </w:rPr>
        <w:t>топооснове</w:t>
      </w:r>
      <w:proofErr w:type="spellEnd"/>
      <w:r w:rsidRPr="008963E1">
        <w:rPr>
          <w:rFonts w:ascii="Times New Roman" w:hAnsi="Times New Roman"/>
          <w:sz w:val="26"/>
          <w:szCs w:val="26"/>
        </w:rPr>
        <w:t>.</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15.3.4.</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организацией при производстве работ по прокладке подземных коммуникаций или других видов строительных работ, необходимо ликвидировать в полном объеме организациям, получившим разрешение на производство работ в сроки, указанные в ордере. В целях предотвращения просадок на разрытиях при восстановлении асфальтового покрытия, засыпка траншей и котлованов в летний период должна производиться чистым песком с </w:t>
      </w:r>
      <w:proofErr w:type="spellStart"/>
      <w:r w:rsidRPr="008963E1">
        <w:rPr>
          <w:rFonts w:ascii="Times New Roman" w:hAnsi="Times New Roman"/>
          <w:sz w:val="26"/>
          <w:szCs w:val="26"/>
        </w:rPr>
        <w:t>проливкой</w:t>
      </w:r>
      <w:proofErr w:type="spellEnd"/>
      <w:r w:rsidRPr="008963E1">
        <w:rPr>
          <w:rFonts w:ascii="Times New Roman" w:hAnsi="Times New Roman"/>
          <w:sz w:val="26"/>
          <w:szCs w:val="26"/>
        </w:rPr>
        <w:t xml:space="preserve"> водой, а в зимних условиях - талым песком с механическим уплотнением.</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Засыпка производится слоями толщиной 20 см с послойным уплотнением и обеспечением сохранности как прокладываемых, так и существующих сетей. О качестве засыпки исполнителем составляется акт с участием представителе</w:t>
      </w:r>
      <w:r w:rsidRPr="00326559">
        <w:rPr>
          <w:rFonts w:ascii="Times New Roman" w:hAnsi="Times New Roman"/>
          <w:sz w:val="26"/>
          <w:szCs w:val="26"/>
        </w:rPr>
        <w:t xml:space="preserve">й заказчика, дорожной организации и администрации </w:t>
      </w:r>
      <w:r w:rsidR="009047AF">
        <w:rPr>
          <w:rFonts w:ascii="Times New Roman" w:hAnsi="Times New Roman"/>
          <w:sz w:val="26"/>
          <w:szCs w:val="26"/>
        </w:rPr>
        <w:t xml:space="preserve">Ольгинского </w:t>
      </w:r>
      <w:r w:rsidR="00094071">
        <w:rPr>
          <w:rFonts w:ascii="Times New Roman" w:hAnsi="Times New Roman"/>
          <w:sz w:val="26"/>
          <w:szCs w:val="26"/>
        </w:rPr>
        <w:t xml:space="preserve">сельсовета. </w:t>
      </w:r>
      <w:r w:rsidRPr="008963E1">
        <w:rPr>
          <w:rFonts w:ascii="Times New Roman" w:hAnsi="Times New Roman"/>
          <w:sz w:val="26"/>
          <w:szCs w:val="26"/>
        </w:rPr>
        <w:t xml:space="preserve">По </w:t>
      </w:r>
      <w:r w:rsidRPr="008963E1">
        <w:rPr>
          <w:rFonts w:ascii="Times New Roman" w:hAnsi="Times New Roman"/>
          <w:sz w:val="26"/>
          <w:szCs w:val="26"/>
        </w:rPr>
        <w:lastRenderedPageBreak/>
        <w:t>окончании восстановительных работ на сопряженных разрытиях с основной дорогой на протяжении 15 метров от краев разрытия не должно быть выпуклостей, просадок, выбоин.</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Траншеи на газонах необходимо засыпать местным грунтом с уплотнением, восстановлением плодородного слоя и посевом травы.</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Засыпку траншеи до выполнения геодезической съемки не допускать. Организации, получившей разрешение на проведение земляных работ, до окончания работ необходимо произвести геодезическую съемку.</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При производстве работ по разрытию и восстановлению дорожного покрытия лицо, ответственное за производство земляных работ несёт гарантийные обязательства за качество произведенных работ в течение 2 лет с момента закрытия ордера.</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 xml:space="preserve">Наледи, образовавшиеся из-за аварий на подземных коммуникациях, </w:t>
      </w:r>
      <w:proofErr w:type="gramStart"/>
      <w:r w:rsidRPr="008963E1">
        <w:rPr>
          <w:rFonts w:ascii="Times New Roman" w:hAnsi="Times New Roman"/>
          <w:sz w:val="26"/>
          <w:szCs w:val="26"/>
        </w:rPr>
        <w:t>ликвидируют организации в оперативное управление которым переданы</w:t>
      </w:r>
      <w:proofErr w:type="gramEnd"/>
      <w:r w:rsidRPr="008963E1">
        <w:rPr>
          <w:rFonts w:ascii="Times New Roman" w:hAnsi="Times New Roman"/>
          <w:sz w:val="26"/>
          <w:szCs w:val="26"/>
        </w:rPr>
        <w:t xml:space="preserve"> данные коммуникации либо на основании договора специализированные организации.</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15.3.5.</w:t>
      </w:r>
      <w:r>
        <w:rPr>
          <w:rFonts w:ascii="Times New Roman" w:hAnsi="Times New Roman"/>
          <w:sz w:val="26"/>
          <w:szCs w:val="26"/>
        </w:rPr>
        <w:t xml:space="preserve"> </w:t>
      </w:r>
      <w:r w:rsidRPr="008963E1">
        <w:rPr>
          <w:rFonts w:ascii="Times New Roman" w:hAnsi="Times New Roman"/>
          <w:sz w:val="26"/>
          <w:szCs w:val="26"/>
        </w:rPr>
        <w:t>Прокладку напорных коммуникаций под проезжей частью магистральных улиц необходимо не допускать.</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15.3.6.</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При реконструкции действующих подземных коммуникаций следует предусматривать их вынос из-под проезжей части магистральных улиц.</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15.3.7.</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15.3.8.</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Лица, ответственные за производство земляных работ обязаны:</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8963E1">
        <w:rPr>
          <w:rFonts w:ascii="Times New Roman" w:hAnsi="Times New Roman"/>
          <w:sz w:val="26"/>
          <w:szCs w:val="26"/>
        </w:rPr>
        <w:t>оборудовать защитными ограждениями, соответствующими установленным нормам и правилам, дорожными знаками, указателями и освещением место производства работ;</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8963E1">
        <w:rPr>
          <w:rFonts w:ascii="Times New Roman" w:hAnsi="Times New Roman"/>
          <w:sz w:val="26"/>
          <w:szCs w:val="26"/>
        </w:rPr>
        <w:t xml:space="preserve">при производстве разрытий в местах движения транспорта и пешеходов обеспечить безопасность движения транспорта и пешеходов. </w:t>
      </w:r>
      <w:proofErr w:type="gramStart"/>
      <w:r w:rsidRPr="008963E1">
        <w:rPr>
          <w:rFonts w:ascii="Times New Roman" w:hAnsi="Times New Roman"/>
          <w:sz w:val="26"/>
          <w:szCs w:val="26"/>
        </w:rPr>
        <w:t>Для обеспечения безопасности каждое место производства земляных работ должно быть ограждено, оборудовано перекидными пешеходными мостиками с перилами, в темное время суток - световыми красными сигналами, оборудовано средствами сигнализации и временными знаками с обозначениями направления объезда или обхода в соответствии с требованиями ОДМ 218.6.019-2016 «Рекомендации по организации движения и ограждению мест производства работ», изданного на основании распоряжения Федерального дорожного агентства Министерства</w:t>
      </w:r>
      <w:proofErr w:type="gramEnd"/>
      <w:r w:rsidRPr="008963E1">
        <w:rPr>
          <w:rFonts w:ascii="Times New Roman" w:hAnsi="Times New Roman"/>
          <w:sz w:val="26"/>
          <w:szCs w:val="26"/>
        </w:rPr>
        <w:t xml:space="preserve"> транспорта Российской Федерации от 02.03.2016 N 303-р;</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8963E1">
        <w:rPr>
          <w:rFonts w:ascii="Times New Roman" w:hAnsi="Times New Roman"/>
          <w:sz w:val="26"/>
          <w:szCs w:val="26"/>
        </w:rPr>
        <w:t>поперечные (продольные) разрытия на улицах, дорогах и тротуарах выполнять методом бестраншейной прокладки - прокалыванием. Вопрос о невозможности бестраншейного перехода улиц и тротуаров необходимо решать на стадии проектирования с соответствующим обоснованием. При невозможности бестраншейного перехода улиц и тротуаров выполнять временное восстановление покрытия проезжей части улицы штучным материалом - дорожными плитами, тротуаров - тротуарной плиткой;</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8963E1">
        <w:rPr>
          <w:rFonts w:ascii="Times New Roman" w:hAnsi="Times New Roman"/>
          <w:sz w:val="26"/>
          <w:szCs w:val="26"/>
        </w:rPr>
        <w:t>не допускать применение кирпича в конструкциях, подземных коммуникациях, расположенных под проезжей частью;</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8963E1">
        <w:rPr>
          <w:rFonts w:ascii="Times New Roman" w:hAnsi="Times New Roman"/>
          <w:sz w:val="26"/>
          <w:szCs w:val="26"/>
        </w:rPr>
        <w:t>в течение трех дней после подписания акта приема работ по восстановлению благоустрой</w:t>
      </w:r>
      <w:r w:rsidR="00497D5B">
        <w:rPr>
          <w:rFonts w:ascii="Times New Roman" w:hAnsi="Times New Roman"/>
          <w:sz w:val="26"/>
          <w:szCs w:val="26"/>
        </w:rPr>
        <w:t>ства предоставить данный акт в администрацию</w:t>
      </w:r>
      <w:r w:rsidRPr="008963E1">
        <w:rPr>
          <w:rFonts w:ascii="Times New Roman" w:hAnsi="Times New Roman"/>
          <w:sz w:val="26"/>
          <w:szCs w:val="26"/>
        </w:rPr>
        <w:t xml:space="preserve"> </w:t>
      </w:r>
      <w:r w:rsidR="009047AF">
        <w:rPr>
          <w:rFonts w:ascii="Times New Roman" w:hAnsi="Times New Roman"/>
          <w:sz w:val="26"/>
          <w:szCs w:val="26"/>
        </w:rPr>
        <w:t xml:space="preserve">Ольгинского </w:t>
      </w:r>
      <w:r w:rsidR="00094071">
        <w:rPr>
          <w:rFonts w:ascii="Times New Roman" w:hAnsi="Times New Roman"/>
          <w:sz w:val="26"/>
          <w:szCs w:val="26"/>
        </w:rPr>
        <w:t>сельсовета</w:t>
      </w:r>
      <w:r w:rsidR="00094071" w:rsidRPr="00326559">
        <w:rPr>
          <w:rFonts w:ascii="Times New Roman" w:hAnsi="Times New Roman"/>
          <w:sz w:val="26"/>
          <w:szCs w:val="26"/>
        </w:rPr>
        <w:t>.</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 </w:t>
      </w:r>
      <w:r w:rsidRPr="008963E1">
        <w:rPr>
          <w:rFonts w:ascii="Times New Roman" w:hAnsi="Times New Roman"/>
          <w:sz w:val="26"/>
          <w:szCs w:val="26"/>
        </w:rPr>
        <w:t xml:space="preserve">согласовать с </w:t>
      </w:r>
      <w:r w:rsidRPr="00326559">
        <w:rPr>
          <w:rFonts w:ascii="Times New Roman" w:hAnsi="Times New Roman"/>
          <w:sz w:val="26"/>
          <w:szCs w:val="26"/>
        </w:rPr>
        <w:t xml:space="preserve">администрацией </w:t>
      </w:r>
      <w:r w:rsidR="009047AF">
        <w:rPr>
          <w:rFonts w:ascii="Times New Roman" w:hAnsi="Times New Roman"/>
          <w:sz w:val="26"/>
          <w:szCs w:val="26"/>
        </w:rPr>
        <w:t xml:space="preserve">Ольгинского </w:t>
      </w:r>
      <w:r w:rsidR="006C1AC5">
        <w:rPr>
          <w:rFonts w:ascii="Times New Roman" w:hAnsi="Times New Roman"/>
          <w:sz w:val="26"/>
          <w:szCs w:val="26"/>
        </w:rPr>
        <w:t>сельсовета</w:t>
      </w:r>
      <w:r w:rsidR="00094071">
        <w:rPr>
          <w:rFonts w:ascii="Times New Roman" w:hAnsi="Times New Roman"/>
          <w:sz w:val="26"/>
          <w:szCs w:val="26"/>
        </w:rPr>
        <w:t xml:space="preserve"> </w:t>
      </w:r>
      <w:r w:rsidRPr="00326559">
        <w:rPr>
          <w:rFonts w:ascii="Times New Roman" w:hAnsi="Times New Roman"/>
          <w:sz w:val="26"/>
          <w:szCs w:val="26"/>
        </w:rPr>
        <w:t>снос зелены</w:t>
      </w:r>
      <w:r w:rsidRPr="008963E1">
        <w:rPr>
          <w:rFonts w:ascii="Times New Roman" w:hAnsi="Times New Roman"/>
          <w:sz w:val="26"/>
          <w:szCs w:val="26"/>
        </w:rPr>
        <w:t>х насаждений в случае обнаружения при производстве земляных работ зеленых насаждений, не зафиксированных в проекте.</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sidRPr="008963E1">
        <w:rPr>
          <w:rFonts w:ascii="Times New Roman" w:hAnsi="Times New Roman"/>
          <w:sz w:val="26"/>
          <w:szCs w:val="26"/>
        </w:rPr>
        <w:t>15.3.9.</w:t>
      </w:r>
      <w:r w:rsidRPr="008963E1">
        <w:rPr>
          <w:rFonts w:ascii="Times New Roman" w:hAnsi="Times New Roman"/>
          <w:sz w:val="26"/>
          <w:szCs w:val="26"/>
        </w:rPr>
        <w:tab/>
      </w:r>
      <w:r>
        <w:rPr>
          <w:rFonts w:ascii="Times New Roman" w:hAnsi="Times New Roman"/>
          <w:sz w:val="26"/>
          <w:szCs w:val="26"/>
        </w:rPr>
        <w:t xml:space="preserve"> </w:t>
      </w:r>
      <w:r w:rsidRPr="008963E1">
        <w:rPr>
          <w:rFonts w:ascii="Times New Roman" w:hAnsi="Times New Roman"/>
          <w:sz w:val="26"/>
          <w:szCs w:val="26"/>
        </w:rPr>
        <w:t>При производстве земляных работ запрещается:</w:t>
      </w:r>
    </w:p>
    <w:p w:rsidR="008963E1" w:rsidRPr="008963E1" w:rsidRDefault="008513AB"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008963E1" w:rsidRPr="008963E1">
        <w:rPr>
          <w:rFonts w:ascii="Times New Roman" w:hAnsi="Times New Roman"/>
          <w:sz w:val="26"/>
          <w:szCs w:val="26"/>
        </w:rPr>
        <w:t>засыпать землей и строительным материалом деревья, кустарники и газоны, крышки колодцев подземных сетей, лотки и кюветы, тротуары. Складирование грунта в зоне указанных сооружений должно производиться на деревянные щиты и короба. Грунт, не требуемый или не пригодный для обратной засыпки, должен вывозиться с места работ немедленно вслед за его выемкой;</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8963E1">
        <w:rPr>
          <w:rFonts w:ascii="Times New Roman" w:hAnsi="Times New Roman"/>
          <w:sz w:val="26"/>
          <w:szCs w:val="26"/>
        </w:rPr>
        <w:t xml:space="preserve">разрывать дорожное покрытие, осуществлять другие разрушения объектов благоустройства без разрешения администрации </w:t>
      </w:r>
      <w:r w:rsidR="009047AF">
        <w:rPr>
          <w:rFonts w:ascii="Times New Roman" w:hAnsi="Times New Roman"/>
          <w:sz w:val="26"/>
          <w:szCs w:val="26"/>
        </w:rPr>
        <w:t xml:space="preserve">Ольгинского </w:t>
      </w:r>
      <w:r w:rsidR="00094071">
        <w:rPr>
          <w:rFonts w:ascii="Times New Roman" w:hAnsi="Times New Roman"/>
          <w:sz w:val="26"/>
          <w:szCs w:val="26"/>
        </w:rPr>
        <w:t>сельсовета.</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8963E1">
        <w:rPr>
          <w:rFonts w:ascii="Times New Roman" w:hAnsi="Times New Roman"/>
          <w:sz w:val="26"/>
          <w:szCs w:val="26"/>
        </w:rPr>
        <w:t>изменять существующее положение подземных сооружений, если это не предусмотрено утвержденным проектом;</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8963E1">
        <w:rPr>
          <w:rFonts w:ascii="Times New Roman" w:hAnsi="Times New Roman"/>
          <w:sz w:val="26"/>
          <w:szCs w:val="26"/>
        </w:rPr>
        <w:t>повреждать существующие подземные сооружения, зеленые насаждения и элементы благоустройства, не указанные в разрешении;</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8963E1">
        <w:rPr>
          <w:rFonts w:ascii="Times New Roman" w:hAnsi="Times New Roman"/>
          <w:sz w:val="26"/>
          <w:szCs w:val="26"/>
        </w:rPr>
        <w:t>оставлять открытыми люки смотровых колодцев и камер на инженерных сооружениях и коммуникациях;</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8963E1">
        <w:rPr>
          <w:rFonts w:ascii="Times New Roman" w:hAnsi="Times New Roman"/>
          <w:sz w:val="26"/>
          <w:szCs w:val="26"/>
        </w:rPr>
        <w:t>производить откачку воды из колодцев, траншей, котлованов непосредственно на полосу отвода автомобильных дорог и прилегающую территорию.</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15.3.10. </w:t>
      </w:r>
      <w:r w:rsidRPr="008963E1">
        <w:rPr>
          <w:rFonts w:ascii="Times New Roman" w:hAnsi="Times New Roman"/>
          <w:sz w:val="26"/>
          <w:szCs w:val="26"/>
        </w:rPr>
        <w:t>После окончания земляных работ благоустройство, нарушенное при их проведении, подлежит обязательному восстановлению лицом, ответственным за производство земляных работ. Восстановление благоустройства осуществляется в объеме, не меньшем первоначального состояния территории (до начала проведения земляных работ). Восстановление дорожных покрытий, зеленых насаждений, газонов и других элементов благоустройства производится лицами, ответственными за производство земляных работ в объемах и способами, установленными проектами с учетом требований согласующих организаций, указанных в разрешении (ордере). Производство земляных работ без разрешения (ордера) не освобождает лицо, их производящее, от обязанности по восстановлению благоустройства.</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15.3.11. </w:t>
      </w:r>
      <w:r w:rsidRPr="008963E1">
        <w:rPr>
          <w:rFonts w:ascii="Times New Roman" w:hAnsi="Times New Roman"/>
          <w:sz w:val="26"/>
          <w:szCs w:val="26"/>
        </w:rPr>
        <w:t>Ответственность за сохранность существующих подземных сетей и пунктов полигонометрической сети, зеленых насаждений, указанных в проекте, несет лицо, ответственное за выполнение земляных работ.</w:t>
      </w:r>
    </w:p>
    <w:p w:rsidR="008963E1" w:rsidRP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15.3.12. </w:t>
      </w:r>
      <w:proofErr w:type="gramStart"/>
      <w:r w:rsidRPr="008963E1">
        <w:rPr>
          <w:rFonts w:ascii="Times New Roman" w:hAnsi="Times New Roman"/>
          <w:sz w:val="26"/>
          <w:szCs w:val="26"/>
        </w:rPr>
        <w:t>Собственники (законные владельцы) коммуникаций, инженерных сооружений (колодцев и т.п.), расположенных на проезжей части, тротуарах, газонах, разделительных полосах, или эксплуатирующие организации обязаны обеспечивать их эксплуатацию в соответствии с действующими нормами и правилами, а также заменять в нормативные сроки дефектные крышки колодцев, производить их чистку, ремонт на поверхности дорожных покрытий согласно действующим стандартам, обеспечивать удаление грязи (в летний период) и льда</w:t>
      </w:r>
      <w:proofErr w:type="gramEnd"/>
      <w:r w:rsidRPr="008963E1">
        <w:rPr>
          <w:rFonts w:ascii="Times New Roman" w:hAnsi="Times New Roman"/>
          <w:sz w:val="26"/>
          <w:szCs w:val="26"/>
        </w:rPr>
        <w:t xml:space="preserve"> (в зимний период) на тротуарах, дорогах, проездах, появляющихся в результате аварий на сетях инженерных коммуникаций.</w:t>
      </w:r>
    </w:p>
    <w:p w:rsidR="008963E1" w:rsidRDefault="008963E1" w:rsidP="008963E1">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15.3.13. </w:t>
      </w:r>
      <w:r w:rsidRPr="008963E1">
        <w:rPr>
          <w:rFonts w:ascii="Times New Roman" w:hAnsi="Times New Roman"/>
          <w:sz w:val="26"/>
          <w:szCs w:val="26"/>
        </w:rPr>
        <w:t xml:space="preserve">После выполнения земляных работ, восстановления благоустройства, озеленения, дорожного покрытия и открытия движения, лицо, ответственное за производство земляных работ обязано сдать объект по акту и закрыть ордер в администрации </w:t>
      </w:r>
      <w:r w:rsidR="00094071">
        <w:rPr>
          <w:rFonts w:ascii="Times New Roman" w:hAnsi="Times New Roman"/>
          <w:sz w:val="26"/>
          <w:szCs w:val="26"/>
        </w:rPr>
        <w:t>Варваровского сельсовета.</w:t>
      </w:r>
    </w:p>
    <w:p w:rsidR="008963E1" w:rsidRDefault="008963E1" w:rsidP="008963E1">
      <w:pPr>
        <w:tabs>
          <w:tab w:val="left" w:pos="1440"/>
          <w:tab w:val="left" w:pos="7371"/>
        </w:tabs>
        <w:spacing w:after="0" w:line="240" w:lineRule="auto"/>
        <w:ind w:firstLine="709"/>
        <w:jc w:val="both"/>
        <w:rPr>
          <w:rFonts w:ascii="Times New Roman" w:hAnsi="Times New Roman"/>
          <w:sz w:val="26"/>
          <w:szCs w:val="26"/>
        </w:rPr>
      </w:pPr>
    </w:p>
    <w:p w:rsidR="008963E1" w:rsidRPr="008513AB" w:rsidRDefault="008963E1" w:rsidP="008513AB">
      <w:pPr>
        <w:tabs>
          <w:tab w:val="left" w:pos="1440"/>
          <w:tab w:val="left" w:pos="7371"/>
        </w:tabs>
        <w:spacing w:after="0" w:line="240" w:lineRule="auto"/>
        <w:ind w:firstLine="709"/>
        <w:jc w:val="center"/>
        <w:rPr>
          <w:rFonts w:ascii="Times New Roman" w:hAnsi="Times New Roman"/>
          <w:b/>
          <w:sz w:val="26"/>
          <w:szCs w:val="26"/>
        </w:rPr>
      </w:pPr>
      <w:r w:rsidRPr="008513AB">
        <w:rPr>
          <w:rFonts w:ascii="Times New Roman" w:hAnsi="Times New Roman"/>
          <w:b/>
          <w:sz w:val="26"/>
          <w:szCs w:val="26"/>
        </w:rPr>
        <w:t>16. С</w:t>
      </w:r>
      <w:r w:rsidR="00C44BAF" w:rsidRPr="008513AB">
        <w:rPr>
          <w:rFonts w:ascii="Times New Roman" w:hAnsi="Times New Roman"/>
          <w:b/>
          <w:sz w:val="26"/>
          <w:szCs w:val="26"/>
        </w:rPr>
        <w:t>оздание, содержание и охрана зеленых насаждений</w:t>
      </w:r>
    </w:p>
    <w:p w:rsidR="008963E1" w:rsidRPr="00C44BAF" w:rsidRDefault="008963E1" w:rsidP="008963E1">
      <w:pPr>
        <w:tabs>
          <w:tab w:val="left" w:pos="1440"/>
          <w:tab w:val="left" w:pos="7371"/>
        </w:tabs>
        <w:spacing w:after="0" w:line="240" w:lineRule="auto"/>
        <w:ind w:firstLine="709"/>
        <w:jc w:val="both"/>
        <w:rPr>
          <w:rFonts w:ascii="Times New Roman" w:hAnsi="Times New Roman"/>
          <w:sz w:val="16"/>
          <w:szCs w:val="16"/>
        </w:rPr>
      </w:pP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16.1. </w:t>
      </w:r>
      <w:r w:rsidRPr="006A0F3B">
        <w:rPr>
          <w:rFonts w:ascii="Times New Roman" w:hAnsi="Times New Roman"/>
          <w:sz w:val="26"/>
          <w:szCs w:val="26"/>
        </w:rPr>
        <w:t>Элементы озеленения</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lastRenderedPageBreak/>
        <w:t>16.1.1.</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Озеленение -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16.1.2.</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Озеленение территории, работы по содержанию и восстановлению парков, скверов, зеленых зон, содержание и охрану лесов и природных зон осуществляют специализированные организации, имеющие право на проведение работ по уходу за зелеными насаждениями. Также приветствуется инициатива граждан по поддержанию и улучшению зеленых зон и других элементов природной среды.</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16.1.3.</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необходимо производить только по проектам, согласованным с администрацией муниципального образования.</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16.1.4.</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не</w:t>
      </w:r>
      <w:r w:rsidR="00C46760">
        <w:rPr>
          <w:rFonts w:ascii="Times New Roman" w:hAnsi="Times New Roman"/>
          <w:sz w:val="26"/>
          <w:szCs w:val="26"/>
        </w:rPr>
        <w:t xml:space="preserve"> </w:t>
      </w:r>
      <w:r w:rsidRPr="006A0F3B">
        <w:rPr>
          <w:rFonts w:ascii="Times New Roman" w:hAnsi="Times New Roman"/>
          <w:sz w:val="26"/>
          <w:szCs w:val="26"/>
        </w:rPr>
        <w:t>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16.1.5.</w:t>
      </w:r>
      <w:r w:rsidRPr="006A0F3B">
        <w:rPr>
          <w:rFonts w:ascii="Times New Roman" w:hAnsi="Times New Roman"/>
          <w:sz w:val="26"/>
          <w:szCs w:val="26"/>
        </w:rPr>
        <w:tab/>
      </w:r>
      <w:r>
        <w:rPr>
          <w:rFonts w:ascii="Times New Roman" w:hAnsi="Times New Roman"/>
          <w:sz w:val="26"/>
          <w:szCs w:val="26"/>
        </w:rPr>
        <w:t xml:space="preserve"> </w:t>
      </w:r>
      <w:proofErr w:type="gramStart"/>
      <w:r w:rsidRPr="006A0F3B">
        <w:rPr>
          <w:rFonts w:ascii="Times New Roman" w:hAnsi="Times New Roman"/>
          <w:sz w:val="26"/>
          <w:szCs w:val="26"/>
        </w:rPr>
        <w:t>Основными типами насаждений и озеленения могут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w:t>
      </w:r>
      <w:proofErr w:type="gramEnd"/>
      <w:r w:rsidRPr="006A0F3B">
        <w:rPr>
          <w:rFonts w:ascii="Times New Roman" w:hAnsi="Times New Roman"/>
          <w:sz w:val="26"/>
          <w:szCs w:val="26"/>
        </w:rPr>
        <w:t xml:space="preserve"> В зависимости от выбора типов насаждений определяется объемно</w:t>
      </w:r>
      <w:r w:rsidR="00175DBB" w:rsidRPr="00175DBB">
        <w:rPr>
          <w:rFonts w:ascii="Times New Roman" w:hAnsi="Times New Roman"/>
          <w:sz w:val="26"/>
          <w:szCs w:val="26"/>
        </w:rPr>
        <w:t>-</w:t>
      </w:r>
      <w:r w:rsidRPr="006A0F3B">
        <w:rPr>
          <w:rFonts w:ascii="Times New Roman" w:hAnsi="Times New Roman"/>
          <w:sz w:val="26"/>
          <w:szCs w:val="26"/>
        </w:rPr>
        <w:t>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16.1.6. </w:t>
      </w:r>
      <w:r w:rsidRPr="006A0F3B">
        <w:rPr>
          <w:rFonts w:ascii="Times New Roman" w:hAnsi="Times New Roman"/>
          <w:sz w:val="26"/>
          <w:szCs w:val="26"/>
        </w:rPr>
        <w:t xml:space="preserve">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w:t>
      </w:r>
      <w:proofErr w:type="gramStart"/>
      <w:r w:rsidRPr="006A0F3B">
        <w:rPr>
          <w:rFonts w:ascii="Times New Roman" w:hAnsi="Times New Roman"/>
          <w:sz w:val="26"/>
          <w:szCs w:val="26"/>
        </w:rPr>
        <w:t>Стационарное и мобильное озеленение, как правило, используют для создания архитектурно-ландшафтных объектов (газонов, садов, парков, скверов,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roofErr w:type="gramEnd"/>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16.1.7.</w:t>
      </w:r>
      <w:r>
        <w:rPr>
          <w:rFonts w:ascii="Times New Roman" w:hAnsi="Times New Roman"/>
          <w:sz w:val="26"/>
          <w:szCs w:val="26"/>
        </w:rPr>
        <w:t xml:space="preserve"> </w:t>
      </w:r>
      <w:r w:rsidRPr="006A0F3B">
        <w:rPr>
          <w:rFonts w:ascii="Times New Roman" w:hAnsi="Times New Roman"/>
          <w:sz w:val="26"/>
          <w:szCs w:val="26"/>
        </w:rPr>
        <w:t xml:space="preserve">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w:t>
      </w:r>
      <w:r w:rsidRPr="006A0F3B">
        <w:rPr>
          <w:rFonts w:ascii="Times New Roman" w:hAnsi="Times New Roman"/>
          <w:sz w:val="26"/>
          <w:szCs w:val="26"/>
        </w:rPr>
        <w:lastRenderedPageBreak/>
        <w:t>различного функционального назначения, параметры и требования для сортировки посадочного материала.</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16.1.8.</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 xml:space="preserve">Проектирование озеленения и формирование системы зеленых насаждений как “зеленого каркаса”, на территории муниципального образования рекомендуется вести с учетом факторов потери (в той или иной степени) способности городских экосистем к </w:t>
      </w:r>
      <w:proofErr w:type="spellStart"/>
      <w:r w:rsidRPr="006A0F3B">
        <w:rPr>
          <w:rFonts w:ascii="Times New Roman" w:hAnsi="Times New Roman"/>
          <w:sz w:val="26"/>
          <w:szCs w:val="26"/>
        </w:rPr>
        <w:t>саморегуляции</w:t>
      </w:r>
      <w:proofErr w:type="spellEnd"/>
      <w:r w:rsidRPr="006A0F3B">
        <w:rPr>
          <w:rFonts w:ascii="Times New Roman" w:hAnsi="Times New Roman"/>
          <w:sz w:val="26"/>
          <w:szCs w:val="26"/>
        </w:rPr>
        <w:t>. Для обеспечения жизнеспособности зелёных насаждений и озеленяемых территорий в целом населенного пункта обычно требуется:</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учитывать степень техногенных нагрузок от прилегающих территорий;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16.1.9.</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На территории муниципального образования рекомендуется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16.1.10. </w:t>
      </w:r>
      <w:r w:rsidRPr="006A0F3B">
        <w:rPr>
          <w:rFonts w:ascii="Times New Roman" w:hAnsi="Times New Roman"/>
          <w:sz w:val="26"/>
          <w:szCs w:val="26"/>
        </w:rPr>
        <w:t>При посадке деревьев в зонах действия теплотрасс рекомендуется учитывать фактор прогревания почвы в обе стороны от оси теплотрассы.</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16.1.11. </w:t>
      </w:r>
      <w:r w:rsidRPr="006A0F3B">
        <w:rPr>
          <w:rFonts w:ascii="Times New Roman" w:hAnsi="Times New Roman"/>
          <w:sz w:val="26"/>
          <w:szCs w:val="26"/>
        </w:rPr>
        <w:t>При воздействии неблагоприятных техногенных и климатических факторов на различные территории населенного пункта рекомендуется формировать защитные 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16.1.12. </w:t>
      </w:r>
      <w:r w:rsidRPr="006A0F3B">
        <w:rPr>
          <w:rFonts w:ascii="Times New Roman" w:hAnsi="Times New Roman"/>
          <w:sz w:val="26"/>
          <w:szCs w:val="26"/>
        </w:rPr>
        <w:t>Для защиты от ветра рекомендуется использовать зеленые насаждения ажурной конструкции с вертикальной сомкнутостью полога 60 - 70%.</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w:t>
      </w:r>
      <w:r>
        <w:rPr>
          <w:rFonts w:ascii="Times New Roman" w:hAnsi="Times New Roman"/>
          <w:sz w:val="26"/>
          <w:szCs w:val="26"/>
        </w:rPr>
        <w:t xml:space="preserve">6.1.13. </w:t>
      </w:r>
      <w:proofErr w:type="spellStart"/>
      <w:r w:rsidRPr="006A0F3B">
        <w:rPr>
          <w:rFonts w:ascii="Times New Roman" w:hAnsi="Times New Roman"/>
          <w:sz w:val="26"/>
          <w:szCs w:val="26"/>
        </w:rPr>
        <w:t>Шумозащитные</w:t>
      </w:r>
      <w:proofErr w:type="spellEnd"/>
      <w:r w:rsidRPr="006A0F3B">
        <w:rPr>
          <w:rFonts w:ascii="Times New Roman" w:hAnsi="Times New Roman"/>
          <w:sz w:val="26"/>
          <w:szCs w:val="26"/>
        </w:rPr>
        <w:t xml:space="preserve">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6A0F3B">
        <w:rPr>
          <w:rFonts w:ascii="Times New Roman" w:hAnsi="Times New Roman"/>
          <w:sz w:val="26"/>
          <w:szCs w:val="26"/>
        </w:rPr>
        <w:t>подкроновое</w:t>
      </w:r>
      <w:proofErr w:type="spellEnd"/>
      <w:r w:rsidRPr="006A0F3B">
        <w:rPr>
          <w:rFonts w:ascii="Times New Roman" w:hAnsi="Times New Roman"/>
          <w:sz w:val="26"/>
          <w:szCs w:val="26"/>
        </w:rPr>
        <w:t xml:space="preserve"> пространство следует заполнять рядами кустарника.</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16.1.14. </w:t>
      </w:r>
      <w:r w:rsidRPr="006A0F3B">
        <w:rPr>
          <w:rFonts w:ascii="Times New Roman" w:hAnsi="Times New Roman"/>
          <w:sz w:val="26"/>
          <w:szCs w:val="26"/>
        </w:rPr>
        <w:t>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6A0F3B">
        <w:rPr>
          <w:rFonts w:ascii="Times New Roman" w:hAnsi="Times New Roman"/>
          <w:sz w:val="26"/>
          <w:szCs w:val="26"/>
        </w:rPr>
        <w:t>несмыкание</w:t>
      </w:r>
      <w:proofErr w:type="spellEnd"/>
      <w:r w:rsidRPr="006A0F3B">
        <w:rPr>
          <w:rFonts w:ascii="Times New Roman" w:hAnsi="Times New Roman"/>
          <w:sz w:val="26"/>
          <w:szCs w:val="26"/>
        </w:rPr>
        <w:t xml:space="preserve"> крон).</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16.1.15. </w:t>
      </w:r>
      <w:r w:rsidRPr="006A0F3B">
        <w:rPr>
          <w:rFonts w:ascii="Times New Roman" w:hAnsi="Times New Roman"/>
          <w:sz w:val="26"/>
          <w:szCs w:val="26"/>
        </w:rPr>
        <w:t xml:space="preserve">Жители муниципального образования должны быть обеспечены качественными озелененными территориями в шаговой доступности от дома. Зеленые пространства рекомендуется проектировать </w:t>
      </w:r>
      <w:proofErr w:type="gramStart"/>
      <w:r w:rsidRPr="006A0F3B">
        <w:rPr>
          <w:rFonts w:ascii="Times New Roman" w:hAnsi="Times New Roman"/>
          <w:sz w:val="26"/>
          <w:szCs w:val="26"/>
        </w:rPr>
        <w:t>приспособленными</w:t>
      </w:r>
      <w:proofErr w:type="gramEnd"/>
      <w:r w:rsidRPr="006A0F3B">
        <w:rPr>
          <w:rFonts w:ascii="Times New Roman" w:hAnsi="Times New Roman"/>
          <w:sz w:val="26"/>
          <w:szCs w:val="26"/>
        </w:rPr>
        <w:t xml:space="preserve"> для активного использования с учетом концепции устойчивого развития и бережного отношения к окружающей среде.</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16.1.16. </w:t>
      </w:r>
      <w:r w:rsidRPr="006A0F3B">
        <w:rPr>
          <w:rFonts w:ascii="Times New Roman" w:hAnsi="Times New Roman"/>
          <w:sz w:val="26"/>
          <w:szCs w:val="26"/>
        </w:rPr>
        <w:t xml:space="preserve">При проектировании озелененных пространств необходимо учитывать факторы </w:t>
      </w:r>
      <w:proofErr w:type="spellStart"/>
      <w:r w:rsidRPr="006A0F3B">
        <w:rPr>
          <w:rFonts w:ascii="Times New Roman" w:hAnsi="Times New Roman"/>
          <w:sz w:val="26"/>
          <w:szCs w:val="26"/>
        </w:rPr>
        <w:t>биоразнообразия</w:t>
      </w:r>
      <w:proofErr w:type="spellEnd"/>
      <w:r w:rsidRPr="006A0F3B">
        <w:rPr>
          <w:rFonts w:ascii="Times New Roman" w:hAnsi="Times New Roman"/>
          <w:sz w:val="26"/>
          <w:szCs w:val="26"/>
        </w:rPr>
        <w:t xml:space="preserve"> и непрерывности озелененных элементов городской среды, необходимо создавать проекты зеленых “каркасов” муниципальных образований для поддержания </w:t>
      </w:r>
      <w:proofErr w:type="spellStart"/>
      <w:r w:rsidRPr="006A0F3B">
        <w:rPr>
          <w:rFonts w:ascii="Times New Roman" w:hAnsi="Times New Roman"/>
          <w:sz w:val="26"/>
          <w:szCs w:val="26"/>
        </w:rPr>
        <w:t>внутри</w:t>
      </w:r>
      <w:r w:rsidR="001E08A9">
        <w:rPr>
          <w:rFonts w:ascii="Times New Roman" w:hAnsi="Times New Roman"/>
          <w:sz w:val="26"/>
          <w:szCs w:val="26"/>
        </w:rPr>
        <w:t>нних</w:t>
      </w:r>
      <w:proofErr w:type="spellEnd"/>
      <w:r w:rsidRPr="006A0F3B">
        <w:rPr>
          <w:rFonts w:ascii="Times New Roman" w:hAnsi="Times New Roman"/>
          <w:sz w:val="26"/>
          <w:szCs w:val="26"/>
        </w:rPr>
        <w:t xml:space="preserve"> </w:t>
      </w:r>
      <w:proofErr w:type="spellStart"/>
      <w:r w:rsidRPr="006A0F3B">
        <w:rPr>
          <w:rFonts w:ascii="Times New Roman" w:hAnsi="Times New Roman"/>
          <w:sz w:val="26"/>
          <w:szCs w:val="26"/>
        </w:rPr>
        <w:t>экосистемных</w:t>
      </w:r>
      <w:proofErr w:type="spellEnd"/>
      <w:r w:rsidRPr="006A0F3B">
        <w:rPr>
          <w:rFonts w:ascii="Times New Roman" w:hAnsi="Times New Roman"/>
          <w:sz w:val="26"/>
          <w:szCs w:val="26"/>
        </w:rPr>
        <w:t xml:space="preserve"> связей.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16.2. Создание зеленых насаждений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lastRenderedPageBreak/>
        <w:t>16.2.1.</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 xml:space="preserve">Все зеленые насаждения, расположенные на территории </w:t>
      </w:r>
      <w:r w:rsidR="001E02E3">
        <w:rPr>
          <w:rFonts w:ascii="Times New Roman" w:hAnsi="Times New Roman"/>
          <w:sz w:val="26"/>
          <w:szCs w:val="26"/>
        </w:rPr>
        <w:t xml:space="preserve">Ольгинского </w:t>
      </w:r>
      <w:r w:rsidR="00094071">
        <w:rPr>
          <w:rFonts w:ascii="Times New Roman" w:hAnsi="Times New Roman"/>
          <w:sz w:val="26"/>
          <w:szCs w:val="26"/>
        </w:rPr>
        <w:t>сельсовета</w:t>
      </w:r>
      <w:r w:rsidRPr="006A0F3B">
        <w:rPr>
          <w:rFonts w:ascii="Times New Roman" w:hAnsi="Times New Roman"/>
          <w:sz w:val="26"/>
          <w:szCs w:val="26"/>
        </w:rPr>
        <w:t xml:space="preserve">, независимо от форм собственности, составляют зеленый фонд </w:t>
      </w:r>
      <w:r w:rsidR="001E02E3">
        <w:rPr>
          <w:rFonts w:ascii="Times New Roman" w:hAnsi="Times New Roman"/>
          <w:sz w:val="26"/>
          <w:szCs w:val="26"/>
        </w:rPr>
        <w:t xml:space="preserve">Ольгинского </w:t>
      </w:r>
      <w:r w:rsidR="00094071">
        <w:rPr>
          <w:rFonts w:ascii="Times New Roman" w:hAnsi="Times New Roman"/>
          <w:sz w:val="26"/>
          <w:szCs w:val="26"/>
        </w:rPr>
        <w:t>сельсовета</w:t>
      </w:r>
      <w:r w:rsidRPr="006A0F3B">
        <w:rPr>
          <w:rFonts w:ascii="Times New Roman" w:hAnsi="Times New Roman"/>
          <w:sz w:val="26"/>
          <w:szCs w:val="26"/>
        </w:rPr>
        <w:t>.</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16.2.2.</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 xml:space="preserve">Общий контроль и координацию работ по созданию, охране и </w:t>
      </w:r>
      <w:r w:rsidRPr="00326559">
        <w:rPr>
          <w:rFonts w:ascii="Times New Roman" w:hAnsi="Times New Roman"/>
          <w:sz w:val="26"/>
          <w:szCs w:val="26"/>
        </w:rPr>
        <w:t xml:space="preserve">содержанию зеленых насаждений на территории </w:t>
      </w:r>
      <w:r w:rsidR="001E02E3">
        <w:rPr>
          <w:rFonts w:ascii="Times New Roman" w:hAnsi="Times New Roman"/>
          <w:sz w:val="26"/>
          <w:szCs w:val="26"/>
        </w:rPr>
        <w:t xml:space="preserve">Ольгинского </w:t>
      </w:r>
      <w:r w:rsidR="006C1AC5">
        <w:rPr>
          <w:rFonts w:ascii="Times New Roman" w:hAnsi="Times New Roman"/>
          <w:sz w:val="26"/>
          <w:szCs w:val="26"/>
        </w:rPr>
        <w:t>сельсовета</w:t>
      </w:r>
      <w:r w:rsidR="00094071">
        <w:rPr>
          <w:rFonts w:ascii="Times New Roman" w:hAnsi="Times New Roman"/>
          <w:sz w:val="26"/>
          <w:szCs w:val="26"/>
        </w:rPr>
        <w:t xml:space="preserve"> </w:t>
      </w:r>
      <w:r w:rsidRPr="00326559">
        <w:rPr>
          <w:rFonts w:ascii="Times New Roman" w:hAnsi="Times New Roman"/>
          <w:sz w:val="26"/>
          <w:szCs w:val="26"/>
        </w:rPr>
        <w:t xml:space="preserve">осуществляет администрация </w:t>
      </w:r>
      <w:r w:rsidR="001E02E3">
        <w:rPr>
          <w:rFonts w:ascii="Times New Roman" w:hAnsi="Times New Roman"/>
          <w:sz w:val="26"/>
          <w:szCs w:val="26"/>
        </w:rPr>
        <w:t xml:space="preserve">Ольгинского </w:t>
      </w:r>
      <w:r w:rsidR="00094071">
        <w:rPr>
          <w:rFonts w:ascii="Times New Roman" w:hAnsi="Times New Roman"/>
          <w:sz w:val="26"/>
          <w:szCs w:val="26"/>
        </w:rPr>
        <w:t>сельсовета.</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16.2.3.</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 xml:space="preserve">Мероприятия по созданию, охране и содержанию зеленых насаждений осуществляются специализированным предприятием в соответствии с нормативными правовыми актами Российской Федерации и </w:t>
      </w:r>
      <w:r w:rsidR="001E02E3">
        <w:rPr>
          <w:rFonts w:ascii="Times New Roman" w:hAnsi="Times New Roman"/>
          <w:sz w:val="26"/>
          <w:szCs w:val="26"/>
        </w:rPr>
        <w:t xml:space="preserve">Ольгинского </w:t>
      </w:r>
      <w:r w:rsidR="00094071">
        <w:rPr>
          <w:rFonts w:ascii="Times New Roman" w:hAnsi="Times New Roman"/>
          <w:sz w:val="26"/>
          <w:szCs w:val="26"/>
        </w:rPr>
        <w:t xml:space="preserve">сельсовета </w:t>
      </w:r>
      <w:r w:rsidRPr="006A0F3B">
        <w:rPr>
          <w:rFonts w:ascii="Times New Roman" w:hAnsi="Times New Roman"/>
          <w:sz w:val="26"/>
          <w:szCs w:val="26"/>
        </w:rPr>
        <w:t>действующими в этой сфере.</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16.3. </w:t>
      </w:r>
      <w:r w:rsidRPr="006A0F3B">
        <w:rPr>
          <w:rFonts w:ascii="Times New Roman" w:hAnsi="Times New Roman"/>
          <w:sz w:val="26"/>
          <w:szCs w:val="26"/>
        </w:rPr>
        <w:t>Содержание зеленых насаждений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16.3.1.</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 xml:space="preserve">Обязанности по содержанию и надлежащему уходу за естественными насаждениями на землях запаса, зелеными насаждениями общего пользования </w:t>
      </w:r>
      <w:r w:rsidRPr="00326559">
        <w:rPr>
          <w:rFonts w:ascii="Times New Roman" w:hAnsi="Times New Roman"/>
          <w:sz w:val="26"/>
          <w:szCs w:val="26"/>
        </w:rPr>
        <w:t xml:space="preserve">выполняет администрация </w:t>
      </w:r>
      <w:r w:rsidR="001E02E3">
        <w:rPr>
          <w:rFonts w:ascii="Times New Roman" w:hAnsi="Times New Roman"/>
          <w:sz w:val="26"/>
          <w:szCs w:val="26"/>
        </w:rPr>
        <w:t xml:space="preserve">Ольгинского </w:t>
      </w:r>
      <w:proofErr w:type="gramStart"/>
      <w:r w:rsidR="00094071">
        <w:rPr>
          <w:rFonts w:ascii="Times New Roman" w:hAnsi="Times New Roman"/>
          <w:sz w:val="26"/>
          <w:szCs w:val="26"/>
        </w:rPr>
        <w:t>сельсовета</w:t>
      </w:r>
      <w:proofErr w:type="gramEnd"/>
      <w:r w:rsidR="00094071">
        <w:rPr>
          <w:rFonts w:ascii="Times New Roman" w:hAnsi="Times New Roman"/>
          <w:sz w:val="26"/>
          <w:szCs w:val="26"/>
        </w:rPr>
        <w:t xml:space="preserve"> </w:t>
      </w:r>
      <w:r w:rsidRPr="00326559">
        <w:rPr>
          <w:rFonts w:ascii="Times New Roman" w:hAnsi="Times New Roman"/>
          <w:sz w:val="26"/>
          <w:szCs w:val="26"/>
        </w:rPr>
        <w:t>а объ</w:t>
      </w:r>
      <w:r w:rsidRPr="006A0F3B">
        <w:rPr>
          <w:rFonts w:ascii="Times New Roman" w:hAnsi="Times New Roman"/>
          <w:sz w:val="26"/>
          <w:szCs w:val="26"/>
        </w:rPr>
        <w:t>ектами зеленого хозяйства на территориях жилой застройки - собственники помещений, организации уполномоченные обслуживать жилищный фонд.</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16.3.2.</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Организации различных форм собственности, индивидуальные предприниматели и граждане, на земельных участках которых имеются зеленые насаждения, осуществляют их содержание за счет собственных средств.</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16.3.3.</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Лица, ответственные за содержание соответствующей территории, обязаны:</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производить замазку ран и дупел на деревьях;</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проводить своевременный ремонт ограждений зеленых насаждений.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16.4. </w:t>
      </w:r>
      <w:r w:rsidRPr="006A0F3B">
        <w:rPr>
          <w:rFonts w:ascii="Times New Roman" w:hAnsi="Times New Roman"/>
          <w:sz w:val="26"/>
          <w:szCs w:val="26"/>
        </w:rPr>
        <w:t>Охрана и защита зеленых насаждений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16.4.1.</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Юридические и физические лица, индивидуальные предприниматели на территориях, принадлежащих им или закреплённых за ними в соответствии с законодательством, обязаны:</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осуществлять меры по сохранению зеленых насаждений, не допускать действий или бездействия, способных привести к повреждению или уничтожению зеленых насаждений.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предпринимать соответствующие меры по защите находящихся в их ведении зеленых насаждений; предпринимать меры по борьбе с сорняками; вести борьбу с вредителями и болезнями растений.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16.4.2.</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На территориях, занятых зелеными насаждениями общего пользования в соответствии с федеральным законодательством запрещается хозяйственная и иная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16.4.3.</w:t>
      </w:r>
      <w:r>
        <w:rPr>
          <w:rFonts w:ascii="Times New Roman" w:hAnsi="Times New Roman"/>
          <w:sz w:val="26"/>
          <w:szCs w:val="26"/>
        </w:rPr>
        <w:t xml:space="preserve"> </w:t>
      </w:r>
      <w:r w:rsidRPr="006A0F3B">
        <w:rPr>
          <w:rFonts w:ascii="Times New Roman" w:hAnsi="Times New Roman"/>
          <w:sz w:val="26"/>
          <w:szCs w:val="26"/>
        </w:rPr>
        <w:t>На площадях зеленых насаждений (в том числе территории от обочины или бордюрного ограждения края проезжей части дороги до тротуара или до красной линии при отсутствии тротуара), запрещается:</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ходить и лежать на газонах и в молодых лесных посадках;</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ломать деревья, кустарники, сучья и ветви, срывать листья и цветы, сбивать и собирать</w:t>
      </w:r>
      <w:r>
        <w:rPr>
          <w:rFonts w:ascii="Times New Roman" w:hAnsi="Times New Roman"/>
          <w:sz w:val="26"/>
          <w:szCs w:val="26"/>
        </w:rPr>
        <w:t xml:space="preserve"> </w:t>
      </w:r>
      <w:r w:rsidRPr="006A0F3B">
        <w:rPr>
          <w:rFonts w:ascii="Times New Roman" w:hAnsi="Times New Roman"/>
          <w:sz w:val="26"/>
          <w:szCs w:val="26"/>
        </w:rPr>
        <w:t>плоды;</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 </w:t>
      </w:r>
      <w:r w:rsidRPr="006A0F3B">
        <w:rPr>
          <w:rFonts w:ascii="Times New Roman" w:hAnsi="Times New Roman"/>
          <w:sz w:val="26"/>
          <w:szCs w:val="26"/>
        </w:rPr>
        <w:t>разбивать палатки и разводить костры;</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засорять газоны, цветники, дорожки и водоемы;</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портить скульптуры, скамейки, ограды;</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ездить на велосипедах, мотоциклах, лошадях, тракторах и автомашинах;</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мыть автотранспортные средства, стирать белье, а также купать животных в водоемах, расположенных на территории зеленых насаждений;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парковать автотранспортные средства на газонах;</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пасти скот;</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производить строительные и ремонтные работы без ограждений насаждений щитами, гарантирующими защиту их от повреждений;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обнажать корни деревьев на расстоянии ближе 1,5 м от ствола и засыпать шейки деревьев землей или строительным мусором;</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добывать растительную землю, песок и производить другие раскопки;</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16.4.4.</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Мероприятия по защите зеленых насаждений от вредителей и болезней осуществляются в соответствии с санитарными правилами.</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16.5. </w:t>
      </w:r>
      <w:r w:rsidRPr="006A0F3B">
        <w:rPr>
          <w:rFonts w:ascii="Times New Roman" w:hAnsi="Times New Roman"/>
          <w:sz w:val="26"/>
          <w:szCs w:val="26"/>
        </w:rPr>
        <w:t>Свод (ликвидация), обрезка зеленых насаждений и компенсационное озеленение</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16.5.1.</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Свод и обрезку зеленых насаждений осуществляет правообладатель земельного участка в установленный в разрешении срок, с последующей уборкой территории и восстановлением благоустройства.</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16.5.2.</w:t>
      </w:r>
      <w:r w:rsidRPr="006A0F3B">
        <w:rPr>
          <w:rFonts w:ascii="Times New Roman" w:hAnsi="Times New Roman"/>
          <w:sz w:val="26"/>
          <w:szCs w:val="26"/>
        </w:rPr>
        <w:tab/>
      </w:r>
      <w:r>
        <w:rPr>
          <w:rFonts w:ascii="Times New Roman" w:hAnsi="Times New Roman"/>
          <w:sz w:val="26"/>
          <w:szCs w:val="26"/>
        </w:rPr>
        <w:t xml:space="preserve"> </w:t>
      </w:r>
      <w:r w:rsidRPr="00326559">
        <w:rPr>
          <w:rFonts w:ascii="Times New Roman" w:hAnsi="Times New Roman"/>
          <w:sz w:val="26"/>
          <w:szCs w:val="26"/>
        </w:rPr>
        <w:t xml:space="preserve">Свод </w:t>
      </w:r>
      <w:proofErr w:type="spellStart"/>
      <w:r w:rsidRPr="00326559">
        <w:rPr>
          <w:rFonts w:ascii="Times New Roman" w:hAnsi="Times New Roman"/>
          <w:sz w:val="26"/>
          <w:szCs w:val="26"/>
        </w:rPr>
        <w:t>крупноствольных</w:t>
      </w:r>
      <w:proofErr w:type="spellEnd"/>
      <w:r w:rsidRPr="00326559">
        <w:rPr>
          <w:rFonts w:ascii="Times New Roman" w:hAnsi="Times New Roman"/>
          <w:sz w:val="26"/>
          <w:szCs w:val="26"/>
        </w:rPr>
        <w:t xml:space="preserve"> деревьев производится по </w:t>
      </w:r>
      <w:proofErr w:type="gramStart"/>
      <w:r w:rsidRPr="00326559">
        <w:rPr>
          <w:rFonts w:ascii="Times New Roman" w:hAnsi="Times New Roman"/>
          <w:sz w:val="26"/>
          <w:szCs w:val="26"/>
        </w:rPr>
        <w:t xml:space="preserve">разрешениям, выдаваемым администрацией </w:t>
      </w:r>
      <w:r w:rsidR="001E02E3">
        <w:rPr>
          <w:rFonts w:ascii="Times New Roman" w:hAnsi="Times New Roman"/>
          <w:sz w:val="26"/>
          <w:szCs w:val="26"/>
        </w:rPr>
        <w:t xml:space="preserve">Ольгинского </w:t>
      </w:r>
      <w:r w:rsidR="00094071">
        <w:rPr>
          <w:rFonts w:ascii="Times New Roman" w:hAnsi="Times New Roman"/>
          <w:sz w:val="26"/>
          <w:szCs w:val="26"/>
        </w:rPr>
        <w:t xml:space="preserve">сельсовета </w:t>
      </w:r>
      <w:r w:rsidRPr="00326559">
        <w:rPr>
          <w:rFonts w:ascii="Times New Roman" w:hAnsi="Times New Roman"/>
          <w:sz w:val="26"/>
          <w:szCs w:val="26"/>
        </w:rPr>
        <w:t>Самов</w:t>
      </w:r>
      <w:r w:rsidRPr="006A0F3B">
        <w:rPr>
          <w:rFonts w:ascii="Times New Roman" w:hAnsi="Times New Roman"/>
          <w:sz w:val="26"/>
          <w:szCs w:val="26"/>
        </w:rPr>
        <w:t xml:space="preserve">ольный свод </w:t>
      </w:r>
      <w:proofErr w:type="spellStart"/>
      <w:r w:rsidRPr="006A0F3B">
        <w:rPr>
          <w:rFonts w:ascii="Times New Roman" w:hAnsi="Times New Roman"/>
          <w:sz w:val="26"/>
          <w:szCs w:val="26"/>
        </w:rPr>
        <w:t>крупноствольных</w:t>
      </w:r>
      <w:proofErr w:type="spellEnd"/>
      <w:r w:rsidRPr="006A0F3B">
        <w:rPr>
          <w:rFonts w:ascii="Times New Roman" w:hAnsi="Times New Roman"/>
          <w:sz w:val="26"/>
          <w:szCs w:val="26"/>
        </w:rPr>
        <w:t xml:space="preserve"> деревьев не допускается</w:t>
      </w:r>
      <w:proofErr w:type="gramEnd"/>
      <w:r w:rsidRPr="006A0F3B">
        <w:rPr>
          <w:rFonts w:ascii="Times New Roman" w:hAnsi="Times New Roman"/>
          <w:sz w:val="26"/>
          <w:szCs w:val="26"/>
        </w:rPr>
        <w:t>.</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16.5.3.</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 xml:space="preserve">Содержание, свод, обрезка, пересадка деревьев и кустарников производится силами и средствами: специализированной организации - на улицах; жилищно-эксплуатационных организаций - на </w:t>
      </w:r>
      <w:proofErr w:type="spellStart"/>
      <w:r w:rsidRPr="006A0F3B">
        <w:rPr>
          <w:rFonts w:ascii="Times New Roman" w:hAnsi="Times New Roman"/>
          <w:sz w:val="26"/>
          <w:szCs w:val="26"/>
        </w:rPr>
        <w:t>внутридворовых</w:t>
      </w:r>
      <w:proofErr w:type="spellEnd"/>
      <w:r w:rsidRPr="006A0F3B">
        <w:rPr>
          <w:rFonts w:ascii="Times New Roman" w:hAnsi="Times New Roman"/>
          <w:sz w:val="26"/>
          <w:szCs w:val="26"/>
        </w:rPr>
        <w:t xml:space="preserve"> территориях многоэтажной жилой застройки; лесхоза или иной специализированной организации.</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16.5.4.</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 xml:space="preserve">При возникновении угрозы обрушения </w:t>
      </w:r>
      <w:proofErr w:type="spellStart"/>
      <w:r w:rsidRPr="006A0F3B">
        <w:rPr>
          <w:rFonts w:ascii="Times New Roman" w:hAnsi="Times New Roman"/>
          <w:sz w:val="26"/>
          <w:szCs w:val="26"/>
        </w:rPr>
        <w:t>крупноствольных</w:t>
      </w:r>
      <w:proofErr w:type="spellEnd"/>
      <w:r w:rsidRPr="006A0F3B">
        <w:rPr>
          <w:rFonts w:ascii="Times New Roman" w:hAnsi="Times New Roman"/>
          <w:sz w:val="26"/>
          <w:szCs w:val="26"/>
        </w:rPr>
        <w:t xml:space="preserve"> деревьев в целях обеспечения безопасности жизни и здоровья граждан, а также их имущества, имущества юридических лиц и индивидуальных предпринимателей, свод аварийных деревьев производится в течение недели.</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16.5.5.</w:t>
      </w:r>
      <w:r>
        <w:rPr>
          <w:rFonts w:ascii="Times New Roman" w:hAnsi="Times New Roman"/>
          <w:sz w:val="26"/>
          <w:szCs w:val="26"/>
        </w:rPr>
        <w:t xml:space="preserve"> </w:t>
      </w:r>
      <w:r w:rsidRPr="006A0F3B">
        <w:rPr>
          <w:rFonts w:ascii="Times New Roman" w:hAnsi="Times New Roman"/>
          <w:sz w:val="26"/>
          <w:szCs w:val="26"/>
        </w:rPr>
        <w:t xml:space="preserve">При авариях на подземных коммуникациях, ликвидация которых требует немедленного свода деревьев, владельцы подземных коммуникаций, на которых произошло повреждение (авария), или организации, эксплуатирующие </w:t>
      </w:r>
      <w:r w:rsidRPr="006A0F3B">
        <w:rPr>
          <w:rFonts w:ascii="Times New Roman" w:hAnsi="Times New Roman"/>
          <w:sz w:val="26"/>
          <w:szCs w:val="26"/>
        </w:rPr>
        <w:lastRenderedPageBreak/>
        <w:t>данные сооружения, производят свод деревьев с последующим оформлением в течение одного рабочего дня разрешения на свод зеленых насаждений с последующим компенсационным озеленением, указываемым в разрешении. В иных случаях свод насаждений считается самовольным.</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16.5.6.</w:t>
      </w:r>
      <w:r>
        <w:rPr>
          <w:rFonts w:ascii="Times New Roman" w:hAnsi="Times New Roman"/>
          <w:sz w:val="26"/>
          <w:szCs w:val="26"/>
        </w:rPr>
        <w:t xml:space="preserve"> </w:t>
      </w:r>
      <w:r w:rsidRPr="006A0F3B">
        <w:rPr>
          <w:rFonts w:ascii="Times New Roman" w:hAnsi="Times New Roman"/>
          <w:sz w:val="26"/>
          <w:szCs w:val="26"/>
        </w:rPr>
        <w:t xml:space="preserve">Компенсационное озеленение является обязательным при нанесении ущерба зеленому фонду </w:t>
      </w:r>
      <w:r w:rsidR="001E02E3">
        <w:rPr>
          <w:rFonts w:ascii="Times New Roman" w:hAnsi="Times New Roman"/>
          <w:sz w:val="26"/>
          <w:szCs w:val="26"/>
        </w:rPr>
        <w:t xml:space="preserve">Ольгинского </w:t>
      </w:r>
      <w:r w:rsidR="00094071">
        <w:rPr>
          <w:rFonts w:ascii="Times New Roman" w:hAnsi="Times New Roman"/>
          <w:sz w:val="26"/>
          <w:szCs w:val="26"/>
        </w:rPr>
        <w:t>сельсовета</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16.5.7.</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 xml:space="preserve">Не подлежит возмещению ущерб, причиненный зеленым насаждениям, </w:t>
      </w:r>
      <w:proofErr w:type="gramStart"/>
      <w:r w:rsidRPr="006A0F3B">
        <w:rPr>
          <w:rFonts w:ascii="Times New Roman" w:hAnsi="Times New Roman"/>
          <w:sz w:val="26"/>
          <w:szCs w:val="26"/>
        </w:rPr>
        <w:t>при</w:t>
      </w:r>
      <w:proofErr w:type="gramEnd"/>
      <w:r w:rsidRPr="006A0F3B">
        <w:rPr>
          <w:rFonts w:ascii="Times New Roman" w:hAnsi="Times New Roman"/>
          <w:sz w:val="26"/>
          <w:szCs w:val="26"/>
        </w:rPr>
        <w:t>:</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proofErr w:type="gramStart"/>
      <w:r w:rsidRPr="006A0F3B">
        <w:rPr>
          <w:rFonts w:ascii="Times New Roman" w:hAnsi="Times New Roman"/>
          <w:sz w:val="26"/>
          <w:szCs w:val="26"/>
        </w:rPr>
        <w:t>восстановлении</w:t>
      </w:r>
      <w:proofErr w:type="gramEnd"/>
      <w:r w:rsidRPr="006A0F3B">
        <w:rPr>
          <w:rFonts w:ascii="Times New Roman" w:hAnsi="Times New Roman"/>
          <w:sz w:val="26"/>
          <w:szCs w:val="26"/>
        </w:rPr>
        <w:t xml:space="preserve"> нормативного светового режима в жилых и нежилых помещениях, затеняемых деревьями;</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proofErr w:type="gramStart"/>
      <w:r w:rsidRPr="006A0F3B">
        <w:rPr>
          <w:rFonts w:ascii="Times New Roman" w:hAnsi="Times New Roman"/>
          <w:sz w:val="26"/>
          <w:szCs w:val="26"/>
        </w:rPr>
        <w:t>освоении</w:t>
      </w:r>
      <w:proofErr w:type="gramEnd"/>
      <w:r w:rsidRPr="006A0F3B">
        <w:rPr>
          <w:rFonts w:ascii="Times New Roman" w:hAnsi="Times New Roman"/>
          <w:sz w:val="26"/>
          <w:szCs w:val="26"/>
        </w:rPr>
        <w:t xml:space="preserve"> земельных участков, отведенных в установленном порядке под огороды;</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необходимости проведения санитарных рубок, рубок ухода и реконструкции зеленых насаждений;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ликвидации или предупреждении аварий на наружных сетях уличного освещения;</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r w:rsidRPr="006A0F3B">
        <w:rPr>
          <w:rFonts w:ascii="Times New Roman" w:hAnsi="Times New Roman"/>
          <w:sz w:val="26"/>
          <w:szCs w:val="26"/>
        </w:rPr>
        <w:t xml:space="preserve">чрезвычайных </w:t>
      </w:r>
      <w:proofErr w:type="gramStart"/>
      <w:r w:rsidRPr="006A0F3B">
        <w:rPr>
          <w:rFonts w:ascii="Times New Roman" w:hAnsi="Times New Roman"/>
          <w:sz w:val="26"/>
          <w:szCs w:val="26"/>
        </w:rPr>
        <w:t>ситуациях</w:t>
      </w:r>
      <w:proofErr w:type="gramEnd"/>
      <w:r w:rsidRPr="006A0F3B">
        <w:rPr>
          <w:rFonts w:ascii="Times New Roman" w:hAnsi="Times New Roman"/>
          <w:sz w:val="26"/>
          <w:szCs w:val="26"/>
        </w:rPr>
        <w:t xml:space="preserve"> природного и техногенного характера и ликвидации их последствий, а также при иных аналогичных природных явлениях;</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proofErr w:type="gramStart"/>
      <w:r w:rsidRPr="006A0F3B">
        <w:rPr>
          <w:rFonts w:ascii="Times New Roman" w:hAnsi="Times New Roman"/>
          <w:sz w:val="26"/>
          <w:szCs w:val="26"/>
        </w:rPr>
        <w:t>производстве</w:t>
      </w:r>
      <w:proofErr w:type="gramEnd"/>
      <w:r w:rsidRPr="006A0F3B">
        <w:rPr>
          <w:rFonts w:ascii="Times New Roman" w:hAnsi="Times New Roman"/>
          <w:sz w:val="26"/>
          <w:szCs w:val="26"/>
        </w:rPr>
        <w:t xml:space="preserve"> работ по прокладке, реконструкции и ремонту инженерных подземных коммуникаций и сооружений на основании разрешения на производство указанных работ, выданного в установленном порядке.</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16.5.8.</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Компенсационное озеленение производится в ближайший сезон, подходящий для высадки деревьев, кустарников, устройства газона, но не позднее полугода с момента обнаружения факта повреждения или уничтожения зеленых насаждений.</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Площадь компенсационных зеленых насаждений не может быть меньше площади поврежденных или уничтоженных.</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 xml:space="preserve">Компенсационные зеленые насаждения должны быть равноценны или лучше </w:t>
      </w:r>
      <w:proofErr w:type="gramStart"/>
      <w:r w:rsidRPr="006A0F3B">
        <w:rPr>
          <w:rFonts w:ascii="Times New Roman" w:hAnsi="Times New Roman"/>
          <w:sz w:val="26"/>
          <w:szCs w:val="26"/>
        </w:rPr>
        <w:t>уничтоженных</w:t>
      </w:r>
      <w:proofErr w:type="gramEnd"/>
      <w:r w:rsidRPr="006A0F3B">
        <w:rPr>
          <w:rFonts w:ascii="Times New Roman" w:hAnsi="Times New Roman"/>
          <w:sz w:val="26"/>
          <w:szCs w:val="26"/>
        </w:rPr>
        <w:t xml:space="preserve"> по рекреационным, защитным, декоративным и иным полезным свойствам.</w:t>
      </w:r>
    </w:p>
    <w:p w:rsidR="006A0F3B" w:rsidRPr="006A0F3B"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16.5.9.</w:t>
      </w:r>
      <w:r w:rsidRPr="006A0F3B">
        <w:rPr>
          <w:rFonts w:ascii="Times New Roman" w:hAnsi="Times New Roman"/>
          <w:sz w:val="26"/>
          <w:szCs w:val="26"/>
        </w:rPr>
        <w:tab/>
      </w:r>
      <w:r>
        <w:rPr>
          <w:rFonts w:ascii="Times New Roman" w:hAnsi="Times New Roman"/>
          <w:sz w:val="26"/>
          <w:szCs w:val="26"/>
        </w:rPr>
        <w:t xml:space="preserve"> </w:t>
      </w:r>
      <w:r w:rsidRPr="006A0F3B">
        <w:rPr>
          <w:rFonts w:ascii="Times New Roman" w:hAnsi="Times New Roman"/>
          <w:sz w:val="26"/>
          <w:szCs w:val="26"/>
        </w:rPr>
        <w:t>Компенсационное озеленение производится за счет средств физических или юридических лиц, индивидуальных предпринимателей, в интереса</w:t>
      </w:r>
      <w:r w:rsidR="00C46760">
        <w:rPr>
          <w:rFonts w:ascii="Times New Roman" w:hAnsi="Times New Roman"/>
          <w:sz w:val="26"/>
          <w:szCs w:val="26"/>
        </w:rPr>
        <w:t xml:space="preserve">х или вследствие противоправных </w:t>
      </w:r>
      <w:r w:rsidRPr="006A0F3B">
        <w:rPr>
          <w:rFonts w:ascii="Times New Roman" w:hAnsi="Times New Roman"/>
          <w:sz w:val="26"/>
          <w:szCs w:val="26"/>
        </w:rPr>
        <w:t>действий которых произошло повреждение или уничтожение зеленых насаждений.</w:t>
      </w:r>
    </w:p>
    <w:p w:rsidR="008963E1" w:rsidRDefault="006A0F3B" w:rsidP="006A0F3B">
      <w:pPr>
        <w:tabs>
          <w:tab w:val="left" w:pos="1440"/>
          <w:tab w:val="left" w:pos="7371"/>
        </w:tabs>
        <w:spacing w:after="0" w:line="240" w:lineRule="auto"/>
        <w:ind w:firstLine="709"/>
        <w:jc w:val="both"/>
        <w:rPr>
          <w:rFonts w:ascii="Times New Roman" w:hAnsi="Times New Roman"/>
          <w:sz w:val="26"/>
          <w:szCs w:val="26"/>
        </w:rPr>
      </w:pPr>
      <w:r w:rsidRPr="006A0F3B">
        <w:rPr>
          <w:rFonts w:ascii="Times New Roman" w:hAnsi="Times New Roman"/>
          <w:sz w:val="26"/>
          <w:szCs w:val="26"/>
        </w:rPr>
        <w:t>Возмещение вреда в любой форме не освобождает виновных в противоправном повреждении или уничтожении зеленых насаждений физических и юридических лиц, индивидуальных предпринимателей от ответственности, установленной действующим законодательством.</w:t>
      </w:r>
    </w:p>
    <w:p w:rsidR="006A0F3B" w:rsidRDefault="006A0F3B" w:rsidP="006A0F3B">
      <w:pPr>
        <w:tabs>
          <w:tab w:val="left" w:pos="1440"/>
          <w:tab w:val="left" w:pos="7371"/>
        </w:tabs>
        <w:spacing w:after="0" w:line="240" w:lineRule="auto"/>
        <w:ind w:firstLine="709"/>
        <w:jc w:val="both"/>
        <w:rPr>
          <w:rFonts w:ascii="Times New Roman" w:hAnsi="Times New Roman"/>
          <w:sz w:val="26"/>
          <w:szCs w:val="26"/>
        </w:rPr>
      </w:pPr>
    </w:p>
    <w:p w:rsidR="006A0F3B" w:rsidRPr="008513AB" w:rsidRDefault="006A0F3B" w:rsidP="006A0F3B">
      <w:pPr>
        <w:tabs>
          <w:tab w:val="left" w:pos="1440"/>
          <w:tab w:val="left" w:pos="7371"/>
        </w:tabs>
        <w:spacing w:after="0" w:line="240" w:lineRule="auto"/>
        <w:ind w:firstLine="709"/>
        <w:jc w:val="center"/>
        <w:rPr>
          <w:rFonts w:ascii="Times New Roman" w:hAnsi="Times New Roman"/>
          <w:b/>
          <w:sz w:val="26"/>
          <w:szCs w:val="26"/>
        </w:rPr>
      </w:pPr>
      <w:r w:rsidRPr="008513AB">
        <w:rPr>
          <w:rFonts w:ascii="Times New Roman" w:hAnsi="Times New Roman"/>
          <w:b/>
          <w:sz w:val="26"/>
          <w:szCs w:val="26"/>
        </w:rPr>
        <w:t>17. О</w:t>
      </w:r>
      <w:r w:rsidR="00C46760" w:rsidRPr="008513AB">
        <w:rPr>
          <w:rFonts w:ascii="Times New Roman" w:hAnsi="Times New Roman"/>
          <w:b/>
          <w:sz w:val="26"/>
          <w:szCs w:val="26"/>
        </w:rPr>
        <w:t>тветственность юридических, дол</w:t>
      </w:r>
      <w:r w:rsidR="00C46760">
        <w:rPr>
          <w:rFonts w:ascii="Times New Roman" w:hAnsi="Times New Roman"/>
          <w:b/>
          <w:sz w:val="26"/>
          <w:szCs w:val="26"/>
        </w:rPr>
        <w:t>жностных лиц и граждан за наруше</w:t>
      </w:r>
      <w:r w:rsidR="00C46760" w:rsidRPr="008513AB">
        <w:rPr>
          <w:rFonts w:ascii="Times New Roman" w:hAnsi="Times New Roman"/>
          <w:b/>
          <w:sz w:val="26"/>
          <w:szCs w:val="26"/>
        </w:rPr>
        <w:t>ние правил благоустройства территор</w:t>
      </w:r>
      <w:r w:rsidR="00C46760">
        <w:rPr>
          <w:rFonts w:ascii="Times New Roman" w:hAnsi="Times New Roman"/>
          <w:b/>
          <w:sz w:val="26"/>
          <w:szCs w:val="26"/>
        </w:rPr>
        <w:t xml:space="preserve">ии </w:t>
      </w:r>
      <w:r w:rsidR="001E02E3">
        <w:rPr>
          <w:rFonts w:ascii="Times New Roman" w:hAnsi="Times New Roman"/>
          <w:b/>
          <w:sz w:val="26"/>
          <w:szCs w:val="26"/>
        </w:rPr>
        <w:t>Ольгинского сельсовета.</w:t>
      </w:r>
    </w:p>
    <w:p w:rsidR="006A0F3B" w:rsidRPr="00C46760" w:rsidRDefault="006A0F3B" w:rsidP="006A0F3B">
      <w:pPr>
        <w:tabs>
          <w:tab w:val="left" w:pos="1440"/>
          <w:tab w:val="left" w:pos="7371"/>
        </w:tabs>
        <w:spacing w:after="0" w:line="240" w:lineRule="auto"/>
        <w:ind w:firstLine="709"/>
        <w:jc w:val="both"/>
        <w:rPr>
          <w:rFonts w:ascii="Times New Roman" w:hAnsi="Times New Roman"/>
          <w:sz w:val="16"/>
          <w:szCs w:val="16"/>
        </w:rPr>
      </w:pPr>
    </w:p>
    <w:p w:rsidR="001E08A9" w:rsidRDefault="006A0F3B" w:rsidP="006A0F3B">
      <w:pPr>
        <w:tabs>
          <w:tab w:val="left" w:pos="1440"/>
          <w:tab w:val="left" w:pos="7371"/>
        </w:tabs>
        <w:spacing w:after="0" w:line="240" w:lineRule="auto"/>
        <w:ind w:firstLine="709"/>
        <w:jc w:val="both"/>
        <w:rPr>
          <w:rFonts w:ascii="Times New Roman" w:hAnsi="Times New Roman"/>
          <w:bCs/>
          <w:color w:val="000000"/>
          <w:sz w:val="24"/>
          <w:szCs w:val="24"/>
        </w:rPr>
      </w:pPr>
      <w:r>
        <w:rPr>
          <w:rFonts w:ascii="Times New Roman" w:hAnsi="Times New Roman"/>
          <w:sz w:val="26"/>
          <w:szCs w:val="26"/>
        </w:rPr>
        <w:t xml:space="preserve">17.1. </w:t>
      </w:r>
      <w:r w:rsidRPr="006A0F3B">
        <w:rPr>
          <w:rFonts w:ascii="Times New Roman" w:hAnsi="Times New Roman"/>
          <w:sz w:val="26"/>
          <w:szCs w:val="26"/>
        </w:rPr>
        <w:t xml:space="preserve">Физические и юридические лица, независимо от организационно-правовой формы, а также индивидуальные предприниматели без образования юридического лица виновные в нарушении настоящих Правил, несут административную ответственность в порядке, определенном Кодексом Российской Федерации об административных правонарушениях, Законом </w:t>
      </w:r>
      <w:r w:rsidR="001E08A9" w:rsidRPr="000A0002">
        <w:rPr>
          <w:rFonts w:ascii="Times New Roman" w:hAnsi="Times New Roman"/>
          <w:bCs/>
          <w:color w:val="000000"/>
          <w:sz w:val="24"/>
          <w:szCs w:val="24"/>
        </w:rPr>
        <w:t>Новосибирской области от 14 февраля 2003 г. N 99-ОЗ "Об административных правонарушениях в Новосибирской области"</w:t>
      </w:r>
    </w:p>
    <w:p w:rsidR="006A0F3B" w:rsidRPr="006A0F3B" w:rsidRDefault="00D274A8"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17.2. </w:t>
      </w:r>
      <w:r w:rsidR="006A0F3B" w:rsidRPr="006A0F3B">
        <w:rPr>
          <w:rFonts w:ascii="Times New Roman" w:hAnsi="Times New Roman"/>
          <w:sz w:val="26"/>
          <w:szCs w:val="26"/>
        </w:rPr>
        <w:t xml:space="preserve">Ответственность организаций, уполномоченных обслуживать жилищный фонд, устанавливается с учетом договорных отношений с собственниками </w:t>
      </w:r>
      <w:r w:rsidR="006A0F3B" w:rsidRPr="006A0F3B">
        <w:rPr>
          <w:rFonts w:ascii="Times New Roman" w:hAnsi="Times New Roman"/>
          <w:sz w:val="26"/>
          <w:szCs w:val="26"/>
        </w:rPr>
        <w:lastRenderedPageBreak/>
        <w:t>помещений в многоквартирном доме, органов управления ТСЖ, ЖК или органов управления иного специализированного потребительского кооператива либо балансодержателем жилищного фонда.</w:t>
      </w:r>
    </w:p>
    <w:p w:rsidR="006A0F3B" w:rsidRPr="006A0F3B" w:rsidRDefault="00D274A8"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17.3. </w:t>
      </w:r>
      <w:r w:rsidR="006A0F3B" w:rsidRPr="006A0F3B">
        <w:rPr>
          <w:rFonts w:ascii="Times New Roman" w:hAnsi="Times New Roman"/>
          <w:sz w:val="26"/>
          <w:szCs w:val="26"/>
        </w:rPr>
        <w:t>В случае выявления фактов нарушений Правил уполномоченные органы и их должностные лица в пределах своей компетенции вправе составить протокол об административном правонарушении в порядке, установленном действующим законодательством.</w:t>
      </w:r>
    </w:p>
    <w:p w:rsidR="006A0F3B" w:rsidRDefault="00D274A8"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17.4. </w:t>
      </w:r>
      <w:r w:rsidR="006A0F3B" w:rsidRPr="006A0F3B">
        <w:rPr>
          <w:rFonts w:ascii="Times New Roman" w:hAnsi="Times New Roman"/>
          <w:sz w:val="26"/>
          <w:szCs w:val="26"/>
        </w:rPr>
        <w:t>Вред, причиненный в результате нарушения Правил, возмещается виновными лицами в порядке, установленном действующим законодательством.</w:t>
      </w:r>
    </w:p>
    <w:p w:rsidR="006A0F3B" w:rsidRDefault="006A0F3B" w:rsidP="006A0F3B">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17.5 Информация, жалобы, обращения, содержащие сведения о фактах нарушения Правил, подлежат рассмотрению органами внутренних дел (полиции), администрацией </w:t>
      </w:r>
      <w:r w:rsidR="001E02E3">
        <w:rPr>
          <w:rFonts w:ascii="Times New Roman" w:hAnsi="Times New Roman"/>
          <w:sz w:val="26"/>
          <w:szCs w:val="26"/>
        </w:rPr>
        <w:t xml:space="preserve">Ольгинского </w:t>
      </w:r>
      <w:r w:rsidR="00094071">
        <w:rPr>
          <w:rFonts w:ascii="Times New Roman" w:hAnsi="Times New Roman"/>
          <w:sz w:val="26"/>
          <w:szCs w:val="26"/>
        </w:rPr>
        <w:t>сельсовета.</w:t>
      </w:r>
    </w:p>
    <w:p w:rsidR="00F26039" w:rsidRDefault="00F26039" w:rsidP="006A0F3B">
      <w:pPr>
        <w:tabs>
          <w:tab w:val="left" w:pos="1440"/>
          <w:tab w:val="left" w:pos="7371"/>
        </w:tabs>
        <w:spacing w:after="0" w:line="240" w:lineRule="auto"/>
        <w:ind w:firstLine="709"/>
        <w:jc w:val="both"/>
        <w:rPr>
          <w:rFonts w:ascii="Times New Roman" w:hAnsi="Times New Roman"/>
          <w:sz w:val="26"/>
          <w:szCs w:val="26"/>
        </w:rPr>
      </w:pPr>
    </w:p>
    <w:p w:rsidR="00F26039" w:rsidRPr="00D274A8" w:rsidRDefault="00F26039" w:rsidP="00C46760">
      <w:pPr>
        <w:tabs>
          <w:tab w:val="left" w:pos="1440"/>
          <w:tab w:val="left" w:pos="7371"/>
        </w:tabs>
        <w:spacing w:after="0" w:line="240" w:lineRule="auto"/>
        <w:ind w:firstLine="709"/>
        <w:jc w:val="center"/>
        <w:rPr>
          <w:rFonts w:ascii="Times New Roman" w:hAnsi="Times New Roman"/>
          <w:b/>
          <w:sz w:val="26"/>
          <w:szCs w:val="26"/>
        </w:rPr>
      </w:pPr>
      <w:r w:rsidRPr="00D274A8">
        <w:rPr>
          <w:rFonts w:ascii="Times New Roman" w:hAnsi="Times New Roman"/>
          <w:b/>
          <w:sz w:val="26"/>
          <w:szCs w:val="26"/>
        </w:rPr>
        <w:t>18. К</w:t>
      </w:r>
      <w:r w:rsidR="00C46760" w:rsidRPr="00D274A8">
        <w:rPr>
          <w:rFonts w:ascii="Times New Roman" w:hAnsi="Times New Roman"/>
          <w:b/>
          <w:sz w:val="26"/>
          <w:szCs w:val="26"/>
        </w:rPr>
        <w:t xml:space="preserve">онтроль и ответственность за нарушение правил благоустройства </w:t>
      </w:r>
      <w:r w:rsidR="001E02E3">
        <w:rPr>
          <w:rFonts w:ascii="Times New Roman" w:hAnsi="Times New Roman"/>
          <w:b/>
          <w:sz w:val="26"/>
          <w:szCs w:val="26"/>
        </w:rPr>
        <w:t xml:space="preserve">Ольгинского </w:t>
      </w:r>
      <w:r w:rsidR="00DC13F6">
        <w:rPr>
          <w:rFonts w:ascii="Times New Roman" w:hAnsi="Times New Roman"/>
          <w:b/>
          <w:sz w:val="26"/>
          <w:szCs w:val="26"/>
        </w:rPr>
        <w:t>сельсовета</w:t>
      </w:r>
    </w:p>
    <w:p w:rsidR="00F26039" w:rsidRPr="00C46760" w:rsidRDefault="00F26039" w:rsidP="00F26039">
      <w:pPr>
        <w:tabs>
          <w:tab w:val="left" w:pos="1440"/>
          <w:tab w:val="left" w:pos="7371"/>
        </w:tabs>
        <w:spacing w:after="0" w:line="240" w:lineRule="auto"/>
        <w:ind w:firstLine="709"/>
        <w:jc w:val="center"/>
        <w:rPr>
          <w:rFonts w:ascii="Times New Roman" w:hAnsi="Times New Roman"/>
          <w:sz w:val="16"/>
          <w:szCs w:val="16"/>
        </w:rPr>
      </w:pPr>
    </w:p>
    <w:p w:rsidR="00F26039" w:rsidRDefault="00F26039" w:rsidP="00F26039">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18.1. </w:t>
      </w:r>
      <w:proofErr w:type="gramStart"/>
      <w:r w:rsidR="005048CC">
        <w:rPr>
          <w:rFonts w:ascii="Times New Roman" w:hAnsi="Times New Roman"/>
          <w:sz w:val="26"/>
          <w:szCs w:val="26"/>
        </w:rPr>
        <w:t xml:space="preserve">Контроль </w:t>
      </w:r>
      <w:r w:rsidRPr="00F26039">
        <w:rPr>
          <w:rFonts w:ascii="Times New Roman" w:hAnsi="Times New Roman"/>
          <w:sz w:val="26"/>
          <w:szCs w:val="26"/>
        </w:rPr>
        <w:t>за</w:t>
      </w:r>
      <w:proofErr w:type="gramEnd"/>
      <w:r w:rsidRPr="00F26039">
        <w:rPr>
          <w:rFonts w:ascii="Times New Roman" w:hAnsi="Times New Roman"/>
          <w:sz w:val="26"/>
          <w:szCs w:val="26"/>
        </w:rPr>
        <w:t xml:space="preserve"> соблюдением настоящих Правил осуществляют</w:t>
      </w:r>
      <w:r>
        <w:rPr>
          <w:rFonts w:ascii="Times New Roman" w:hAnsi="Times New Roman"/>
          <w:sz w:val="26"/>
          <w:szCs w:val="26"/>
        </w:rPr>
        <w:t xml:space="preserve"> </w:t>
      </w:r>
      <w:r w:rsidRPr="00F26039">
        <w:rPr>
          <w:rFonts w:ascii="Times New Roman" w:hAnsi="Times New Roman"/>
          <w:sz w:val="26"/>
          <w:szCs w:val="26"/>
        </w:rPr>
        <w:t xml:space="preserve">уполномоченные должностные лица администрации </w:t>
      </w:r>
      <w:r w:rsidR="001E02E3">
        <w:rPr>
          <w:rFonts w:ascii="Times New Roman" w:hAnsi="Times New Roman"/>
          <w:sz w:val="26"/>
          <w:szCs w:val="26"/>
        </w:rPr>
        <w:t xml:space="preserve">Ольгинского </w:t>
      </w:r>
      <w:r w:rsidR="00DC13F6">
        <w:rPr>
          <w:rFonts w:ascii="Times New Roman" w:hAnsi="Times New Roman"/>
          <w:sz w:val="26"/>
          <w:szCs w:val="26"/>
        </w:rPr>
        <w:t>сельсовета</w:t>
      </w:r>
      <w:r w:rsidRPr="00F26039">
        <w:rPr>
          <w:rFonts w:ascii="Times New Roman" w:hAnsi="Times New Roman"/>
          <w:sz w:val="26"/>
          <w:szCs w:val="26"/>
        </w:rPr>
        <w:t>.</w:t>
      </w:r>
    </w:p>
    <w:p w:rsidR="00F26039" w:rsidRPr="00F26039" w:rsidRDefault="00F26039" w:rsidP="00F26039">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18.2. </w:t>
      </w:r>
      <w:r w:rsidRPr="00F26039">
        <w:rPr>
          <w:rFonts w:ascii="Times New Roman" w:hAnsi="Times New Roman"/>
          <w:sz w:val="26"/>
          <w:szCs w:val="26"/>
        </w:rPr>
        <w:t xml:space="preserve">В случае выявления фактов нарушений </w:t>
      </w:r>
      <w:r>
        <w:rPr>
          <w:rFonts w:ascii="Times New Roman" w:hAnsi="Times New Roman"/>
          <w:sz w:val="26"/>
          <w:szCs w:val="26"/>
        </w:rPr>
        <w:t>П</w:t>
      </w:r>
      <w:r w:rsidRPr="00F26039">
        <w:rPr>
          <w:rFonts w:ascii="Times New Roman" w:hAnsi="Times New Roman"/>
          <w:sz w:val="26"/>
          <w:szCs w:val="26"/>
        </w:rPr>
        <w:t>рави</w:t>
      </w:r>
      <w:r>
        <w:rPr>
          <w:rFonts w:ascii="Times New Roman" w:hAnsi="Times New Roman"/>
          <w:sz w:val="26"/>
          <w:szCs w:val="26"/>
        </w:rPr>
        <w:t>л</w:t>
      </w:r>
      <w:r w:rsidRPr="00F26039">
        <w:rPr>
          <w:rFonts w:ascii="Times New Roman" w:hAnsi="Times New Roman"/>
          <w:sz w:val="26"/>
          <w:szCs w:val="26"/>
        </w:rPr>
        <w:t xml:space="preserve"> уполномоченные</w:t>
      </w:r>
      <w:r>
        <w:rPr>
          <w:rFonts w:ascii="Times New Roman" w:hAnsi="Times New Roman"/>
          <w:sz w:val="26"/>
          <w:szCs w:val="26"/>
        </w:rPr>
        <w:t xml:space="preserve"> </w:t>
      </w:r>
      <w:r w:rsidRPr="00F26039">
        <w:rPr>
          <w:rFonts w:ascii="Times New Roman" w:hAnsi="Times New Roman"/>
          <w:sz w:val="26"/>
          <w:szCs w:val="26"/>
        </w:rPr>
        <w:t>должностные лица вправе:</w:t>
      </w:r>
    </w:p>
    <w:p w:rsidR="00F26039" w:rsidRPr="00F26039" w:rsidRDefault="00F26039" w:rsidP="00F26039">
      <w:pPr>
        <w:tabs>
          <w:tab w:val="left" w:pos="1440"/>
          <w:tab w:val="left" w:pos="7371"/>
        </w:tabs>
        <w:spacing w:after="0" w:line="240" w:lineRule="auto"/>
        <w:ind w:firstLine="709"/>
        <w:jc w:val="both"/>
        <w:rPr>
          <w:rFonts w:ascii="Times New Roman" w:hAnsi="Times New Roman"/>
          <w:sz w:val="26"/>
          <w:szCs w:val="26"/>
        </w:rPr>
      </w:pPr>
      <w:r w:rsidRPr="00F26039">
        <w:rPr>
          <w:rFonts w:ascii="Times New Roman" w:hAnsi="Times New Roman"/>
          <w:sz w:val="26"/>
          <w:szCs w:val="26"/>
        </w:rPr>
        <w:t>- выдать предписание об устранении нарушений в соответствии с</w:t>
      </w:r>
      <w:r>
        <w:rPr>
          <w:rFonts w:ascii="Times New Roman" w:hAnsi="Times New Roman"/>
          <w:sz w:val="26"/>
          <w:szCs w:val="26"/>
        </w:rPr>
        <w:t xml:space="preserve"> </w:t>
      </w:r>
      <w:r w:rsidRPr="00F26039">
        <w:rPr>
          <w:rFonts w:ascii="Times New Roman" w:hAnsi="Times New Roman"/>
          <w:sz w:val="26"/>
          <w:szCs w:val="26"/>
        </w:rPr>
        <w:t>порядком, установленным законодательством Российской Федерации;</w:t>
      </w:r>
    </w:p>
    <w:p w:rsidR="00F26039" w:rsidRDefault="00F26039" w:rsidP="00F26039">
      <w:pPr>
        <w:tabs>
          <w:tab w:val="left" w:pos="1440"/>
          <w:tab w:val="left" w:pos="7371"/>
        </w:tabs>
        <w:spacing w:after="0" w:line="240" w:lineRule="auto"/>
        <w:ind w:firstLine="709"/>
        <w:jc w:val="both"/>
        <w:rPr>
          <w:rFonts w:ascii="Times New Roman" w:hAnsi="Times New Roman"/>
          <w:sz w:val="26"/>
          <w:szCs w:val="26"/>
        </w:rPr>
      </w:pPr>
      <w:r w:rsidRPr="00F26039">
        <w:rPr>
          <w:rFonts w:ascii="Times New Roman" w:hAnsi="Times New Roman"/>
          <w:sz w:val="26"/>
          <w:szCs w:val="26"/>
        </w:rPr>
        <w:t xml:space="preserve">- </w:t>
      </w:r>
      <w:r>
        <w:rPr>
          <w:rFonts w:ascii="Times New Roman" w:hAnsi="Times New Roman"/>
          <w:sz w:val="26"/>
          <w:szCs w:val="26"/>
        </w:rPr>
        <w:t>составить</w:t>
      </w:r>
      <w:r w:rsidRPr="00F26039">
        <w:rPr>
          <w:rFonts w:ascii="Times New Roman" w:hAnsi="Times New Roman"/>
          <w:sz w:val="26"/>
          <w:szCs w:val="26"/>
        </w:rPr>
        <w:t xml:space="preserve"> протокол об административном правонарушении в порядке,</w:t>
      </w:r>
      <w:r>
        <w:rPr>
          <w:rFonts w:ascii="Times New Roman" w:hAnsi="Times New Roman"/>
          <w:sz w:val="26"/>
          <w:szCs w:val="26"/>
        </w:rPr>
        <w:t xml:space="preserve"> </w:t>
      </w:r>
      <w:r w:rsidRPr="00F26039">
        <w:rPr>
          <w:rFonts w:ascii="Times New Roman" w:hAnsi="Times New Roman"/>
          <w:sz w:val="26"/>
          <w:szCs w:val="26"/>
        </w:rPr>
        <w:t>установленно</w:t>
      </w:r>
      <w:r>
        <w:rPr>
          <w:rFonts w:ascii="Times New Roman" w:hAnsi="Times New Roman"/>
          <w:sz w:val="26"/>
          <w:szCs w:val="26"/>
        </w:rPr>
        <w:t>м</w:t>
      </w:r>
      <w:r w:rsidRPr="00F26039">
        <w:rPr>
          <w:rFonts w:ascii="Times New Roman" w:hAnsi="Times New Roman"/>
          <w:sz w:val="26"/>
          <w:szCs w:val="26"/>
        </w:rPr>
        <w:t xml:space="preserve"> законодательством Российской Федерации, </w:t>
      </w:r>
      <w:r w:rsidR="00094071">
        <w:rPr>
          <w:rFonts w:ascii="Times New Roman" w:hAnsi="Times New Roman"/>
          <w:sz w:val="26"/>
          <w:szCs w:val="26"/>
        </w:rPr>
        <w:t xml:space="preserve">Новосибирской </w:t>
      </w:r>
      <w:r>
        <w:rPr>
          <w:rFonts w:ascii="Times New Roman" w:hAnsi="Times New Roman"/>
          <w:sz w:val="26"/>
          <w:szCs w:val="26"/>
        </w:rPr>
        <w:t xml:space="preserve"> </w:t>
      </w:r>
      <w:r w:rsidRPr="00F26039">
        <w:rPr>
          <w:rFonts w:ascii="Times New Roman" w:hAnsi="Times New Roman"/>
          <w:sz w:val="26"/>
          <w:szCs w:val="26"/>
        </w:rPr>
        <w:t>области.</w:t>
      </w:r>
    </w:p>
    <w:p w:rsidR="00F26039" w:rsidRPr="00F26039" w:rsidRDefault="00F26039" w:rsidP="00F26039">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18.3. </w:t>
      </w:r>
      <w:r w:rsidRPr="00F26039">
        <w:rPr>
          <w:rFonts w:ascii="Times New Roman" w:hAnsi="Times New Roman"/>
          <w:sz w:val="26"/>
          <w:szCs w:val="26"/>
        </w:rPr>
        <w:t xml:space="preserve">Общественный контроль. </w:t>
      </w:r>
      <w:r>
        <w:rPr>
          <w:rFonts w:ascii="Times New Roman" w:hAnsi="Times New Roman"/>
          <w:sz w:val="26"/>
          <w:szCs w:val="26"/>
        </w:rPr>
        <w:t>Д</w:t>
      </w:r>
      <w:r w:rsidRPr="00F26039">
        <w:rPr>
          <w:rFonts w:ascii="Times New Roman" w:hAnsi="Times New Roman"/>
          <w:sz w:val="26"/>
          <w:szCs w:val="26"/>
        </w:rPr>
        <w:t>ля проведения общественного контроля</w:t>
      </w:r>
      <w:r>
        <w:rPr>
          <w:rFonts w:ascii="Times New Roman" w:hAnsi="Times New Roman"/>
          <w:sz w:val="26"/>
          <w:szCs w:val="26"/>
        </w:rPr>
        <w:t xml:space="preserve"> </w:t>
      </w:r>
      <w:r w:rsidRPr="00F26039">
        <w:rPr>
          <w:rFonts w:ascii="Times New Roman" w:hAnsi="Times New Roman"/>
          <w:sz w:val="26"/>
          <w:szCs w:val="26"/>
        </w:rPr>
        <w:t>созданы условия в области благоустройства, в том числе в рамках организации</w:t>
      </w:r>
      <w:r>
        <w:rPr>
          <w:rFonts w:ascii="Times New Roman" w:hAnsi="Times New Roman"/>
          <w:sz w:val="26"/>
          <w:szCs w:val="26"/>
        </w:rPr>
        <w:t xml:space="preserve"> </w:t>
      </w:r>
      <w:r w:rsidRPr="00F26039">
        <w:rPr>
          <w:rFonts w:ascii="Times New Roman" w:hAnsi="Times New Roman"/>
          <w:sz w:val="26"/>
          <w:szCs w:val="26"/>
        </w:rPr>
        <w:t>деятельности интерактивных порт</w:t>
      </w:r>
      <w:r>
        <w:rPr>
          <w:rFonts w:ascii="Times New Roman" w:hAnsi="Times New Roman"/>
          <w:sz w:val="26"/>
          <w:szCs w:val="26"/>
        </w:rPr>
        <w:t>а</w:t>
      </w:r>
      <w:r w:rsidRPr="00F26039">
        <w:rPr>
          <w:rFonts w:ascii="Times New Roman" w:hAnsi="Times New Roman"/>
          <w:sz w:val="26"/>
          <w:szCs w:val="26"/>
        </w:rPr>
        <w:t>лов в сети Интернет.</w:t>
      </w:r>
    </w:p>
    <w:p w:rsidR="00F26039" w:rsidRDefault="00F26039" w:rsidP="00F26039">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О</w:t>
      </w:r>
      <w:r w:rsidRPr="00F26039">
        <w:rPr>
          <w:rFonts w:ascii="Times New Roman" w:hAnsi="Times New Roman"/>
          <w:sz w:val="26"/>
          <w:szCs w:val="26"/>
        </w:rPr>
        <w:t xml:space="preserve">бщественный контроль </w:t>
      </w:r>
      <w:r>
        <w:rPr>
          <w:rFonts w:ascii="Times New Roman" w:hAnsi="Times New Roman"/>
          <w:sz w:val="26"/>
          <w:szCs w:val="26"/>
        </w:rPr>
        <w:t>в</w:t>
      </w:r>
      <w:r w:rsidRPr="00F26039">
        <w:rPr>
          <w:rFonts w:ascii="Times New Roman" w:hAnsi="Times New Roman"/>
          <w:sz w:val="26"/>
          <w:szCs w:val="26"/>
        </w:rPr>
        <w:t xml:space="preserve"> области благоустройства осуществляется</w:t>
      </w:r>
      <w:r>
        <w:rPr>
          <w:rFonts w:ascii="Times New Roman" w:hAnsi="Times New Roman"/>
          <w:sz w:val="26"/>
          <w:szCs w:val="26"/>
        </w:rPr>
        <w:t xml:space="preserve"> любыми</w:t>
      </w:r>
      <w:r w:rsidRPr="00F26039">
        <w:rPr>
          <w:rFonts w:ascii="Times New Roman" w:hAnsi="Times New Roman"/>
          <w:sz w:val="26"/>
          <w:szCs w:val="26"/>
        </w:rPr>
        <w:t xml:space="preserve"> </w:t>
      </w:r>
      <w:r>
        <w:rPr>
          <w:rFonts w:ascii="Times New Roman" w:hAnsi="Times New Roman"/>
          <w:sz w:val="26"/>
          <w:szCs w:val="26"/>
        </w:rPr>
        <w:t>з</w:t>
      </w:r>
      <w:r w:rsidRPr="00F26039">
        <w:rPr>
          <w:rFonts w:ascii="Times New Roman" w:hAnsi="Times New Roman"/>
          <w:sz w:val="26"/>
          <w:szCs w:val="26"/>
        </w:rPr>
        <w:t>аин</w:t>
      </w:r>
      <w:r>
        <w:rPr>
          <w:rFonts w:ascii="Times New Roman" w:hAnsi="Times New Roman"/>
          <w:sz w:val="26"/>
          <w:szCs w:val="26"/>
        </w:rPr>
        <w:t>т</w:t>
      </w:r>
      <w:r w:rsidRPr="00F26039">
        <w:rPr>
          <w:rFonts w:ascii="Times New Roman" w:hAnsi="Times New Roman"/>
          <w:sz w:val="26"/>
          <w:szCs w:val="26"/>
        </w:rPr>
        <w:t>ересованными физическими и юридическими лицами, в том</w:t>
      </w:r>
      <w:r>
        <w:rPr>
          <w:rFonts w:ascii="Times New Roman" w:hAnsi="Times New Roman"/>
          <w:sz w:val="26"/>
          <w:szCs w:val="26"/>
        </w:rPr>
        <w:t xml:space="preserve"> </w:t>
      </w:r>
      <w:r w:rsidRPr="00F26039">
        <w:rPr>
          <w:rFonts w:ascii="Times New Roman" w:hAnsi="Times New Roman"/>
          <w:sz w:val="26"/>
          <w:szCs w:val="26"/>
        </w:rPr>
        <w:t>числе с испол</w:t>
      </w:r>
      <w:r>
        <w:rPr>
          <w:rFonts w:ascii="Times New Roman" w:hAnsi="Times New Roman"/>
          <w:sz w:val="26"/>
          <w:szCs w:val="26"/>
        </w:rPr>
        <w:t>ь</w:t>
      </w:r>
      <w:r w:rsidRPr="00F26039">
        <w:rPr>
          <w:rFonts w:ascii="Times New Roman" w:hAnsi="Times New Roman"/>
          <w:sz w:val="26"/>
          <w:szCs w:val="26"/>
        </w:rPr>
        <w:t>зованием технических средств д</w:t>
      </w:r>
      <w:r>
        <w:rPr>
          <w:rFonts w:ascii="Times New Roman" w:hAnsi="Times New Roman"/>
          <w:sz w:val="26"/>
          <w:szCs w:val="26"/>
        </w:rPr>
        <w:t>ля</w:t>
      </w:r>
      <w:r w:rsidRPr="00F26039">
        <w:rPr>
          <w:rFonts w:ascii="Times New Roman" w:hAnsi="Times New Roman"/>
          <w:sz w:val="26"/>
          <w:szCs w:val="26"/>
        </w:rPr>
        <w:t xml:space="preserve"> фот</w:t>
      </w:r>
      <w:proofErr w:type="gramStart"/>
      <w:r w:rsidRPr="00F26039">
        <w:rPr>
          <w:rFonts w:ascii="Times New Roman" w:hAnsi="Times New Roman"/>
          <w:sz w:val="26"/>
          <w:szCs w:val="26"/>
        </w:rPr>
        <w:t>о-</w:t>
      </w:r>
      <w:proofErr w:type="gramEnd"/>
      <w:r w:rsidRPr="00F26039">
        <w:rPr>
          <w:rFonts w:ascii="Times New Roman" w:hAnsi="Times New Roman"/>
          <w:sz w:val="26"/>
          <w:szCs w:val="26"/>
        </w:rPr>
        <w:t xml:space="preserve">, </w:t>
      </w:r>
      <w:proofErr w:type="spellStart"/>
      <w:r w:rsidRPr="00F26039">
        <w:rPr>
          <w:rFonts w:ascii="Times New Roman" w:hAnsi="Times New Roman"/>
          <w:sz w:val="26"/>
          <w:szCs w:val="26"/>
        </w:rPr>
        <w:t>видеофиксации</w:t>
      </w:r>
      <w:proofErr w:type="spellEnd"/>
      <w:r w:rsidRPr="00F26039">
        <w:rPr>
          <w:rFonts w:ascii="Times New Roman" w:hAnsi="Times New Roman"/>
          <w:sz w:val="26"/>
          <w:szCs w:val="26"/>
        </w:rPr>
        <w:t>, а</w:t>
      </w:r>
      <w:r>
        <w:rPr>
          <w:rFonts w:ascii="Times New Roman" w:hAnsi="Times New Roman"/>
          <w:sz w:val="26"/>
          <w:szCs w:val="26"/>
        </w:rPr>
        <w:t xml:space="preserve"> </w:t>
      </w:r>
      <w:r w:rsidRPr="00F26039">
        <w:rPr>
          <w:rFonts w:ascii="Times New Roman" w:hAnsi="Times New Roman"/>
          <w:sz w:val="26"/>
          <w:szCs w:val="26"/>
        </w:rPr>
        <w:t>также интерактивных порт</w:t>
      </w:r>
      <w:r>
        <w:rPr>
          <w:rFonts w:ascii="Times New Roman" w:hAnsi="Times New Roman"/>
          <w:sz w:val="26"/>
          <w:szCs w:val="26"/>
        </w:rPr>
        <w:t>ал</w:t>
      </w:r>
      <w:r w:rsidRPr="00F26039">
        <w:rPr>
          <w:rFonts w:ascii="Times New Roman" w:hAnsi="Times New Roman"/>
          <w:sz w:val="26"/>
          <w:szCs w:val="26"/>
        </w:rPr>
        <w:t>ов в сети Интернет. Информация о выявленных и</w:t>
      </w:r>
      <w:r>
        <w:rPr>
          <w:rFonts w:ascii="Times New Roman" w:hAnsi="Times New Roman"/>
          <w:sz w:val="26"/>
          <w:szCs w:val="26"/>
        </w:rPr>
        <w:t xml:space="preserve"> </w:t>
      </w:r>
      <w:r w:rsidRPr="00F26039">
        <w:rPr>
          <w:rFonts w:ascii="Times New Roman" w:hAnsi="Times New Roman"/>
          <w:sz w:val="26"/>
          <w:szCs w:val="26"/>
        </w:rPr>
        <w:t>зафиксированных в рамках общественного контроля нарушениях в области</w:t>
      </w:r>
      <w:r>
        <w:rPr>
          <w:rFonts w:ascii="Times New Roman" w:hAnsi="Times New Roman"/>
          <w:sz w:val="26"/>
          <w:szCs w:val="26"/>
        </w:rPr>
        <w:t xml:space="preserve"> </w:t>
      </w:r>
      <w:r w:rsidRPr="00F26039">
        <w:rPr>
          <w:rFonts w:ascii="Times New Roman" w:hAnsi="Times New Roman"/>
          <w:sz w:val="26"/>
          <w:szCs w:val="26"/>
        </w:rPr>
        <w:t xml:space="preserve">благоустройства направляется для принятия мер </w:t>
      </w:r>
      <w:r>
        <w:rPr>
          <w:rFonts w:ascii="Times New Roman" w:hAnsi="Times New Roman"/>
          <w:sz w:val="26"/>
          <w:szCs w:val="26"/>
        </w:rPr>
        <w:t>в</w:t>
      </w:r>
      <w:r w:rsidRPr="00F26039">
        <w:rPr>
          <w:rFonts w:ascii="Times New Roman" w:hAnsi="Times New Roman"/>
          <w:sz w:val="26"/>
          <w:szCs w:val="26"/>
        </w:rPr>
        <w:t xml:space="preserve"> уполномоченный орган</w:t>
      </w:r>
      <w:r>
        <w:rPr>
          <w:rFonts w:ascii="Times New Roman" w:hAnsi="Times New Roman"/>
          <w:sz w:val="26"/>
          <w:szCs w:val="26"/>
        </w:rPr>
        <w:t xml:space="preserve"> </w:t>
      </w:r>
      <w:r w:rsidRPr="00F26039">
        <w:rPr>
          <w:rFonts w:ascii="Times New Roman" w:hAnsi="Times New Roman"/>
          <w:sz w:val="26"/>
          <w:szCs w:val="26"/>
        </w:rPr>
        <w:t>исполнительно</w:t>
      </w:r>
      <w:r>
        <w:rPr>
          <w:rFonts w:ascii="Times New Roman" w:hAnsi="Times New Roman"/>
          <w:sz w:val="26"/>
          <w:szCs w:val="26"/>
        </w:rPr>
        <w:t>й</w:t>
      </w:r>
      <w:r w:rsidRPr="00F26039">
        <w:rPr>
          <w:rFonts w:ascii="Times New Roman" w:hAnsi="Times New Roman"/>
          <w:sz w:val="26"/>
          <w:szCs w:val="26"/>
        </w:rPr>
        <w:t xml:space="preserve"> власти на интерактивный порт</w:t>
      </w:r>
      <w:r>
        <w:rPr>
          <w:rFonts w:ascii="Times New Roman" w:hAnsi="Times New Roman"/>
          <w:sz w:val="26"/>
          <w:szCs w:val="26"/>
        </w:rPr>
        <w:t>а</w:t>
      </w:r>
      <w:r w:rsidRPr="00F26039">
        <w:rPr>
          <w:rFonts w:ascii="Times New Roman" w:hAnsi="Times New Roman"/>
          <w:sz w:val="26"/>
          <w:szCs w:val="26"/>
        </w:rPr>
        <w:t>л в сети Интернет.</w:t>
      </w:r>
    </w:p>
    <w:p w:rsidR="007F7D3C" w:rsidRDefault="00F26039" w:rsidP="00F26039">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О</w:t>
      </w:r>
      <w:r w:rsidRPr="00F26039">
        <w:rPr>
          <w:rFonts w:ascii="Times New Roman" w:hAnsi="Times New Roman"/>
          <w:sz w:val="26"/>
          <w:szCs w:val="26"/>
        </w:rPr>
        <w:t>бщественный контроль в области благоустройства осуществляется с</w:t>
      </w:r>
      <w:r>
        <w:rPr>
          <w:rFonts w:ascii="Times New Roman" w:hAnsi="Times New Roman"/>
          <w:sz w:val="26"/>
          <w:szCs w:val="26"/>
        </w:rPr>
        <w:t xml:space="preserve"> </w:t>
      </w:r>
      <w:r w:rsidRPr="00F26039">
        <w:rPr>
          <w:rFonts w:ascii="Times New Roman" w:hAnsi="Times New Roman"/>
          <w:sz w:val="26"/>
          <w:szCs w:val="26"/>
        </w:rPr>
        <w:t xml:space="preserve">учетом положений законов </w:t>
      </w:r>
      <w:r>
        <w:rPr>
          <w:rFonts w:ascii="Times New Roman" w:hAnsi="Times New Roman"/>
          <w:sz w:val="26"/>
          <w:szCs w:val="26"/>
        </w:rPr>
        <w:t>и</w:t>
      </w:r>
      <w:r w:rsidRPr="00F26039">
        <w:rPr>
          <w:rFonts w:ascii="Times New Roman" w:hAnsi="Times New Roman"/>
          <w:sz w:val="26"/>
          <w:szCs w:val="26"/>
        </w:rPr>
        <w:t xml:space="preserve"> иных нормативных правовых актов об</w:t>
      </w:r>
      <w:r>
        <w:rPr>
          <w:rFonts w:ascii="Times New Roman" w:hAnsi="Times New Roman"/>
          <w:sz w:val="26"/>
          <w:szCs w:val="26"/>
        </w:rPr>
        <w:t xml:space="preserve"> </w:t>
      </w:r>
      <w:r w:rsidRPr="00F26039">
        <w:rPr>
          <w:rFonts w:ascii="Times New Roman" w:hAnsi="Times New Roman"/>
          <w:sz w:val="26"/>
          <w:szCs w:val="26"/>
        </w:rPr>
        <w:t>обеспечении открытости информации и общественном контроле в области</w:t>
      </w:r>
      <w:r>
        <w:rPr>
          <w:rFonts w:ascii="Times New Roman" w:hAnsi="Times New Roman"/>
          <w:sz w:val="26"/>
          <w:szCs w:val="26"/>
        </w:rPr>
        <w:t xml:space="preserve"> </w:t>
      </w:r>
      <w:r w:rsidRPr="00F26039">
        <w:rPr>
          <w:rFonts w:ascii="Times New Roman" w:hAnsi="Times New Roman"/>
          <w:sz w:val="26"/>
          <w:szCs w:val="26"/>
        </w:rPr>
        <w:t>благоус</w:t>
      </w:r>
      <w:r>
        <w:rPr>
          <w:rFonts w:ascii="Times New Roman" w:hAnsi="Times New Roman"/>
          <w:sz w:val="26"/>
          <w:szCs w:val="26"/>
        </w:rPr>
        <w:t>т</w:t>
      </w:r>
      <w:r w:rsidRPr="00F26039">
        <w:rPr>
          <w:rFonts w:ascii="Times New Roman" w:hAnsi="Times New Roman"/>
          <w:sz w:val="26"/>
          <w:szCs w:val="26"/>
        </w:rPr>
        <w:t>ройства, жилищн</w:t>
      </w:r>
      <w:r>
        <w:rPr>
          <w:rFonts w:ascii="Times New Roman" w:hAnsi="Times New Roman"/>
          <w:sz w:val="26"/>
          <w:szCs w:val="26"/>
        </w:rPr>
        <w:t>ы</w:t>
      </w:r>
      <w:r w:rsidRPr="00F26039">
        <w:rPr>
          <w:rFonts w:ascii="Times New Roman" w:hAnsi="Times New Roman"/>
          <w:sz w:val="26"/>
          <w:szCs w:val="26"/>
        </w:rPr>
        <w:t>х и коммун</w:t>
      </w:r>
      <w:r>
        <w:rPr>
          <w:rFonts w:ascii="Times New Roman" w:hAnsi="Times New Roman"/>
          <w:sz w:val="26"/>
          <w:szCs w:val="26"/>
        </w:rPr>
        <w:t>ал</w:t>
      </w:r>
      <w:r w:rsidRPr="00F26039">
        <w:rPr>
          <w:rFonts w:ascii="Times New Roman" w:hAnsi="Times New Roman"/>
          <w:sz w:val="26"/>
          <w:szCs w:val="26"/>
        </w:rPr>
        <w:t>ьных услуг.</w:t>
      </w:r>
    </w:p>
    <w:p w:rsidR="00F26039" w:rsidRDefault="00F26039" w:rsidP="00F26039">
      <w:pPr>
        <w:tabs>
          <w:tab w:val="left" w:pos="1440"/>
          <w:tab w:val="left" w:pos="7371"/>
        </w:tabs>
        <w:spacing w:after="0" w:line="240" w:lineRule="auto"/>
        <w:ind w:firstLine="709"/>
        <w:jc w:val="both"/>
        <w:rPr>
          <w:rFonts w:ascii="Times New Roman" w:hAnsi="Times New Roman"/>
          <w:sz w:val="26"/>
          <w:szCs w:val="26"/>
        </w:rPr>
      </w:pPr>
    </w:p>
    <w:p w:rsidR="00CE20FD" w:rsidRDefault="005A5D45" w:rsidP="00323B27">
      <w:pPr>
        <w:tabs>
          <w:tab w:val="left" w:pos="1440"/>
          <w:tab w:val="left" w:pos="7371"/>
        </w:tabs>
        <w:spacing w:after="0" w:line="240" w:lineRule="auto"/>
        <w:jc w:val="center"/>
        <w:rPr>
          <w:rFonts w:ascii="Times New Roman" w:hAnsi="Times New Roman"/>
          <w:b/>
          <w:sz w:val="26"/>
          <w:szCs w:val="26"/>
        </w:rPr>
      </w:pPr>
      <w:r>
        <w:rPr>
          <w:rFonts w:ascii="Times New Roman" w:hAnsi="Times New Roman"/>
          <w:b/>
          <w:sz w:val="26"/>
          <w:szCs w:val="26"/>
        </w:rPr>
        <w:t>_________________________________</w:t>
      </w:r>
    </w:p>
    <w:p w:rsidR="00592164" w:rsidRDefault="00592164" w:rsidP="00323B27">
      <w:pPr>
        <w:tabs>
          <w:tab w:val="left" w:pos="1440"/>
          <w:tab w:val="left" w:pos="7371"/>
        </w:tabs>
        <w:spacing w:after="0" w:line="240" w:lineRule="auto"/>
        <w:jc w:val="center"/>
        <w:rPr>
          <w:rFonts w:ascii="Times New Roman" w:hAnsi="Times New Roman"/>
          <w:b/>
          <w:sz w:val="26"/>
          <w:szCs w:val="26"/>
        </w:rPr>
      </w:pPr>
    </w:p>
    <w:p w:rsidR="00F26039" w:rsidRDefault="00F26039" w:rsidP="00323B27">
      <w:pPr>
        <w:tabs>
          <w:tab w:val="left" w:pos="1440"/>
          <w:tab w:val="left" w:pos="7371"/>
        </w:tabs>
        <w:spacing w:after="0" w:line="240" w:lineRule="auto"/>
        <w:jc w:val="center"/>
        <w:rPr>
          <w:rFonts w:ascii="Times New Roman" w:hAnsi="Times New Roman"/>
          <w:b/>
          <w:sz w:val="26"/>
          <w:szCs w:val="26"/>
        </w:rPr>
      </w:pPr>
    </w:p>
    <w:p w:rsidR="00F26039" w:rsidRDefault="00F26039" w:rsidP="00323B27">
      <w:pPr>
        <w:tabs>
          <w:tab w:val="left" w:pos="1440"/>
          <w:tab w:val="left" w:pos="7371"/>
        </w:tabs>
        <w:spacing w:after="0" w:line="240" w:lineRule="auto"/>
        <w:jc w:val="center"/>
        <w:rPr>
          <w:rFonts w:ascii="Times New Roman" w:hAnsi="Times New Roman"/>
          <w:b/>
          <w:sz w:val="26"/>
          <w:szCs w:val="26"/>
        </w:rPr>
      </w:pPr>
    </w:p>
    <w:p w:rsidR="00C46760" w:rsidRDefault="00C46760" w:rsidP="00323B27">
      <w:pPr>
        <w:tabs>
          <w:tab w:val="left" w:pos="1440"/>
          <w:tab w:val="left" w:pos="7371"/>
        </w:tabs>
        <w:spacing w:after="0" w:line="240" w:lineRule="auto"/>
        <w:jc w:val="center"/>
        <w:rPr>
          <w:rFonts w:ascii="Times New Roman" w:hAnsi="Times New Roman"/>
          <w:b/>
          <w:sz w:val="26"/>
          <w:szCs w:val="26"/>
        </w:rPr>
      </w:pPr>
    </w:p>
    <w:p w:rsidR="00C46760" w:rsidRDefault="00C46760" w:rsidP="00323B27">
      <w:pPr>
        <w:tabs>
          <w:tab w:val="left" w:pos="1440"/>
          <w:tab w:val="left" w:pos="7371"/>
        </w:tabs>
        <w:spacing w:after="0" w:line="240" w:lineRule="auto"/>
        <w:jc w:val="center"/>
        <w:rPr>
          <w:rFonts w:ascii="Times New Roman" w:hAnsi="Times New Roman"/>
          <w:b/>
          <w:sz w:val="26"/>
          <w:szCs w:val="26"/>
        </w:rPr>
      </w:pPr>
    </w:p>
    <w:p w:rsidR="00C46760" w:rsidRDefault="00C46760" w:rsidP="00323B27">
      <w:pPr>
        <w:tabs>
          <w:tab w:val="left" w:pos="1440"/>
          <w:tab w:val="left" w:pos="7371"/>
        </w:tabs>
        <w:spacing w:after="0" w:line="240" w:lineRule="auto"/>
        <w:jc w:val="center"/>
        <w:rPr>
          <w:rFonts w:ascii="Times New Roman" w:hAnsi="Times New Roman"/>
          <w:b/>
          <w:sz w:val="26"/>
          <w:szCs w:val="26"/>
        </w:rPr>
      </w:pPr>
    </w:p>
    <w:p w:rsidR="00C46760" w:rsidRDefault="00C46760" w:rsidP="00323B27">
      <w:pPr>
        <w:tabs>
          <w:tab w:val="left" w:pos="1440"/>
          <w:tab w:val="left" w:pos="7371"/>
        </w:tabs>
        <w:spacing w:after="0" w:line="240" w:lineRule="auto"/>
        <w:jc w:val="center"/>
        <w:rPr>
          <w:rFonts w:ascii="Times New Roman" w:hAnsi="Times New Roman"/>
          <w:b/>
          <w:sz w:val="26"/>
          <w:szCs w:val="26"/>
        </w:rPr>
      </w:pPr>
    </w:p>
    <w:p w:rsidR="00C46760" w:rsidRDefault="00C46760" w:rsidP="00323B27">
      <w:pPr>
        <w:tabs>
          <w:tab w:val="left" w:pos="1440"/>
          <w:tab w:val="left" w:pos="7371"/>
        </w:tabs>
        <w:spacing w:after="0" w:line="240" w:lineRule="auto"/>
        <w:jc w:val="center"/>
        <w:rPr>
          <w:rFonts w:ascii="Times New Roman" w:hAnsi="Times New Roman"/>
          <w:b/>
          <w:sz w:val="26"/>
          <w:szCs w:val="26"/>
        </w:rPr>
      </w:pPr>
    </w:p>
    <w:p w:rsidR="00C46760" w:rsidRDefault="00C46760" w:rsidP="00323B27">
      <w:pPr>
        <w:tabs>
          <w:tab w:val="left" w:pos="1440"/>
          <w:tab w:val="left" w:pos="7371"/>
        </w:tabs>
        <w:spacing w:after="0" w:line="240" w:lineRule="auto"/>
        <w:jc w:val="center"/>
        <w:rPr>
          <w:rFonts w:ascii="Times New Roman" w:hAnsi="Times New Roman"/>
          <w:b/>
          <w:sz w:val="26"/>
          <w:szCs w:val="26"/>
        </w:rPr>
      </w:pPr>
    </w:p>
    <w:p w:rsidR="00C46760" w:rsidRDefault="00C46760" w:rsidP="00323B27">
      <w:pPr>
        <w:tabs>
          <w:tab w:val="left" w:pos="1440"/>
          <w:tab w:val="left" w:pos="7371"/>
        </w:tabs>
        <w:spacing w:after="0" w:line="240" w:lineRule="auto"/>
        <w:jc w:val="center"/>
        <w:rPr>
          <w:rFonts w:ascii="Times New Roman" w:hAnsi="Times New Roman"/>
          <w:b/>
          <w:sz w:val="26"/>
          <w:szCs w:val="26"/>
        </w:rPr>
      </w:pPr>
    </w:p>
    <w:p w:rsidR="00C46760" w:rsidRDefault="00C46760" w:rsidP="00323B27">
      <w:pPr>
        <w:tabs>
          <w:tab w:val="left" w:pos="1440"/>
          <w:tab w:val="left" w:pos="7371"/>
        </w:tabs>
        <w:spacing w:after="0" w:line="240" w:lineRule="auto"/>
        <w:jc w:val="center"/>
        <w:rPr>
          <w:rFonts w:ascii="Times New Roman" w:hAnsi="Times New Roman"/>
          <w:b/>
          <w:sz w:val="26"/>
          <w:szCs w:val="26"/>
        </w:rPr>
      </w:pPr>
    </w:p>
    <w:p w:rsidR="006238FF" w:rsidRPr="008C561A" w:rsidRDefault="0071159B" w:rsidP="006238F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lastRenderedPageBreak/>
        <w:t>Приложение № 1</w:t>
      </w:r>
    </w:p>
    <w:p w:rsidR="006238FF" w:rsidRPr="008C561A" w:rsidRDefault="0071159B" w:rsidP="006238F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 xml:space="preserve"> к Правилам благоустройства </w:t>
      </w:r>
    </w:p>
    <w:p w:rsidR="006238FF" w:rsidRPr="00522878" w:rsidRDefault="00522878" w:rsidP="006238FF">
      <w:pPr>
        <w:tabs>
          <w:tab w:val="left" w:pos="1440"/>
          <w:tab w:val="left" w:pos="7371"/>
        </w:tabs>
        <w:spacing w:after="0" w:line="240" w:lineRule="auto"/>
        <w:jc w:val="right"/>
        <w:rPr>
          <w:rFonts w:ascii="Times New Roman" w:hAnsi="Times New Roman"/>
          <w:sz w:val="20"/>
          <w:szCs w:val="20"/>
        </w:rPr>
      </w:pPr>
      <w:r w:rsidRPr="00522878">
        <w:rPr>
          <w:rFonts w:ascii="Times New Roman" w:hAnsi="Times New Roman"/>
          <w:sz w:val="20"/>
          <w:szCs w:val="20"/>
        </w:rPr>
        <w:t>территории Ольгинского сельсовета</w:t>
      </w:r>
    </w:p>
    <w:p w:rsidR="006238FF" w:rsidRPr="00C46760" w:rsidRDefault="006238FF" w:rsidP="006238FF">
      <w:pPr>
        <w:tabs>
          <w:tab w:val="left" w:pos="1440"/>
          <w:tab w:val="left" w:pos="7371"/>
        </w:tabs>
        <w:spacing w:after="0" w:line="240" w:lineRule="auto"/>
        <w:jc w:val="center"/>
        <w:rPr>
          <w:rFonts w:ascii="Times New Roman" w:hAnsi="Times New Roman"/>
          <w:b/>
          <w:sz w:val="26"/>
          <w:szCs w:val="26"/>
        </w:rPr>
      </w:pPr>
      <w:r w:rsidRPr="00C46760">
        <w:rPr>
          <w:rFonts w:ascii="Times New Roman" w:hAnsi="Times New Roman"/>
          <w:b/>
          <w:sz w:val="26"/>
          <w:szCs w:val="26"/>
        </w:rPr>
        <w:t>Рекомендуемые параметры</w:t>
      </w:r>
    </w:p>
    <w:p w:rsidR="006238FF" w:rsidRDefault="006238FF" w:rsidP="006238FF">
      <w:pPr>
        <w:tabs>
          <w:tab w:val="left" w:pos="1440"/>
          <w:tab w:val="left" w:pos="7371"/>
        </w:tabs>
        <w:spacing w:after="0" w:line="240" w:lineRule="auto"/>
        <w:jc w:val="center"/>
        <w:rPr>
          <w:rFonts w:ascii="Times New Roman" w:hAnsi="Times New Roman"/>
          <w:sz w:val="26"/>
          <w:szCs w:val="26"/>
        </w:rPr>
      </w:pPr>
    </w:p>
    <w:p w:rsidR="006238FF" w:rsidRPr="00C46760" w:rsidRDefault="006238FF" w:rsidP="006238FF">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Таблица 1. Зависимость уклона пандуса от высоты подъема</w:t>
      </w:r>
    </w:p>
    <w:p w:rsidR="006238FF" w:rsidRPr="00C46760" w:rsidRDefault="006238FF" w:rsidP="006238FF">
      <w:pPr>
        <w:tabs>
          <w:tab w:val="left" w:pos="1440"/>
          <w:tab w:val="left" w:pos="7371"/>
        </w:tabs>
        <w:spacing w:after="0" w:line="240" w:lineRule="auto"/>
        <w:jc w:val="right"/>
        <w:rPr>
          <w:rFonts w:ascii="Times New Roman" w:hAnsi="Times New Roman"/>
          <w:sz w:val="20"/>
          <w:szCs w:val="20"/>
        </w:rPr>
      </w:pPr>
      <w:r w:rsidRPr="00C46760">
        <w:rPr>
          <w:rFonts w:ascii="Times New Roman" w:hAnsi="Times New Roman"/>
          <w:sz w:val="20"/>
          <w:szCs w:val="20"/>
        </w:rPr>
        <w:t>В миллиметрах</w:t>
      </w:r>
    </w:p>
    <w:tbl>
      <w:tblPr>
        <w:tblStyle w:val="af1"/>
        <w:tblW w:w="0" w:type="auto"/>
        <w:tblLook w:val="04A0"/>
      </w:tblPr>
      <w:tblGrid>
        <w:gridCol w:w="4785"/>
        <w:gridCol w:w="4785"/>
      </w:tblGrid>
      <w:tr w:rsidR="006238FF" w:rsidTr="00D274A8">
        <w:tc>
          <w:tcPr>
            <w:tcW w:w="4785" w:type="dxa"/>
            <w:vAlign w:val="center"/>
          </w:tcPr>
          <w:p w:rsidR="006238FF" w:rsidRPr="00C46760" w:rsidRDefault="006238FF"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Уклон пандуса (соотношение)</w:t>
            </w:r>
          </w:p>
        </w:tc>
        <w:tc>
          <w:tcPr>
            <w:tcW w:w="4785" w:type="dxa"/>
            <w:vAlign w:val="center"/>
          </w:tcPr>
          <w:p w:rsidR="006238FF" w:rsidRPr="00C46760" w:rsidRDefault="006238FF"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Высота подъема</w:t>
            </w:r>
          </w:p>
        </w:tc>
      </w:tr>
      <w:tr w:rsidR="006238FF" w:rsidTr="00D274A8">
        <w:tc>
          <w:tcPr>
            <w:tcW w:w="4785" w:type="dxa"/>
            <w:vAlign w:val="center"/>
          </w:tcPr>
          <w:p w:rsidR="006238FF" w:rsidRDefault="006238FF"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От 1:8 до 1:10</w:t>
            </w:r>
          </w:p>
        </w:tc>
        <w:tc>
          <w:tcPr>
            <w:tcW w:w="4785" w:type="dxa"/>
            <w:vAlign w:val="center"/>
          </w:tcPr>
          <w:p w:rsidR="006238FF" w:rsidRDefault="006238FF"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75</w:t>
            </w:r>
          </w:p>
        </w:tc>
      </w:tr>
      <w:tr w:rsidR="006238FF" w:rsidTr="00D274A8">
        <w:tc>
          <w:tcPr>
            <w:tcW w:w="4785" w:type="dxa"/>
            <w:vAlign w:val="center"/>
          </w:tcPr>
          <w:p w:rsidR="006238FF" w:rsidRDefault="006238FF"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От 1:10,1 до 1:12</w:t>
            </w:r>
          </w:p>
        </w:tc>
        <w:tc>
          <w:tcPr>
            <w:tcW w:w="4785" w:type="dxa"/>
            <w:vAlign w:val="center"/>
          </w:tcPr>
          <w:p w:rsidR="006238FF" w:rsidRDefault="006238FF"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150</w:t>
            </w:r>
          </w:p>
        </w:tc>
      </w:tr>
      <w:tr w:rsidR="006238FF" w:rsidTr="00D274A8">
        <w:tc>
          <w:tcPr>
            <w:tcW w:w="4785" w:type="dxa"/>
            <w:vAlign w:val="center"/>
          </w:tcPr>
          <w:p w:rsidR="006238FF" w:rsidRDefault="006238FF"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От 1:12,1 до 1:15</w:t>
            </w:r>
          </w:p>
        </w:tc>
        <w:tc>
          <w:tcPr>
            <w:tcW w:w="4785" w:type="dxa"/>
            <w:vAlign w:val="center"/>
          </w:tcPr>
          <w:p w:rsidR="006238FF" w:rsidRDefault="006238FF"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600</w:t>
            </w:r>
          </w:p>
        </w:tc>
      </w:tr>
      <w:tr w:rsidR="006238FF" w:rsidTr="00D274A8">
        <w:tc>
          <w:tcPr>
            <w:tcW w:w="4785" w:type="dxa"/>
            <w:vAlign w:val="center"/>
          </w:tcPr>
          <w:p w:rsidR="006238FF" w:rsidRDefault="006238FF"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От 1:15,1 до 1:20</w:t>
            </w:r>
          </w:p>
        </w:tc>
        <w:tc>
          <w:tcPr>
            <w:tcW w:w="4785" w:type="dxa"/>
            <w:vAlign w:val="center"/>
          </w:tcPr>
          <w:p w:rsidR="006238FF" w:rsidRDefault="006238FF"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760</w:t>
            </w:r>
          </w:p>
        </w:tc>
      </w:tr>
    </w:tbl>
    <w:p w:rsidR="006238FF" w:rsidRDefault="006238FF" w:rsidP="006238FF">
      <w:pPr>
        <w:tabs>
          <w:tab w:val="left" w:pos="1440"/>
          <w:tab w:val="left" w:pos="7371"/>
        </w:tabs>
        <w:spacing w:after="0" w:line="240" w:lineRule="auto"/>
        <w:jc w:val="center"/>
        <w:rPr>
          <w:rFonts w:ascii="Times New Roman" w:hAnsi="Times New Roman"/>
          <w:sz w:val="26"/>
          <w:szCs w:val="26"/>
        </w:rPr>
      </w:pPr>
    </w:p>
    <w:p w:rsidR="00C46760" w:rsidRPr="00BA4EBF" w:rsidRDefault="00C46760" w:rsidP="006238FF">
      <w:pPr>
        <w:tabs>
          <w:tab w:val="left" w:pos="1440"/>
          <w:tab w:val="left" w:pos="7371"/>
        </w:tabs>
        <w:spacing w:after="0" w:line="240" w:lineRule="auto"/>
        <w:jc w:val="center"/>
        <w:rPr>
          <w:rFonts w:ascii="Times New Roman" w:hAnsi="Times New Roman"/>
          <w:sz w:val="26"/>
          <w:szCs w:val="26"/>
        </w:rPr>
      </w:pPr>
    </w:p>
    <w:p w:rsidR="0071159B" w:rsidRPr="00C46760" w:rsidRDefault="006238FF" w:rsidP="006238FF">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Таблица 2. Минимальные расстояния безопасности при размещении игрового оборудования</w:t>
      </w:r>
    </w:p>
    <w:p w:rsidR="006238FF" w:rsidRPr="00C46760" w:rsidRDefault="006238FF" w:rsidP="006238FF">
      <w:pPr>
        <w:tabs>
          <w:tab w:val="left" w:pos="1440"/>
          <w:tab w:val="left" w:pos="7371"/>
        </w:tabs>
        <w:spacing w:after="0" w:line="240" w:lineRule="auto"/>
        <w:jc w:val="center"/>
        <w:rPr>
          <w:rFonts w:ascii="Times New Roman" w:hAnsi="Times New Roman"/>
          <w:sz w:val="24"/>
          <w:szCs w:val="24"/>
        </w:rPr>
      </w:pPr>
    </w:p>
    <w:tbl>
      <w:tblPr>
        <w:tblStyle w:val="af1"/>
        <w:tblW w:w="0" w:type="auto"/>
        <w:tblLook w:val="04A0"/>
      </w:tblPr>
      <w:tblGrid>
        <w:gridCol w:w="2943"/>
        <w:gridCol w:w="6627"/>
      </w:tblGrid>
      <w:tr w:rsidR="00872206" w:rsidTr="00D274A8">
        <w:tc>
          <w:tcPr>
            <w:tcW w:w="2943" w:type="dxa"/>
            <w:vAlign w:val="center"/>
          </w:tcPr>
          <w:p w:rsidR="00872206" w:rsidRPr="00C46760" w:rsidRDefault="00872206"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Игровое оборудование</w:t>
            </w:r>
          </w:p>
        </w:tc>
        <w:tc>
          <w:tcPr>
            <w:tcW w:w="6627" w:type="dxa"/>
            <w:vAlign w:val="center"/>
          </w:tcPr>
          <w:p w:rsidR="00872206" w:rsidRPr="00C46760" w:rsidRDefault="00872206"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Минимальные расстояния</w:t>
            </w:r>
          </w:p>
        </w:tc>
      </w:tr>
      <w:tr w:rsidR="00872206" w:rsidTr="00D274A8">
        <w:tc>
          <w:tcPr>
            <w:tcW w:w="2943" w:type="dxa"/>
            <w:vAlign w:val="center"/>
          </w:tcPr>
          <w:p w:rsidR="00872206" w:rsidRDefault="00872206"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Качели</w:t>
            </w:r>
          </w:p>
        </w:tc>
        <w:tc>
          <w:tcPr>
            <w:tcW w:w="6627" w:type="dxa"/>
            <w:vAlign w:val="center"/>
          </w:tcPr>
          <w:p w:rsidR="00872206" w:rsidRDefault="00872206" w:rsidP="00D274A8">
            <w:pPr>
              <w:pStyle w:val="Default"/>
              <w:jc w:val="center"/>
              <w:rPr>
                <w:sz w:val="26"/>
                <w:szCs w:val="26"/>
              </w:rPr>
            </w:pPr>
            <w:r>
              <w:rPr>
                <w:sz w:val="23"/>
                <w:szCs w:val="23"/>
              </w:rPr>
              <w:t>н</w:t>
            </w:r>
            <w:r w:rsidRPr="00872206">
              <w:rPr>
                <w:sz w:val="26"/>
                <w:szCs w:val="26"/>
              </w:rPr>
              <w:t>е менее 1,5 м в стороны от боковых конструкций и не менее 2,0 м вперед (назад) от крайних точек качели в состоянии наклона</w:t>
            </w:r>
          </w:p>
        </w:tc>
      </w:tr>
      <w:tr w:rsidR="00872206" w:rsidTr="00D274A8">
        <w:tc>
          <w:tcPr>
            <w:tcW w:w="2943" w:type="dxa"/>
            <w:vAlign w:val="center"/>
          </w:tcPr>
          <w:p w:rsidR="00872206" w:rsidRDefault="00872206"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Качалки</w:t>
            </w:r>
          </w:p>
        </w:tc>
        <w:tc>
          <w:tcPr>
            <w:tcW w:w="6627" w:type="dxa"/>
            <w:vAlign w:val="center"/>
          </w:tcPr>
          <w:p w:rsidR="00872206" w:rsidRPr="00872206" w:rsidRDefault="00872206" w:rsidP="00D274A8">
            <w:pPr>
              <w:pStyle w:val="Default"/>
              <w:jc w:val="center"/>
              <w:rPr>
                <w:sz w:val="26"/>
                <w:szCs w:val="26"/>
              </w:rPr>
            </w:pPr>
            <w:r w:rsidRPr="00872206">
              <w:rPr>
                <w:sz w:val="26"/>
                <w:szCs w:val="26"/>
              </w:rPr>
              <w:t>не менее 1,0 м в стороны от боковых конструкций и не менее 1,5 м вперед от крайних точек качалки в состоянии наклона</w:t>
            </w:r>
          </w:p>
        </w:tc>
      </w:tr>
      <w:tr w:rsidR="00872206" w:rsidTr="00D274A8">
        <w:tc>
          <w:tcPr>
            <w:tcW w:w="2943" w:type="dxa"/>
            <w:vAlign w:val="center"/>
          </w:tcPr>
          <w:p w:rsidR="00872206" w:rsidRDefault="00872206"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Карусели</w:t>
            </w:r>
          </w:p>
        </w:tc>
        <w:tc>
          <w:tcPr>
            <w:tcW w:w="6627" w:type="dxa"/>
            <w:vAlign w:val="center"/>
          </w:tcPr>
          <w:p w:rsidR="00872206" w:rsidRPr="00872206" w:rsidRDefault="00872206" w:rsidP="00D274A8">
            <w:pPr>
              <w:pStyle w:val="Default"/>
              <w:jc w:val="center"/>
              <w:rPr>
                <w:sz w:val="26"/>
                <w:szCs w:val="26"/>
              </w:rPr>
            </w:pPr>
            <w:r w:rsidRPr="00872206">
              <w:rPr>
                <w:sz w:val="26"/>
                <w:szCs w:val="26"/>
              </w:rPr>
              <w:t>не менее 2 м в стороны от боковых конструкций и не менее 3 м вверх от нижней вращающейся поверхности карусели</w:t>
            </w:r>
          </w:p>
        </w:tc>
      </w:tr>
      <w:tr w:rsidR="00872206" w:rsidTr="00D274A8">
        <w:tc>
          <w:tcPr>
            <w:tcW w:w="2943" w:type="dxa"/>
            <w:vAlign w:val="center"/>
          </w:tcPr>
          <w:p w:rsidR="00872206" w:rsidRDefault="00872206"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Горки</w:t>
            </w:r>
          </w:p>
        </w:tc>
        <w:tc>
          <w:tcPr>
            <w:tcW w:w="6627" w:type="dxa"/>
            <w:vAlign w:val="center"/>
          </w:tcPr>
          <w:p w:rsidR="00872206" w:rsidRPr="00872206" w:rsidRDefault="00872206" w:rsidP="00D274A8">
            <w:pPr>
              <w:pStyle w:val="Default"/>
              <w:jc w:val="center"/>
              <w:rPr>
                <w:sz w:val="26"/>
                <w:szCs w:val="26"/>
              </w:rPr>
            </w:pPr>
            <w:r w:rsidRPr="00872206">
              <w:rPr>
                <w:sz w:val="26"/>
                <w:szCs w:val="26"/>
              </w:rPr>
              <w:t>не менее 1 м от боковых сторон и 2 м вперед от нижнего края ската горки</w:t>
            </w:r>
          </w:p>
        </w:tc>
      </w:tr>
    </w:tbl>
    <w:p w:rsidR="006238FF" w:rsidRDefault="006238FF" w:rsidP="006238FF">
      <w:pPr>
        <w:tabs>
          <w:tab w:val="left" w:pos="1440"/>
          <w:tab w:val="left" w:pos="7371"/>
        </w:tabs>
        <w:spacing w:after="0" w:line="240" w:lineRule="auto"/>
        <w:jc w:val="center"/>
        <w:rPr>
          <w:rFonts w:ascii="Times New Roman" w:hAnsi="Times New Roman"/>
          <w:sz w:val="26"/>
          <w:szCs w:val="26"/>
        </w:rPr>
      </w:pPr>
    </w:p>
    <w:p w:rsidR="0071159B" w:rsidRPr="00C46760" w:rsidRDefault="00872206" w:rsidP="00872206">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Таблица 3. Требования к игровому оборудованию</w:t>
      </w:r>
    </w:p>
    <w:p w:rsidR="00872206" w:rsidRDefault="00872206" w:rsidP="00872206">
      <w:pPr>
        <w:tabs>
          <w:tab w:val="left" w:pos="1440"/>
          <w:tab w:val="left" w:pos="7371"/>
        </w:tabs>
        <w:spacing w:after="0" w:line="240" w:lineRule="auto"/>
        <w:jc w:val="center"/>
        <w:rPr>
          <w:rFonts w:ascii="Times New Roman" w:hAnsi="Times New Roman"/>
          <w:sz w:val="26"/>
          <w:szCs w:val="26"/>
        </w:rPr>
      </w:pPr>
    </w:p>
    <w:tbl>
      <w:tblPr>
        <w:tblStyle w:val="af1"/>
        <w:tblW w:w="0" w:type="auto"/>
        <w:tblLook w:val="04A0"/>
      </w:tblPr>
      <w:tblGrid>
        <w:gridCol w:w="3369"/>
        <w:gridCol w:w="6201"/>
      </w:tblGrid>
      <w:tr w:rsidR="00872206" w:rsidTr="00D274A8">
        <w:tc>
          <w:tcPr>
            <w:tcW w:w="3369" w:type="dxa"/>
            <w:vAlign w:val="center"/>
          </w:tcPr>
          <w:p w:rsidR="00872206" w:rsidRPr="00C46760" w:rsidRDefault="00872206"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Игровое оборудование</w:t>
            </w:r>
          </w:p>
        </w:tc>
        <w:tc>
          <w:tcPr>
            <w:tcW w:w="6201" w:type="dxa"/>
            <w:vAlign w:val="center"/>
          </w:tcPr>
          <w:p w:rsidR="00872206" w:rsidRPr="00C46760" w:rsidRDefault="00872206"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Требования</w:t>
            </w:r>
          </w:p>
        </w:tc>
      </w:tr>
      <w:tr w:rsidR="00872206" w:rsidTr="00D274A8">
        <w:tc>
          <w:tcPr>
            <w:tcW w:w="3369" w:type="dxa"/>
            <w:vAlign w:val="center"/>
          </w:tcPr>
          <w:p w:rsidR="00872206" w:rsidRDefault="00872206"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Качели</w:t>
            </w:r>
          </w:p>
        </w:tc>
        <w:tc>
          <w:tcPr>
            <w:tcW w:w="6201" w:type="dxa"/>
            <w:vAlign w:val="center"/>
          </w:tcPr>
          <w:p w:rsidR="00872206" w:rsidRPr="00872206" w:rsidRDefault="00872206" w:rsidP="00D274A8">
            <w:pPr>
              <w:pStyle w:val="Default"/>
              <w:jc w:val="center"/>
              <w:rPr>
                <w:sz w:val="26"/>
                <w:szCs w:val="26"/>
              </w:rPr>
            </w:pPr>
            <w:r w:rsidRPr="00872206">
              <w:rPr>
                <w:sz w:val="26"/>
                <w:szCs w:val="26"/>
              </w:rPr>
              <w:t>Высота от уровня земли до сиденья качелей в состоянии покоя должна быть не мен</w:t>
            </w:r>
            <w:r>
              <w:rPr>
                <w:sz w:val="26"/>
                <w:szCs w:val="26"/>
              </w:rPr>
              <w:t xml:space="preserve">ее 350 мм и не более 635 мм. </w:t>
            </w:r>
            <w:proofErr w:type="gramStart"/>
            <w:r>
              <w:rPr>
                <w:sz w:val="26"/>
                <w:szCs w:val="26"/>
              </w:rPr>
              <w:t>До</w:t>
            </w:r>
            <w:r w:rsidRPr="00872206">
              <w:rPr>
                <w:sz w:val="26"/>
                <w:szCs w:val="26"/>
              </w:rPr>
              <w:t>пускается не более двух сидений</w:t>
            </w:r>
            <w:proofErr w:type="gramEnd"/>
            <w:r w:rsidRPr="00872206">
              <w:rPr>
                <w:sz w:val="26"/>
                <w:szCs w:val="26"/>
              </w:rPr>
              <w:t xml:space="preserve"> в одной рамке качелей. В двойных качелях не должны использоваться вместе сиденье для маленьких детей (кол</w:t>
            </w:r>
            <w:r>
              <w:rPr>
                <w:sz w:val="26"/>
                <w:szCs w:val="26"/>
              </w:rPr>
              <w:t xml:space="preserve">ыбель) и плоское сиденье для </w:t>
            </w:r>
            <w:proofErr w:type="gramStart"/>
            <w:r>
              <w:rPr>
                <w:sz w:val="26"/>
                <w:szCs w:val="26"/>
              </w:rPr>
              <w:t>бо</w:t>
            </w:r>
            <w:r w:rsidRPr="00872206">
              <w:rPr>
                <w:sz w:val="26"/>
                <w:szCs w:val="26"/>
              </w:rPr>
              <w:t>лее старших</w:t>
            </w:r>
            <w:proofErr w:type="gramEnd"/>
            <w:r w:rsidRPr="00872206">
              <w:rPr>
                <w:sz w:val="26"/>
                <w:szCs w:val="26"/>
              </w:rPr>
              <w:t xml:space="preserve"> детей.</w:t>
            </w:r>
          </w:p>
        </w:tc>
      </w:tr>
      <w:tr w:rsidR="00872206" w:rsidTr="00D274A8">
        <w:tc>
          <w:tcPr>
            <w:tcW w:w="3369" w:type="dxa"/>
            <w:vAlign w:val="center"/>
          </w:tcPr>
          <w:p w:rsidR="00872206" w:rsidRDefault="00872206"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Качалки</w:t>
            </w:r>
          </w:p>
        </w:tc>
        <w:tc>
          <w:tcPr>
            <w:tcW w:w="6201" w:type="dxa"/>
            <w:vAlign w:val="center"/>
          </w:tcPr>
          <w:p w:rsidR="00872206" w:rsidRPr="00872206" w:rsidRDefault="00872206" w:rsidP="00D274A8">
            <w:pPr>
              <w:pStyle w:val="Default"/>
              <w:jc w:val="center"/>
              <w:rPr>
                <w:sz w:val="26"/>
                <w:szCs w:val="26"/>
              </w:rPr>
            </w:pPr>
            <w:r w:rsidRPr="00872206">
              <w:rPr>
                <w:sz w:val="26"/>
                <w:szCs w:val="26"/>
              </w:rPr>
              <w:t>Высота от земли до сиде</w:t>
            </w:r>
            <w:r>
              <w:rPr>
                <w:sz w:val="26"/>
                <w:szCs w:val="26"/>
              </w:rPr>
              <w:t>нья в состоянии равновесия долж</w:t>
            </w:r>
            <w:r w:rsidRPr="00872206">
              <w:rPr>
                <w:sz w:val="26"/>
                <w:szCs w:val="26"/>
              </w:rPr>
              <w:t>на быть 550 - 750 мм. Максимальный наклон сиденья при движении назад и вперед -</w:t>
            </w:r>
            <w:r>
              <w:rPr>
                <w:sz w:val="26"/>
                <w:szCs w:val="26"/>
              </w:rPr>
              <w:t xml:space="preserve"> не более 20 градусов. Конструк</w:t>
            </w:r>
            <w:r w:rsidRPr="00872206">
              <w:rPr>
                <w:sz w:val="26"/>
                <w:szCs w:val="26"/>
              </w:rPr>
              <w:t>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872206" w:rsidTr="00D274A8">
        <w:tc>
          <w:tcPr>
            <w:tcW w:w="3369" w:type="dxa"/>
            <w:vAlign w:val="center"/>
          </w:tcPr>
          <w:p w:rsidR="00872206" w:rsidRDefault="00872206"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Карусели</w:t>
            </w:r>
          </w:p>
        </w:tc>
        <w:tc>
          <w:tcPr>
            <w:tcW w:w="6201" w:type="dxa"/>
            <w:vAlign w:val="center"/>
          </w:tcPr>
          <w:p w:rsidR="00872206" w:rsidRPr="00872206" w:rsidRDefault="00872206" w:rsidP="00D274A8">
            <w:pPr>
              <w:pStyle w:val="Default"/>
              <w:jc w:val="center"/>
              <w:rPr>
                <w:sz w:val="26"/>
                <w:szCs w:val="26"/>
              </w:rPr>
            </w:pPr>
            <w:r w:rsidRPr="00872206">
              <w:rPr>
                <w:sz w:val="26"/>
                <w:szCs w:val="26"/>
              </w:rPr>
              <w:t xml:space="preserve">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w:t>
            </w:r>
            <w:r w:rsidRPr="00872206">
              <w:rPr>
                <w:sz w:val="26"/>
                <w:szCs w:val="26"/>
              </w:rPr>
              <w:lastRenderedPageBreak/>
              <w:t>Максимальная высота от нижнего уровня карусели до ее верхней точки составляет 1 м.</w:t>
            </w:r>
          </w:p>
        </w:tc>
      </w:tr>
      <w:tr w:rsidR="00872206" w:rsidTr="00D274A8">
        <w:tc>
          <w:tcPr>
            <w:tcW w:w="3369" w:type="dxa"/>
            <w:vAlign w:val="center"/>
          </w:tcPr>
          <w:p w:rsidR="00872206" w:rsidRDefault="00872206"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lastRenderedPageBreak/>
              <w:t>Горки</w:t>
            </w:r>
          </w:p>
        </w:tc>
        <w:tc>
          <w:tcPr>
            <w:tcW w:w="6201" w:type="dxa"/>
            <w:vAlign w:val="center"/>
          </w:tcPr>
          <w:p w:rsidR="00872206" w:rsidRPr="00872206" w:rsidRDefault="00872206" w:rsidP="00D274A8">
            <w:pPr>
              <w:pStyle w:val="Default"/>
              <w:jc w:val="center"/>
              <w:rPr>
                <w:sz w:val="26"/>
                <w:szCs w:val="26"/>
              </w:rPr>
            </w:pPr>
            <w:r w:rsidRPr="00872206">
              <w:rPr>
                <w:sz w:val="26"/>
                <w:szCs w:val="26"/>
              </w:rPr>
              <w:t>Доступ к горке осуществ</w:t>
            </w:r>
            <w:r>
              <w:rPr>
                <w:sz w:val="26"/>
                <w:szCs w:val="26"/>
              </w:rPr>
              <w:t>ляется через лестницу, лазатель</w:t>
            </w:r>
            <w:r w:rsidRPr="00872206">
              <w:rPr>
                <w:sz w:val="26"/>
                <w:szCs w:val="26"/>
              </w:rPr>
              <w:t xml:space="preserve">ную секцию или другие </w:t>
            </w:r>
            <w:r>
              <w:rPr>
                <w:sz w:val="26"/>
                <w:szCs w:val="26"/>
              </w:rPr>
              <w:t>приспособления. Высота ската от</w:t>
            </w:r>
            <w:r w:rsidRPr="00872206">
              <w:rPr>
                <w:sz w:val="26"/>
                <w:szCs w:val="26"/>
              </w:rPr>
              <w:t xml:space="preserve">дельно стоящей горки не </w:t>
            </w:r>
            <w:r>
              <w:rPr>
                <w:sz w:val="26"/>
                <w:szCs w:val="26"/>
              </w:rPr>
              <w:t>должна превышать 2,5 м вне зави</w:t>
            </w:r>
            <w:r w:rsidRPr="00872206">
              <w:rPr>
                <w:sz w:val="26"/>
                <w:szCs w:val="26"/>
              </w:rPr>
              <w:t>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w:t>
            </w:r>
            <w:r>
              <w:rPr>
                <w:sz w:val="26"/>
                <w:szCs w:val="26"/>
              </w:rPr>
              <w:t>щадки должна быть равна горизон</w:t>
            </w:r>
            <w:r w:rsidRPr="00872206">
              <w:rPr>
                <w:sz w:val="26"/>
                <w:szCs w:val="26"/>
              </w:rPr>
              <w:t>тальной проекции участ</w:t>
            </w:r>
            <w:r>
              <w:rPr>
                <w:sz w:val="26"/>
                <w:szCs w:val="26"/>
              </w:rPr>
              <w:t>ка скольжения. На отдельно стоя</w:t>
            </w:r>
            <w:r w:rsidRPr="00872206">
              <w:rPr>
                <w:sz w:val="26"/>
                <w:szCs w:val="26"/>
              </w:rPr>
              <w:t>щей горке высота бокового ограждени</w:t>
            </w:r>
            <w:r>
              <w:rPr>
                <w:sz w:val="26"/>
                <w:szCs w:val="26"/>
              </w:rPr>
              <w:t>я на стартовой пло</w:t>
            </w:r>
            <w:r w:rsidRPr="00872206">
              <w:rPr>
                <w:sz w:val="26"/>
                <w:szCs w:val="26"/>
              </w:rPr>
              <w:t>щадке должна быть не менее 0,15 м. Угол наклона участка скольжения не должен превышать 60 градусов в любой точке. На конечном учас</w:t>
            </w:r>
            <w:r>
              <w:rPr>
                <w:sz w:val="26"/>
                <w:szCs w:val="26"/>
              </w:rPr>
              <w:t>тке ската средний наклон не дол</w:t>
            </w:r>
            <w:r w:rsidRPr="00872206">
              <w:rPr>
                <w:sz w:val="26"/>
                <w:szCs w:val="26"/>
              </w:rPr>
              <w:t>жен превышать 10 градус</w:t>
            </w:r>
            <w:r>
              <w:rPr>
                <w:sz w:val="26"/>
                <w:szCs w:val="26"/>
              </w:rPr>
              <w:t>ов. Край ската горки должен под</w:t>
            </w:r>
            <w:r w:rsidRPr="00872206">
              <w:rPr>
                <w:sz w:val="26"/>
                <w:szCs w:val="26"/>
              </w:rPr>
              <w:t>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872206" w:rsidRDefault="00872206" w:rsidP="00872206">
      <w:pPr>
        <w:tabs>
          <w:tab w:val="left" w:pos="1440"/>
          <w:tab w:val="left" w:pos="7371"/>
        </w:tabs>
        <w:spacing w:after="0" w:line="240" w:lineRule="auto"/>
        <w:jc w:val="center"/>
        <w:rPr>
          <w:rFonts w:ascii="Times New Roman" w:hAnsi="Times New Roman"/>
          <w:sz w:val="26"/>
          <w:szCs w:val="26"/>
        </w:rPr>
      </w:pPr>
    </w:p>
    <w:p w:rsidR="0071159B" w:rsidRDefault="0071159B" w:rsidP="00BA4EBF">
      <w:pPr>
        <w:tabs>
          <w:tab w:val="left" w:pos="1440"/>
          <w:tab w:val="left" w:pos="7371"/>
        </w:tabs>
        <w:spacing w:after="0" w:line="240" w:lineRule="auto"/>
        <w:jc w:val="right"/>
        <w:rPr>
          <w:rFonts w:ascii="Times New Roman" w:hAnsi="Times New Roman"/>
          <w:sz w:val="26"/>
          <w:szCs w:val="26"/>
        </w:rPr>
      </w:pPr>
    </w:p>
    <w:p w:rsidR="00C46760" w:rsidRDefault="00872206" w:rsidP="00655D29">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Таблица</w:t>
      </w:r>
      <w:r w:rsidR="00655D29" w:rsidRPr="00C46760">
        <w:rPr>
          <w:rFonts w:ascii="Times New Roman" w:hAnsi="Times New Roman"/>
          <w:sz w:val="24"/>
          <w:szCs w:val="24"/>
        </w:rPr>
        <w:t xml:space="preserve"> 4. Комплексное благоустройство территории </w:t>
      </w:r>
    </w:p>
    <w:p w:rsidR="0071159B" w:rsidRPr="00C46760" w:rsidRDefault="00655D29" w:rsidP="00655D29">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в зависимости от рекреационной нагрузки</w:t>
      </w:r>
    </w:p>
    <w:p w:rsidR="00655D29" w:rsidRDefault="00655D29" w:rsidP="00655D29">
      <w:pPr>
        <w:tabs>
          <w:tab w:val="left" w:pos="1440"/>
          <w:tab w:val="left" w:pos="7371"/>
        </w:tabs>
        <w:spacing w:after="0" w:line="240" w:lineRule="auto"/>
        <w:jc w:val="center"/>
        <w:rPr>
          <w:rFonts w:ascii="Times New Roman" w:hAnsi="Times New Roman"/>
          <w:sz w:val="26"/>
          <w:szCs w:val="26"/>
        </w:rPr>
      </w:pPr>
    </w:p>
    <w:tbl>
      <w:tblPr>
        <w:tblStyle w:val="af1"/>
        <w:tblW w:w="0" w:type="auto"/>
        <w:tblLook w:val="04A0"/>
      </w:tblPr>
      <w:tblGrid>
        <w:gridCol w:w="2277"/>
        <w:gridCol w:w="2627"/>
        <w:gridCol w:w="2336"/>
        <w:gridCol w:w="2330"/>
      </w:tblGrid>
      <w:tr w:rsidR="00655D29" w:rsidTr="00596DB7">
        <w:tc>
          <w:tcPr>
            <w:tcW w:w="2277" w:type="dxa"/>
            <w:vAlign w:val="center"/>
          </w:tcPr>
          <w:p w:rsidR="00655D29" w:rsidRPr="00C46760" w:rsidRDefault="00655D29" w:rsidP="00D274A8">
            <w:pPr>
              <w:pStyle w:val="Default"/>
              <w:jc w:val="center"/>
              <w:rPr>
                <w:b/>
                <w:sz w:val="20"/>
                <w:szCs w:val="20"/>
              </w:rPr>
            </w:pPr>
            <w:r w:rsidRPr="00C46760">
              <w:rPr>
                <w:b/>
                <w:sz w:val="20"/>
                <w:szCs w:val="20"/>
              </w:rPr>
              <w:t>Рекреационная нагрузка, чел./</w:t>
            </w:r>
            <w:proofErr w:type="gramStart"/>
            <w:r w:rsidRPr="00C46760">
              <w:rPr>
                <w:b/>
                <w:sz w:val="20"/>
                <w:szCs w:val="20"/>
              </w:rPr>
              <w:t>га</w:t>
            </w:r>
            <w:proofErr w:type="gramEnd"/>
          </w:p>
        </w:tc>
        <w:tc>
          <w:tcPr>
            <w:tcW w:w="4963" w:type="dxa"/>
            <w:gridSpan w:val="2"/>
            <w:vAlign w:val="center"/>
          </w:tcPr>
          <w:p w:rsidR="00655D29" w:rsidRPr="00C46760" w:rsidRDefault="00655D29" w:rsidP="00D274A8">
            <w:pPr>
              <w:pStyle w:val="Default"/>
              <w:jc w:val="center"/>
              <w:rPr>
                <w:b/>
                <w:sz w:val="20"/>
                <w:szCs w:val="20"/>
              </w:rPr>
            </w:pPr>
            <w:r w:rsidRPr="00C46760">
              <w:rPr>
                <w:b/>
                <w:sz w:val="20"/>
                <w:szCs w:val="20"/>
              </w:rPr>
              <w:t>Режим пользования территорией посетителями</w:t>
            </w:r>
          </w:p>
        </w:tc>
        <w:tc>
          <w:tcPr>
            <w:tcW w:w="2330" w:type="dxa"/>
            <w:vAlign w:val="center"/>
          </w:tcPr>
          <w:p w:rsidR="00655D29" w:rsidRPr="00C46760" w:rsidRDefault="00655D29" w:rsidP="00D274A8">
            <w:pPr>
              <w:pStyle w:val="Default"/>
              <w:jc w:val="center"/>
              <w:rPr>
                <w:b/>
                <w:sz w:val="20"/>
                <w:szCs w:val="20"/>
              </w:rPr>
            </w:pPr>
            <w:r w:rsidRPr="00C46760">
              <w:rPr>
                <w:b/>
                <w:sz w:val="20"/>
                <w:szCs w:val="20"/>
              </w:rPr>
              <w:t>Мероприятия благоустройства и озеленения</w:t>
            </w:r>
          </w:p>
        </w:tc>
      </w:tr>
      <w:tr w:rsidR="00655D29" w:rsidTr="00596DB7">
        <w:tc>
          <w:tcPr>
            <w:tcW w:w="2277" w:type="dxa"/>
            <w:vAlign w:val="center"/>
          </w:tcPr>
          <w:p w:rsidR="00655D29" w:rsidRPr="00F41673" w:rsidRDefault="00655D29" w:rsidP="00D274A8">
            <w:pPr>
              <w:tabs>
                <w:tab w:val="left" w:pos="1440"/>
                <w:tab w:val="left" w:pos="7371"/>
              </w:tabs>
              <w:spacing w:after="0" w:line="240" w:lineRule="auto"/>
              <w:jc w:val="center"/>
              <w:rPr>
                <w:rFonts w:ascii="Times New Roman" w:hAnsi="Times New Roman"/>
                <w:sz w:val="26"/>
                <w:szCs w:val="26"/>
              </w:rPr>
            </w:pPr>
            <w:r w:rsidRPr="00F41673">
              <w:rPr>
                <w:rFonts w:ascii="Times New Roman" w:hAnsi="Times New Roman"/>
                <w:sz w:val="26"/>
                <w:szCs w:val="26"/>
              </w:rPr>
              <w:t>До 5</w:t>
            </w:r>
          </w:p>
        </w:tc>
        <w:tc>
          <w:tcPr>
            <w:tcW w:w="2627" w:type="dxa"/>
            <w:vAlign w:val="center"/>
          </w:tcPr>
          <w:p w:rsidR="00655D29" w:rsidRPr="00F41673" w:rsidRDefault="00655D29" w:rsidP="00D274A8">
            <w:pPr>
              <w:tabs>
                <w:tab w:val="left" w:pos="1440"/>
                <w:tab w:val="left" w:pos="7371"/>
              </w:tabs>
              <w:spacing w:after="0" w:line="240" w:lineRule="auto"/>
              <w:jc w:val="center"/>
              <w:rPr>
                <w:rFonts w:ascii="Times New Roman" w:hAnsi="Times New Roman"/>
                <w:sz w:val="26"/>
                <w:szCs w:val="26"/>
              </w:rPr>
            </w:pPr>
            <w:r w:rsidRPr="00F41673">
              <w:rPr>
                <w:rFonts w:ascii="Times New Roman" w:hAnsi="Times New Roman"/>
                <w:sz w:val="26"/>
                <w:szCs w:val="26"/>
              </w:rPr>
              <w:t>свободный</w:t>
            </w:r>
          </w:p>
        </w:tc>
        <w:tc>
          <w:tcPr>
            <w:tcW w:w="2336" w:type="dxa"/>
            <w:vAlign w:val="center"/>
          </w:tcPr>
          <w:p w:rsidR="00655D29" w:rsidRPr="00F41673" w:rsidRDefault="00655D29" w:rsidP="00D274A8">
            <w:pPr>
              <w:tabs>
                <w:tab w:val="left" w:pos="1440"/>
                <w:tab w:val="left" w:pos="7371"/>
              </w:tabs>
              <w:spacing w:after="0" w:line="240" w:lineRule="auto"/>
              <w:jc w:val="center"/>
              <w:rPr>
                <w:rFonts w:ascii="Times New Roman" w:hAnsi="Times New Roman"/>
                <w:sz w:val="26"/>
                <w:szCs w:val="26"/>
              </w:rPr>
            </w:pPr>
            <w:r w:rsidRPr="00F41673">
              <w:rPr>
                <w:rFonts w:ascii="Times New Roman" w:hAnsi="Times New Roman"/>
                <w:sz w:val="26"/>
                <w:szCs w:val="26"/>
              </w:rPr>
              <w:t>пользование всей территорией</w:t>
            </w:r>
          </w:p>
        </w:tc>
        <w:tc>
          <w:tcPr>
            <w:tcW w:w="2330" w:type="dxa"/>
            <w:vAlign w:val="center"/>
          </w:tcPr>
          <w:p w:rsidR="00655D29" w:rsidRPr="00F41673" w:rsidRDefault="00655D29" w:rsidP="00D274A8">
            <w:pPr>
              <w:tabs>
                <w:tab w:val="left" w:pos="1440"/>
                <w:tab w:val="left" w:pos="7371"/>
              </w:tabs>
              <w:spacing w:after="0" w:line="240" w:lineRule="auto"/>
              <w:jc w:val="center"/>
              <w:rPr>
                <w:rFonts w:ascii="Times New Roman" w:hAnsi="Times New Roman"/>
                <w:sz w:val="26"/>
                <w:szCs w:val="26"/>
              </w:rPr>
            </w:pPr>
          </w:p>
        </w:tc>
      </w:tr>
      <w:tr w:rsidR="00596DB7" w:rsidTr="00596DB7">
        <w:tc>
          <w:tcPr>
            <w:tcW w:w="2277" w:type="dxa"/>
            <w:vAlign w:val="center"/>
          </w:tcPr>
          <w:p w:rsidR="00596DB7" w:rsidRPr="00F41673" w:rsidRDefault="00596DB7" w:rsidP="00D274A8">
            <w:pPr>
              <w:tabs>
                <w:tab w:val="left" w:pos="1440"/>
                <w:tab w:val="left" w:pos="7371"/>
              </w:tabs>
              <w:spacing w:after="0" w:line="240" w:lineRule="auto"/>
              <w:jc w:val="center"/>
              <w:rPr>
                <w:rFonts w:ascii="Times New Roman" w:hAnsi="Times New Roman"/>
                <w:sz w:val="26"/>
                <w:szCs w:val="26"/>
              </w:rPr>
            </w:pPr>
            <w:r w:rsidRPr="00F41673">
              <w:rPr>
                <w:rFonts w:ascii="Times New Roman" w:hAnsi="Times New Roman"/>
                <w:sz w:val="26"/>
                <w:szCs w:val="26"/>
              </w:rPr>
              <w:t>5 - 25</w:t>
            </w:r>
          </w:p>
        </w:tc>
        <w:tc>
          <w:tcPr>
            <w:tcW w:w="2627" w:type="dxa"/>
            <w:vMerge w:val="restart"/>
            <w:vAlign w:val="center"/>
          </w:tcPr>
          <w:p w:rsidR="00596DB7" w:rsidRPr="00F41673" w:rsidRDefault="00596DB7" w:rsidP="00D274A8">
            <w:pPr>
              <w:tabs>
                <w:tab w:val="left" w:pos="1440"/>
                <w:tab w:val="left" w:pos="7371"/>
              </w:tabs>
              <w:spacing w:after="0" w:line="240" w:lineRule="auto"/>
              <w:jc w:val="center"/>
              <w:rPr>
                <w:rFonts w:ascii="Times New Roman" w:hAnsi="Times New Roman"/>
                <w:sz w:val="26"/>
                <w:szCs w:val="26"/>
              </w:rPr>
            </w:pPr>
            <w:proofErr w:type="spellStart"/>
            <w:r w:rsidRPr="00F41673">
              <w:rPr>
                <w:rFonts w:ascii="Times New Roman" w:hAnsi="Times New Roman"/>
                <w:sz w:val="26"/>
                <w:szCs w:val="26"/>
              </w:rPr>
              <w:t>Среднерегулируемый</w:t>
            </w:r>
            <w:proofErr w:type="spellEnd"/>
          </w:p>
        </w:tc>
        <w:tc>
          <w:tcPr>
            <w:tcW w:w="2336" w:type="dxa"/>
            <w:vMerge w:val="restart"/>
            <w:vAlign w:val="center"/>
          </w:tcPr>
          <w:p w:rsidR="00596DB7" w:rsidRPr="00F41673" w:rsidRDefault="00596DB7" w:rsidP="00596DB7">
            <w:pPr>
              <w:pStyle w:val="Default"/>
              <w:jc w:val="center"/>
              <w:rPr>
                <w:sz w:val="26"/>
                <w:szCs w:val="26"/>
              </w:rPr>
            </w:pPr>
            <w:r>
              <w:rPr>
                <w:sz w:val="26"/>
                <w:szCs w:val="26"/>
              </w:rPr>
              <w:t>Движение преимуще</w:t>
            </w:r>
            <w:r w:rsidRPr="00F41673">
              <w:rPr>
                <w:sz w:val="26"/>
                <w:szCs w:val="26"/>
              </w:rPr>
              <w:t xml:space="preserve">ственно по </w:t>
            </w:r>
            <w:proofErr w:type="spellStart"/>
            <w:r w:rsidRPr="00F41673">
              <w:rPr>
                <w:sz w:val="26"/>
                <w:szCs w:val="26"/>
              </w:rPr>
              <w:t>дорожно-тропиночной</w:t>
            </w:r>
            <w:proofErr w:type="spellEnd"/>
            <w:r w:rsidRPr="00F41673">
              <w:rPr>
                <w:sz w:val="26"/>
                <w:szCs w:val="26"/>
              </w:rPr>
              <w:t xml:space="preserve"> сети. Воз</w:t>
            </w:r>
            <w:r>
              <w:rPr>
                <w:sz w:val="26"/>
                <w:szCs w:val="26"/>
              </w:rPr>
              <w:t>можно пользование по</w:t>
            </w:r>
            <w:r w:rsidRPr="00F41673">
              <w:rPr>
                <w:sz w:val="26"/>
                <w:szCs w:val="26"/>
              </w:rPr>
              <w:t>лянами и лужайками при условии специального систематического ухода за ними</w:t>
            </w:r>
          </w:p>
        </w:tc>
        <w:tc>
          <w:tcPr>
            <w:tcW w:w="2330" w:type="dxa"/>
            <w:vAlign w:val="center"/>
          </w:tcPr>
          <w:p w:rsidR="00596DB7" w:rsidRPr="00F41673" w:rsidRDefault="00596DB7" w:rsidP="00D274A8">
            <w:pPr>
              <w:pStyle w:val="Default"/>
              <w:jc w:val="center"/>
              <w:rPr>
                <w:sz w:val="26"/>
                <w:szCs w:val="26"/>
              </w:rPr>
            </w:pPr>
            <w:r>
              <w:rPr>
                <w:sz w:val="26"/>
                <w:szCs w:val="26"/>
              </w:rPr>
              <w:t xml:space="preserve">Организация </w:t>
            </w:r>
            <w:proofErr w:type="spellStart"/>
            <w:r>
              <w:rPr>
                <w:sz w:val="26"/>
                <w:szCs w:val="26"/>
              </w:rPr>
              <w:t>дорож</w:t>
            </w:r>
            <w:r w:rsidRPr="00F41673">
              <w:rPr>
                <w:sz w:val="26"/>
                <w:szCs w:val="26"/>
              </w:rPr>
              <w:t>но-тропиночной</w:t>
            </w:r>
            <w:proofErr w:type="spellEnd"/>
            <w:r w:rsidRPr="00F41673">
              <w:rPr>
                <w:sz w:val="26"/>
                <w:szCs w:val="26"/>
              </w:rPr>
              <w:t xml:space="preserve"> сети плотностью 5 - 8 %,</w:t>
            </w:r>
          </w:p>
          <w:p w:rsidR="00596DB7" w:rsidRPr="00F41673" w:rsidRDefault="00596DB7" w:rsidP="00D274A8">
            <w:pPr>
              <w:pStyle w:val="Default"/>
              <w:jc w:val="center"/>
              <w:rPr>
                <w:sz w:val="26"/>
                <w:szCs w:val="26"/>
              </w:rPr>
            </w:pPr>
            <w:r>
              <w:rPr>
                <w:sz w:val="26"/>
                <w:szCs w:val="26"/>
              </w:rPr>
              <w:t>прокладка экологи</w:t>
            </w:r>
            <w:r w:rsidRPr="00F41673">
              <w:rPr>
                <w:sz w:val="26"/>
                <w:szCs w:val="26"/>
              </w:rPr>
              <w:t>ческих троп</w:t>
            </w:r>
          </w:p>
        </w:tc>
      </w:tr>
      <w:tr w:rsidR="00596DB7" w:rsidTr="00596DB7">
        <w:tc>
          <w:tcPr>
            <w:tcW w:w="2277" w:type="dxa"/>
            <w:vAlign w:val="center"/>
          </w:tcPr>
          <w:p w:rsidR="00596DB7" w:rsidRPr="00F41673" w:rsidRDefault="00596DB7" w:rsidP="00D274A8">
            <w:pPr>
              <w:tabs>
                <w:tab w:val="left" w:pos="1440"/>
                <w:tab w:val="left" w:pos="7371"/>
              </w:tabs>
              <w:spacing w:after="0" w:line="240" w:lineRule="auto"/>
              <w:jc w:val="center"/>
              <w:rPr>
                <w:rFonts w:ascii="Times New Roman" w:hAnsi="Times New Roman"/>
                <w:sz w:val="26"/>
                <w:szCs w:val="26"/>
              </w:rPr>
            </w:pPr>
            <w:r w:rsidRPr="00F41673">
              <w:rPr>
                <w:rFonts w:ascii="Times New Roman" w:hAnsi="Times New Roman"/>
                <w:sz w:val="26"/>
                <w:szCs w:val="26"/>
              </w:rPr>
              <w:t>26 - 50</w:t>
            </w:r>
          </w:p>
        </w:tc>
        <w:tc>
          <w:tcPr>
            <w:tcW w:w="2627" w:type="dxa"/>
            <w:vMerge/>
            <w:vAlign w:val="center"/>
          </w:tcPr>
          <w:p w:rsidR="00596DB7" w:rsidRPr="00F41673" w:rsidRDefault="00596DB7" w:rsidP="00D274A8">
            <w:pPr>
              <w:tabs>
                <w:tab w:val="left" w:pos="1440"/>
                <w:tab w:val="left" w:pos="7371"/>
              </w:tabs>
              <w:spacing w:after="0" w:line="240" w:lineRule="auto"/>
              <w:jc w:val="center"/>
              <w:rPr>
                <w:rFonts w:ascii="Times New Roman" w:hAnsi="Times New Roman"/>
                <w:sz w:val="26"/>
                <w:szCs w:val="26"/>
              </w:rPr>
            </w:pPr>
          </w:p>
        </w:tc>
        <w:tc>
          <w:tcPr>
            <w:tcW w:w="2336" w:type="dxa"/>
            <w:vMerge/>
            <w:vAlign w:val="center"/>
          </w:tcPr>
          <w:p w:rsidR="00596DB7" w:rsidRPr="00F41673" w:rsidRDefault="00596DB7" w:rsidP="00D274A8">
            <w:pPr>
              <w:tabs>
                <w:tab w:val="left" w:pos="1440"/>
                <w:tab w:val="left" w:pos="7371"/>
              </w:tabs>
              <w:spacing w:after="0" w:line="240" w:lineRule="auto"/>
              <w:jc w:val="center"/>
              <w:rPr>
                <w:rFonts w:ascii="Times New Roman" w:hAnsi="Times New Roman"/>
                <w:sz w:val="26"/>
                <w:szCs w:val="26"/>
              </w:rPr>
            </w:pPr>
          </w:p>
        </w:tc>
        <w:tc>
          <w:tcPr>
            <w:tcW w:w="2330" w:type="dxa"/>
            <w:vAlign w:val="center"/>
          </w:tcPr>
          <w:p w:rsidR="00596DB7" w:rsidRPr="00F41673" w:rsidRDefault="00596DB7" w:rsidP="00D274A8">
            <w:pPr>
              <w:pStyle w:val="Default"/>
              <w:jc w:val="center"/>
              <w:rPr>
                <w:sz w:val="26"/>
                <w:szCs w:val="26"/>
              </w:rPr>
            </w:pPr>
            <w:r w:rsidRPr="00F41673">
              <w:rPr>
                <w:sz w:val="26"/>
                <w:szCs w:val="26"/>
              </w:rPr>
              <w:t xml:space="preserve">Организация </w:t>
            </w:r>
            <w:proofErr w:type="spellStart"/>
            <w:r w:rsidRPr="00F41673">
              <w:rPr>
                <w:sz w:val="26"/>
                <w:szCs w:val="26"/>
              </w:rPr>
              <w:t>дорожно-тропиночной</w:t>
            </w:r>
            <w:proofErr w:type="spellEnd"/>
            <w:r w:rsidRPr="00F41673">
              <w:rPr>
                <w:sz w:val="26"/>
                <w:szCs w:val="26"/>
              </w:rPr>
              <w:t xml:space="preserve"> сети плотность</w:t>
            </w:r>
            <w:r>
              <w:rPr>
                <w:sz w:val="26"/>
                <w:szCs w:val="26"/>
              </w:rPr>
              <w:t>ю 12 - 15%, прокладка экологиче</w:t>
            </w:r>
            <w:r w:rsidRPr="00F41673">
              <w:rPr>
                <w:sz w:val="26"/>
                <w:szCs w:val="26"/>
              </w:rPr>
              <w:t xml:space="preserve">ских троп, создание на опушках </w:t>
            </w:r>
            <w:r>
              <w:rPr>
                <w:sz w:val="26"/>
                <w:szCs w:val="26"/>
              </w:rPr>
              <w:t xml:space="preserve">полян </w:t>
            </w:r>
            <w:r>
              <w:rPr>
                <w:sz w:val="26"/>
                <w:szCs w:val="26"/>
              </w:rPr>
              <w:lastRenderedPageBreak/>
              <w:t>буфер</w:t>
            </w:r>
            <w:r w:rsidRPr="00F41673">
              <w:rPr>
                <w:sz w:val="26"/>
                <w:szCs w:val="26"/>
              </w:rPr>
              <w:t>ных и почвозащитных посадок</w:t>
            </w:r>
            <w:r>
              <w:rPr>
                <w:sz w:val="26"/>
                <w:szCs w:val="26"/>
              </w:rPr>
              <w:t xml:space="preserve">, применение устойчивых к </w:t>
            </w:r>
            <w:proofErr w:type="spellStart"/>
            <w:r>
              <w:rPr>
                <w:sz w:val="26"/>
                <w:szCs w:val="26"/>
              </w:rPr>
              <w:t>вытаптыванию</w:t>
            </w:r>
            <w:proofErr w:type="spellEnd"/>
            <w:r>
              <w:rPr>
                <w:sz w:val="26"/>
                <w:szCs w:val="26"/>
              </w:rPr>
              <w:t xml:space="preserve"> видов травянистой растительности, создание загущенных защитных полос вдоль автомагистралей, пересекаю</w:t>
            </w:r>
            <w:r w:rsidRPr="00F41673">
              <w:rPr>
                <w:sz w:val="26"/>
                <w:szCs w:val="26"/>
              </w:rPr>
              <w:t>щих лесопарковый массив или идущих вдоль границ</w:t>
            </w:r>
          </w:p>
        </w:tc>
      </w:tr>
      <w:tr w:rsidR="00655D29" w:rsidTr="00596DB7">
        <w:tc>
          <w:tcPr>
            <w:tcW w:w="2277" w:type="dxa"/>
            <w:vAlign w:val="center"/>
          </w:tcPr>
          <w:p w:rsidR="00655D29" w:rsidRPr="00F41673" w:rsidRDefault="00655D29" w:rsidP="00D274A8">
            <w:pPr>
              <w:tabs>
                <w:tab w:val="left" w:pos="1440"/>
                <w:tab w:val="left" w:pos="7371"/>
              </w:tabs>
              <w:spacing w:after="0" w:line="240" w:lineRule="auto"/>
              <w:jc w:val="center"/>
              <w:rPr>
                <w:rFonts w:ascii="Times New Roman" w:hAnsi="Times New Roman"/>
                <w:sz w:val="26"/>
                <w:szCs w:val="26"/>
              </w:rPr>
            </w:pPr>
            <w:r w:rsidRPr="00F41673">
              <w:rPr>
                <w:rFonts w:ascii="Times New Roman" w:hAnsi="Times New Roman"/>
                <w:sz w:val="26"/>
                <w:szCs w:val="26"/>
              </w:rPr>
              <w:lastRenderedPageBreak/>
              <w:t>51 - 100</w:t>
            </w:r>
          </w:p>
        </w:tc>
        <w:tc>
          <w:tcPr>
            <w:tcW w:w="2627" w:type="dxa"/>
            <w:vAlign w:val="center"/>
          </w:tcPr>
          <w:p w:rsidR="00655D29" w:rsidRPr="00F41673" w:rsidRDefault="00655D29" w:rsidP="00D274A8">
            <w:pPr>
              <w:pStyle w:val="Default"/>
              <w:jc w:val="center"/>
              <w:rPr>
                <w:sz w:val="26"/>
                <w:szCs w:val="26"/>
              </w:rPr>
            </w:pPr>
            <w:proofErr w:type="spellStart"/>
            <w:r w:rsidRPr="00F41673">
              <w:rPr>
                <w:sz w:val="26"/>
                <w:szCs w:val="26"/>
              </w:rPr>
              <w:t>Строгорегулируемый</w:t>
            </w:r>
            <w:proofErr w:type="spellEnd"/>
          </w:p>
          <w:p w:rsidR="00655D29" w:rsidRPr="00F41673" w:rsidRDefault="00655D29" w:rsidP="00D274A8">
            <w:pPr>
              <w:tabs>
                <w:tab w:val="left" w:pos="1440"/>
                <w:tab w:val="left" w:pos="7371"/>
              </w:tabs>
              <w:spacing w:after="0" w:line="240" w:lineRule="auto"/>
              <w:jc w:val="center"/>
              <w:rPr>
                <w:rFonts w:ascii="Times New Roman" w:hAnsi="Times New Roman"/>
                <w:sz w:val="26"/>
                <w:szCs w:val="26"/>
              </w:rPr>
            </w:pPr>
          </w:p>
        </w:tc>
        <w:tc>
          <w:tcPr>
            <w:tcW w:w="2336" w:type="dxa"/>
            <w:vAlign w:val="center"/>
          </w:tcPr>
          <w:p w:rsidR="00655D29" w:rsidRPr="00F41673" w:rsidRDefault="00F41673" w:rsidP="00D274A8">
            <w:pPr>
              <w:pStyle w:val="Default"/>
              <w:jc w:val="center"/>
              <w:rPr>
                <w:sz w:val="26"/>
                <w:szCs w:val="26"/>
              </w:rPr>
            </w:pPr>
            <w:r>
              <w:rPr>
                <w:sz w:val="26"/>
                <w:szCs w:val="26"/>
              </w:rPr>
              <w:t>Движение только по до</w:t>
            </w:r>
            <w:r w:rsidR="00655D29" w:rsidRPr="00F41673">
              <w:rPr>
                <w:sz w:val="26"/>
                <w:szCs w:val="26"/>
              </w:rPr>
              <w:t>рожкам и алле</w:t>
            </w:r>
            <w:r>
              <w:rPr>
                <w:sz w:val="26"/>
                <w:szCs w:val="26"/>
              </w:rPr>
              <w:t>ям. Отдых на специально оборудованных площадках, ин</w:t>
            </w:r>
            <w:r w:rsidR="00655D29" w:rsidRPr="00F41673">
              <w:rPr>
                <w:sz w:val="26"/>
                <w:szCs w:val="26"/>
              </w:rPr>
              <w:t>тенсивный уход за насаждениями, в т.ч. их активная защита, вплоть до огораживания</w:t>
            </w:r>
          </w:p>
          <w:p w:rsidR="00655D29" w:rsidRPr="00F41673" w:rsidRDefault="00655D29" w:rsidP="00D274A8">
            <w:pPr>
              <w:tabs>
                <w:tab w:val="left" w:pos="1440"/>
                <w:tab w:val="left" w:pos="7371"/>
              </w:tabs>
              <w:spacing w:after="0" w:line="240" w:lineRule="auto"/>
              <w:jc w:val="center"/>
              <w:rPr>
                <w:rFonts w:ascii="Times New Roman" w:hAnsi="Times New Roman"/>
                <w:sz w:val="26"/>
                <w:szCs w:val="26"/>
              </w:rPr>
            </w:pPr>
          </w:p>
        </w:tc>
        <w:tc>
          <w:tcPr>
            <w:tcW w:w="2330" w:type="dxa"/>
            <w:vAlign w:val="center"/>
          </w:tcPr>
          <w:p w:rsidR="00655D29" w:rsidRPr="00F41673" w:rsidRDefault="00F41673" w:rsidP="00D274A8">
            <w:pPr>
              <w:pStyle w:val="Default"/>
              <w:jc w:val="center"/>
              <w:rPr>
                <w:sz w:val="26"/>
                <w:szCs w:val="26"/>
              </w:rPr>
            </w:pPr>
            <w:r>
              <w:rPr>
                <w:sz w:val="26"/>
                <w:szCs w:val="26"/>
              </w:rPr>
              <w:t>Функциональное зо</w:t>
            </w:r>
            <w:r w:rsidR="00655D29" w:rsidRPr="00F41673">
              <w:rPr>
                <w:sz w:val="26"/>
                <w:szCs w:val="26"/>
              </w:rPr>
              <w:t>нирование</w:t>
            </w:r>
            <w:r>
              <w:rPr>
                <w:sz w:val="26"/>
                <w:szCs w:val="26"/>
              </w:rPr>
              <w:t xml:space="preserve"> территории и организация </w:t>
            </w:r>
            <w:proofErr w:type="spellStart"/>
            <w:r>
              <w:rPr>
                <w:sz w:val="26"/>
                <w:szCs w:val="26"/>
              </w:rPr>
              <w:t>дорож</w:t>
            </w:r>
            <w:r w:rsidR="00655D29" w:rsidRPr="00F41673">
              <w:rPr>
                <w:sz w:val="26"/>
                <w:szCs w:val="26"/>
              </w:rPr>
              <w:t>н</w:t>
            </w:r>
            <w:proofErr w:type="gramStart"/>
            <w:r w:rsidR="00655D29" w:rsidRPr="00F41673">
              <w:rPr>
                <w:sz w:val="26"/>
                <w:szCs w:val="26"/>
              </w:rPr>
              <w:t>о</w:t>
            </w:r>
            <w:proofErr w:type="spellEnd"/>
            <w:r w:rsidR="00655D29" w:rsidRPr="00F41673">
              <w:rPr>
                <w:sz w:val="26"/>
                <w:szCs w:val="26"/>
              </w:rPr>
              <w:t>-</w:t>
            </w:r>
            <w:proofErr w:type="gramEnd"/>
            <w:r w:rsidR="00655D29" w:rsidRPr="00F41673">
              <w:rPr>
                <w:sz w:val="26"/>
                <w:szCs w:val="26"/>
              </w:rPr>
              <w:t xml:space="preserve"> </w:t>
            </w:r>
            <w:proofErr w:type="spellStart"/>
            <w:r w:rsidR="00655D29" w:rsidRPr="00F41673">
              <w:rPr>
                <w:sz w:val="26"/>
                <w:szCs w:val="26"/>
              </w:rPr>
              <w:t>тропиночной</w:t>
            </w:r>
            <w:proofErr w:type="spellEnd"/>
            <w:r w:rsidR="00655D29" w:rsidRPr="00F41673">
              <w:rPr>
                <w:sz w:val="26"/>
                <w:szCs w:val="26"/>
              </w:rPr>
              <w:t xml:space="preserve"> сети плотностью не более 20 - 25%</w:t>
            </w:r>
            <w:r>
              <w:rPr>
                <w:sz w:val="26"/>
                <w:szCs w:val="26"/>
              </w:rPr>
              <w:t>, буферных и почвозащитных посадок кустарника, создание загущенных за</w:t>
            </w:r>
            <w:r w:rsidR="00655D29" w:rsidRPr="00F41673">
              <w:rPr>
                <w:sz w:val="26"/>
                <w:szCs w:val="26"/>
              </w:rPr>
              <w:t xml:space="preserve">щитных </w:t>
            </w:r>
            <w:r>
              <w:rPr>
                <w:sz w:val="26"/>
                <w:szCs w:val="26"/>
              </w:rPr>
              <w:t xml:space="preserve">полос вдоль границ автомагистралей. </w:t>
            </w:r>
            <w:proofErr w:type="gramStart"/>
            <w:r>
              <w:rPr>
                <w:sz w:val="26"/>
                <w:szCs w:val="26"/>
              </w:rPr>
              <w:t>Организация поливочного водопрово</w:t>
            </w:r>
            <w:r w:rsidR="00655D29" w:rsidRPr="00F41673">
              <w:rPr>
                <w:sz w:val="26"/>
                <w:szCs w:val="26"/>
              </w:rPr>
              <w:t xml:space="preserve">да (в т.ч. автоматических систем полива и орошения), дренажа, ливневой канализации, наружного освещения, а в случае </w:t>
            </w:r>
            <w:r>
              <w:rPr>
                <w:sz w:val="26"/>
                <w:szCs w:val="26"/>
              </w:rPr>
              <w:t xml:space="preserve">размещения парковых зданий и сооружений - </w:t>
            </w:r>
            <w:r>
              <w:rPr>
                <w:sz w:val="26"/>
                <w:szCs w:val="26"/>
              </w:rPr>
              <w:lastRenderedPageBreak/>
              <w:t>водопро</w:t>
            </w:r>
            <w:r w:rsidR="00655D29" w:rsidRPr="00F41673">
              <w:rPr>
                <w:sz w:val="26"/>
                <w:szCs w:val="26"/>
              </w:rPr>
              <w:t>вода и ка</w:t>
            </w:r>
            <w:r>
              <w:rPr>
                <w:sz w:val="26"/>
                <w:szCs w:val="26"/>
              </w:rPr>
              <w:t>нализации, теплоснабжения, горя</w:t>
            </w:r>
            <w:r w:rsidR="00655D29" w:rsidRPr="00F41673">
              <w:rPr>
                <w:sz w:val="26"/>
                <w:szCs w:val="26"/>
              </w:rPr>
              <w:t>чего вод</w:t>
            </w:r>
            <w:r>
              <w:rPr>
                <w:sz w:val="26"/>
                <w:szCs w:val="26"/>
              </w:rPr>
              <w:t>оснабжения, телефонизации.</w:t>
            </w:r>
            <w:proofErr w:type="gramEnd"/>
            <w:r>
              <w:rPr>
                <w:sz w:val="26"/>
                <w:szCs w:val="26"/>
              </w:rPr>
              <w:t xml:space="preserve"> Установка мусоросборни</w:t>
            </w:r>
            <w:r w:rsidR="00655D29" w:rsidRPr="00F41673">
              <w:rPr>
                <w:sz w:val="26"/>
                <w:szCs w:val="26"/>
              </w:rPr>
              <w:t>ков, туалетов, МАФ</w:t>
            </w:r>
          </w:p>
        </w:tc>
      </w:tr>
      <w:tr w:rsidR="00655D29" w:rsidTr="00596DB7">
        <w:tc>
          <w:tcPr>
            <w:tcW w:w="2277" w:type="dxa"/>
            <w:tcBorders>
              <w:top w:val="nil"/>
            </w:tcBorders>
            <w:vAlign w:val="center"/>
          </w:tcPr>
          <w:p w:rsidR="00655D29" w:rsidRPr="00F41673" w:rsidRDefault="00655D29" w:rsidP="00D274A8">
            <w:pPr>
              <w:tabs>
                <w:tab w:val="left" w:pos="1440"/>
                <w:tab w:val="left" w:pos="7371"/>
              </w:tabs>
              <w:spacing w:after="0" w:line="240" w:lineRule="auto"/>
              <w:jc w:val="center"/>
              <w:rPr>
                <w:rFonts w:ascii="Times New Roman" w:hAnsi="Times New Roman"/>
                <w:sz w:val="26"/>
                <w:szCs w:val="26"/>
              </w:rPr>
            </w:pPr>
            <w:r w:rsidRPr="00F41673">
              <w:rPr>
                <w:rFonts w:ascii="Times New Roman" w:hAnsi="Times New Roman"/>
                <w:sz w:val="26"/>
                <w:szCs w:val="26"/>
              </w:rPr>
              <w:lastRenderedPageBreak/>
              <w:t>Более 100</w:t>
            </w:r>
          </w:p>
        </w:tc>
        <w:tc>
          <w:tcPr>
            <w:tcW w:w="2627" w:type="dxa"/>
            <w:tcBorders>
              <w:top w:val="nil"/>
            </w:tcBorders>
            <w:vAlign w:val="center"/>
          </w:tcPr>
          <w:p w:rsidR="00655D29" w:rsidRPr="00F41673" w:rsidRDefault="00655D29" w:rsidP="00D274A8">
            <w:pPr>
              <w:tabs>
                <w:tab w:val="left" w:pos="1440"/>
                <w:tab w:val="left" w:pos="7371"/>
              </w:tabs>
              <w:spacing w:after="0" w:line="240" w:lineRule="auto"/>
              <w:jc w:val="center"/>
              <w:rPr>
                <w:rFonts w:ascii="Times New Roman" w:hAnsi="Times New Roman"/>
                <w:sz w:val="26"/>
                <w:szCs w:val="26"/>
              </w:rPr>
            </w:pPr>
          </w:p>
        </w:tc>
        <w:tc>
          <w:tcPr>
            <w:tcW w:w="2336" w:type="dxa"/>
            <w:tcBorders>
              <w:top w:val="nil"/>
            </w:tcBorders>
            <w:vAlign w:val="center"/>
          </w:tcPr>
          <w:p w:rsidR="00655D29" w:rsidRPr="00F41673" w:rsidRDefault="00655D29" w:rsidP="00D274A8">
            <w:pPr>
              <w:tabs>
                <w:tab w:val="left" w:pos="218"/>
                <w:tab w:val="left" w:pos="1440"/>
                <w:tab w:val="left" w:pos="7371"/>
              </w:tabs>
              <w:spacing w:after="0" w:line="240" w:lineRule="auto"/>
              <w:jc w:val="center"/>
              <w:rPr>
                <w:rFonts w:ascii="Times New Roman" w:hAnsi="Times New Roman"/>
                <w:sz w:val="26"/>
                <w:szCs w:val="26"/>
              </w:rPr>
            </w:pPr>
          </w:p>
        </w:tc>
        <w:tc>
          <w:tcPr>
            <w:tcW w:w="2330" w:type="dxa"/>
            <w:vAlign w:val="center"/>
          </w:tcPr>
          <w:p w:rsidR="00655D29" w:rsidRPr="00F41673" w:rsidRDefault="00655D29" w:rsidP="00D274A8">
            <w:pPr>
              <w:pStyle w:val="Default"/>
              <w:jc w:val="center"/>
              <w:rPr>
                <w:sz w:val="26"/>
                <w:szCs w:val="26"/>
              </w:rPr>
            </w:pPr>
            <w:r w:rsidRPr="00F41673">
              <w:rPr>
                <w:sz w:val="26"/>
                <w:szCs w:val="26"/>
              </w:rPr>
              <w:t xml:space="preserve">Организация </w:t>
            </w:r>
            <w:proofErr w:type="spellStart"/>
            <w:r w:rsidRPr="00F41673">
              <w:rPr>
                <w:sz w:val="26"/>
                <w:szCs w:val="26"/>
              </w:rPr>
              <w:t>дорожно-тро</w:t>
            </w:r>
            <w:r w:rsidR="00F41673">
              <w:rPr>
                <w:sz w:val="26"/>
                <w:szCs w:val="26"/>
              </w:rPr>
              <w:t>пиночной</w:t>
            </w:r>
            <w:proofErr w:type="spellEnd"/>
            <w:r w:rsidR="00F41673">
              <w:rPr>
                <w:sz w:val="26"/>
                <w:szCs w:val="26"/>
              </w:rPr>
              <w:t xml:space="preserve"> сети об</w:t>
            </w:r>
            <w:r w:rsidRPr="00F41673">
              <w:rPr>
                <w:sz w:val="26"/>
                <w:szCs w:val="26"/>
              </w:rPr>
              <w:t>щей плотностью 30 -</w:t>
            </w:r>
          </w:p>
          <w:p w:rsidR="00655D29" w:rsidRPr="00F41673" w:rsidRDefault="00655D29" w:rsidP="00D274A8">
            <w:pPr>
              <w:pStyle w:val="Default"/>
              <w:jc w:val="center"/>
              <w:rPr>
                <w:sz w:val="26"/>
                <w:szCs w:val="26"/>
              </w:rPr>
            </w:pPr>
            <w:r w:rsidRPr="00F41673">
              <w:rPr>
                <w:sz w:val="26"/>
                <w:szCs w:val="26"/>
              </w:rPr>
              <w:t>40% (более высокая плотност</w:t>
            </w:r>
            <w:r w:rsidR="00F41673">
              <w:rPr>
                <w:sz w:val="26"/>
                <w:szCs w:val="26"/>
              </w:rPr>
              <w:t>ь дорожек ближе к входам и в зо</w:t>
            </w:r>
            <w:r w:rsidRPr="00F41673">
              <w:rPr>
                <w:sz w:val="26"/>
                <w:szCs w:val="26"/>
              </w:rPr>
              <w:t>нах активно</w:t>
            </w:r>
            <w:r w:rsidR="00F41673">
              <w:rPr>
                <w:sz w:val="26"/>
                <w:szCs w:val="26"/>
              </w:rPr>
              <w:t>го отдыха), уровень благоустрой</w:t>
            </w:r>
            <w:r w:rsidRPr="00F41673">
              <w:rPr>
                <w:sz w:val="26"/>
                <w:szCs w:val="26"/>
              </w:rPr>
              <w:t>ства как для н</w:t>
            </w:r>
            <w:r w:rsidR="00F41673">
              <w:rPr>
                <w:sz w:val="26"/>
                <w:szCs w:val="26"/>
              </w:rPr>
              <w:t>агрузки 51 - 100 чел./</w:t>
            </w:r>
            <w:proofErr w:type="gramStart"/>
            <w:r w:rsidR="00F41673">
              <w:rPr>
                <w:sz w:val="26"/>
                <w:szCs w:val="26"/>
              </w:rPr>
              <w:t>га</w:t>
            </w:r>
            <w:proofErr w:type="gramEnd"/>
            <w:r w:rsidR="00F41673">
              <w:rPr>
                <w:sz w:val="26"/>
                <w:szCs w:val="26"/>
              </w:rPr>
              <w:t>, огора</w:t>
            </w:r>
            <w:r w:rsidRPr="00F41673">
              <w:rPr>
                <w:sz w:val="26"/>
                <w:szCs w:val="26"/>
              </w:rPr>
              <w:t>живани</w:t>
            </w:r>
            <w:r w:rsidR="00F41673">
              <w:rPr>
                <w:sz w:val="26"/>
                <w:szCs w:val="26"/>
              </w:rPr>
              <w:t>е участков с ценными насаждениями или с растительно</w:t>
            </w:r>
            <w:r w:rsidRPr="00F41673">
              <w:rPr>
                <w:sz w:val="26"/>
                <w:szCs w:val="26"/>
              </w:rPr>
              <w:t>стью вообще</w:t>
            </w:r>
            <w:r w:rsidR="00F41673">
              <w:rPr>
                <w:sz w:val="26"/>
                <w:szCs w:val="26"/>
              </w:rPr>
              <w:t xml:space="preserve"> декора</w:t>
            </w:r>
            <w:r w:rsidRPr="00F41673">
              <w:rPr>
                <w:sz w:val="26"/>
                <w:szCs w:val="26"/>
              </w:rPr>
              <w:t>тивными оградами</w:t>
            </w:r>
          </w:p>
        </w:tc>
      </w:tr>
      <w:tr w:rsidR="00655D29" w:rsidTr="00655D29">
        <w:tc>
          <w:tcPr>
            <w:tcW w:w="9570" w:type="dxa"/>
            <w:gridSpan w:val="4"/>
          </w:tcPr>
          <w:p w:rsidR="00655D29" w:rsidRPr="00F41673" w:rsidRDefault="00655D29" w:rsidP="00F41673">
            <w:pPr>
              <w:pStyle w:val="Default"/>
              <w:jc w:val="center"/>
              <w:rPr>
                <w:sz w:val="26"/>
                <w:szCs w:val="26"/>
              </w:rPr>
            </w:pPr>
            <w:r w:rsidRPr="00F41673">
              <w:rPr>
                <w:sz w:val="26"/>
                <w:szCs w:val="26"/>
              </w:rPr>
              <w:t xml:space="preserve">Примечание. В случае невозможности </w:t>
            </w:r>
            <w:r w:rsidR="00F41673" w:rsidRPr="00F41673">
              <w:rPr>
                <w:sz w:val="26"/>
                <w:szCs w:val="26"/>
              </w:rPr>
              <w:t>предотвращ</w:t>
            </w:r>
            <w:r w:rsidR="00F41673">
              <w:rPr>
                <w:sz w:val="26"/>
                <w:szCs w:val="26"/>
              </w:rPr>
              <w:t>ения превышения нагрузок следу</w:t>
            </w:r>
            <w:r w:rsidRPr="00F41673">
              <w:rPr>
                <w:sz w:val="26"/>
                <w:szCs w:val="26"/>
              </w:rPr>
              <w:t xml:space="preserve">ет предусматривать формирование нового объекта рекреации в зонах доступности (таблица 11). </w:t>
            </w:r>
          </w:p>
        </w:tc>
      </w:tr>
    </w:tbl>
    <w:p w:rsidR="00655D29" w:rsidRDefault="00655D29" w:rsidP="00655D29">
      <w:pPr>
        <w:tabs>
          <w:tab w:val="left" w:pos="1440"/>
          <w:tab w:val="left" w:pos="7371"/>
        </w:tabs>
        <w:spacing w:after="0" w:line="240" w:lineRule="auto"/>
        <w:jc w:val="center"/>
        <w:rPr>
          <w:rFonts w:ascii="Times New Roman" w:hAnsi="Times New Roman"/>
          <w:sz w:val="26"/>
          <w:szCs w:val="26"/>
        </w:rPr>
      </w:pPr>
    </w:p>
    <w:p w:rsidR="0071159B" w:rsidRPr="00C46760" w:rsidRDefault="00F41673" w:rsidP="00F41673">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Таблица 5. Ориентировочный уровень предельной рекреационной нагрузки</w:t>
      </w:r>
    </w:p>
    <w:p w:rsidR="0071159B" w:rsidRDefault="0071159B" w:rsidP="00BA4EBF">
      <w:pPr>
        <w:tabs>
          <w:tab w:val="left" w:pos="1440"/>
          <w:tab w:val="left" w:pos="7371"/>
        </w:tabs>
        <w:spacing w:after="0" w:line="240" w:lineRule="auto"/>
        <w:jc w:val="right"/>
        <w:rPr>
          <w:rFonts w:ascii="Times New Roman" w:hAnsi="Times New Roman"/>
          <w:sz w:val="26"/>
          <w:szCs w:val="26"/>
        </w:rPr>
      </w:pPr>
    </w:p>
    <w:tbl>
      <w:tblPr>
        <w:tblStyle w:val="af1"/>
        <w:tblW w:w="0" w:type="auto"/>
        <w:tblLook w:val="04A0"/>
      </w:tblPr>
      <w:tblGrid>
        <w:gridCol w:w="3190"/>
        <w:gridCol w:w="3190"/>
        <w:gridCol w:w="3190"/>
      </w:tblGrid>
      <w:tr w:rsidR="00F41673" w:rsidTr="00D274A8">
        <w:tc>
          <w:tcPr>
            <w:tcW w:w="3190" w:type="dxa"/>
            <w:vAlign w:val="center"/>
          </w:tcPr>
          <w:p w:rsidR="00F41673" w:rsidRPr="00C46760" w:rsidRDefault="00F41673"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Тип рекреационного объекта населенного пункта</w:t>
            </w:r>
          </w:p>
        </w:tc>
        <w:tc>
          <w:tcPr>
            <w:tcW w:w="3190" w:type="dxa"/>
            <w:vAlign w:val="center"/>
          </w:tcPr>
          <w:p w:rsidR="00F41673" w:rsidRPr="00C46760" w:rsidRDefault="00F41673" w:rsidP="00D274A8">
            <w:pPr>
              <w:pStyle w:val="Default"/>
              <w:jc w:val="center"/>
              <w:rPr>
                <w:b/>
                <w:sz w:val="20"/>
                <w:szCs w:val="20"/>
              </w:rPr>
            </w:pPr>
            <w:r w:rsidRPr="00C46760">
              <w:rPr>
                <w:b/>
                <w:sz w:val="20"/>
                <w:szCs w:val="20"/>
              </w:rPr>
              <w:t>Предельная рекреационная нагрузка – число единовременных посетителей в среднем по объекту, чел./</w:t>
            </w:r>
            <w:proofErr w:type="gramStart"/>
            <w:r w:rsidRPr="00C46760">
              <w:rPr>
                <w:b/>
                <w:sz w:val="20"/>
                <w:szCs w:val="20"/>
              </w:rPr>
              <w:t>га</w:t>
            </w:r>
            <w:proofErr w:type="gramEnd"/>
          </w:p>
        </w:tc>
        <w:tc>
          <w:tcPr>
            <w:tcW w:w="3190" w:type="dxa"/>
            <w:vAlign w:val="center"/>
          </w:tcPr>
          <w:p w:rsidR="00F41673" w:rsidRPr="00C46760" w:rsidRDefault="00F41673" w:rsidP="00D274A8">
            <w:pPr>
              <w:pStyle w:val="Default"/>
              <w:jc w:val="center"/>
              <w:rPr>
                <w:b/>
                <w:sz w:val="20"/>
                <w:szCs w:val="20"/>
              </w:rPr>
            </w:pPr>
            <w:r w:rsidRPr="00C46760">
              <w:rPr>
                <w:b/>
                <w:sz w:val="20"/>
                <w:szCs w:val="20"/>
              </w:rPr>
              <w:t>Радиус обслуживания населения (зона доступности)</w:t>
            </w:r>
          </w:p>
          <w:p w:rsidR="00F41673" w:rsidRPr="00C46760" w:rsidRDefault="00F41673" w:rsidP="00D274A8">
            <w:pPr>
              <w:tabs>
                <w:tab w:val="left" w:pos="1440"/>
                <w:tab w:val="left" w:pos="7371"/>
              </w:tabs>
              <w:spacing w:after="0" w:line="240" w:lineRule="auto"/>
              <w:jc w:val="center"/>
              <w:rPr>
                <w:rFonts w:ascii="Times New Roman" w:hAnsi="Times New Roman"/>
                <w:b/>
                <w:sz w:val="20"/>
                <w:szCs w:val="20"/>
              </w:rPr>
            </w:pPr>
          </w:p>
        </w:tc>
      </w:tr>
      <w:tr w:rsidR="00F41673" w:rsidTr="00D274A8">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Лес</w:t>
            </w:r>
          </w:p>
        </w:tc>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Не более 5</w:t>
            </w:r>
          </w:p>
        </w:tc>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w:t>
            </w:r>
          </w:p>
        </w:tc>
      </w:tr>
      <w:tr w:rsidR="00F41673" w:rsidTr="00D274A8">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Лесопарк</w:t>
            </w:r>
          </w:p>
        </w:tc>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Не более 50</w:t>
            </w:r>
          </w:p>
        </w:tc>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 xml:space="preserve">15-20 мин. трансп. </w:t>
            </w:r>
            <w:proofErr w:type="spellStart"/>
            <w:r>
              <w:rPr>
                <w:rFonts w:ascii="Times New Roman" w:hAnsi="Times New Roman"/>
                <w:sz w:val="26"/>
                <w:szCs w:val="26"/>
              </w:rPr>
              <w:t>доступн</w:t>
            </w:r>
            <w:proofErr w:type="spellEnd"/>
            <w:r>
              <w:rPr>
                <w:rFonts w:ascii="Times New Roman" w:hAnsi="Times New Roman"/>
                <w:sz w:val="26"/>
                <w:szCs w:val="26"/>
              </w:rPr>
              <w:t>.</w:t>
            </w:r>
          </w:p>
        </w:tc>
      </w:tr>
      <w:tr w:rsidR="00F41673" w:rsidTr="00D274A8">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Сад</w:t>
            </w:r>
          </w:p>
        </w:tc>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Не более 100</w:t>
            </w:r>
          </w:p>
        </w:tc>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400 – 600 м</w:t>
            </w:r>
          </w:p>
        </w:tc>
      </w:tr>
      <w:tr w:rsidR="00F41673" w:rsidTr="00D274A8">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Парк (многофункциональный)</w:t>
            </w:r>
          </w:p>
        </w:tc>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Не более 300</w:t>
            </w:r>
          </w:p>
        </w:tc>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1,2 – 1,5 км</w:t>
            </w:r>
          </w:p>
        </w:tc>
      </w:tr>
      <w:tr w:rsidR="00F41673" w:rsidTr="00D274A8">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Сквер, бульвар</w:t>
            </w:r>
          </w:p>
        </w:tc>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100 и более</w:t>
            </w:r>
          </w:p>
        </w:tc>
        <w:tc>
          <w:tcPr>
            <w:tcW w:w="3190"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300-400 м</w:t>
            </w:r>
          </w:p>
        </w:tc>
      </w:tr>
      <w:tr w:rsidR="00F41673" w:rsidTr="009C7FC5">
        <w:tc>
          <w:tcPr>
            <w:tcW w:w="9570" w:type="dxa"/>
            <w:gridSpan w:val="3"/>
          </w:tcPr>
          <w:p w:rsidR="00F41673" w:rsidRPr="00F41673" w:rsidRDefault="00F41673" w:rsidP="00F41673">
            <w:pPr>
              <w:pStyle w:val="Default"/>
              <w:jc w:val="both"/>
              <w:rPr>
                <w:sz w:val="26"/>
                <w:szCs w:val="26"/>
              </w:rPr>
            </w:pPr>
            <w:r w:rsidRPr="00F41673">
              <w:rPr>
                <w:sz w:val="26"/>
                <w:szCs w:val="26"/>
              </w:rPr>
              <w:t xml:space="preserve">Примечание: </w:t>
            </w:r>
          </w:p>
          <w:p w:rsidR="00F41673" w:rsidRPr="00F41673" w:rsidRDefault="00F41673" w:rsidP="00F41673">
            <w:pPr>
              <w:pStyle w:val="Default"/>
              <w:jc w:val="both"/>
              <w:rPr>
                <w:sz w:val="26"/>
                <w:szCs w:val="26"/>
              </w:rPr>
            </w:pPr>
            <w:r w:rsidRPr="00F41673">
              <w:rPr>
                <w:sz w:val="26"/>
                <w:szCs w:val="26"/>
              </w:rPr>
              <w:t xml:space="preserve">1. На территории объекта рекреации могут быть выделены зоны с различным уровнем предельной рекреационной нагрузки. </w:t>
            </w:r>
          </w:p>
          <w:p w:rsidR="00F41673" w:rsidRDefault="00F41673" w:rsidP="00F41673">
            <w:pPr>
              <w:tabs>
                <w:tab w:val="left" w:pos="1440"/>
                <w:tab w:val="left" w:pos="7371"/>
              </w:tabs>
              <w:spacing w:after="0" w:line="240" w:lineRule="auto"/>
              <w:jc w:val="both"/>
              <w:rPr>
                <w:rFonts w:ascii="Times New Roman" w:hAnsi="Times New Roman"/>
                <w:sz w:val="26"/>
                <w:szCs w:val="26"/>
              </w:rPr>
            </w:pPr>
            <w:r w:rsidRPr="00F41673">
              <w:rPr>
                <w:rFonts w:ascii="Times New Roman" w:hAnsi="Times New Roman"/>
                <w:sz w:val="26"/>
                <w:szCs w:val="26"/>
              </w:rPr>
              <w:lastRenderedPageBreak/>
              <w:t xml:space="preserve">2. Фактическая рекреационная нагрузка определяется замерами, ожидаемая – рассчитывается по формуле: R = </w:t>
            </w:r>
            <w:proofErr w:type="spellStart"/>
            <w:r w:rsidRPr="00F41673">
              <w:rPr>
                <w:rFonts w:ascii="Times New Roman" w:hAnsi="Times New Roman"/>
                <w:sz w:val="26"/>
                <w:szCs w:val="26"/>
              </w:rPr>
              <w:t>Ni</w:t>
            </w:r>
            <w:proofErr w:type="spellEnd"/>
            <w:r w:rsidRPr="00F41673">
              <w:rPr>
                <w:rFonts w:ascii="Times New Roman" w:hAnsi="Times New Roman"/>
                <w:sz w:val="26"/>
                <w:szCs w:val="26"/>
              </w:rPr>
              <w:t xml:space="preserve"> |/ </w:t>
            </w:r>
            <w:proofErr w:type="spellStart"/>
            <w:r w:rsidRPr="00F41673">
              <w:rPr>
                <w:rFonts w:ascii="Times New Roman" w:hAnsi="Times New Roman"/>
                <w:sz w:val="26"/>
                <w:szCs w:val="26"/>
              </w:rPr>
              <w:t>Si</w:t>
            </w:r>
            <w:proofErr w:type="spellEnd"/>
            <w:r w:rsidRPr="00F41673">
              <w:rPr>
                <w:rFonts w:ascii="Times New Roman" w:hAnsi="Times New Roman"/>
                <w:sz w:val="26"/>
                <w:szCs w:val="26"/>
              </w:rPr>
              <w:t xml:space="preserve">, где R – рекреационная нагрузка, </w:t>
            </w:r>
            <w:proofErr w:type="spellStart"/>
            <w:r w:rsidRPr="00F41673">
              <w:rPr>
                <w:rFonts w:ascii="Times New Roman" w:hAnsi="Times New Roman"/>
                <w:sz w:val="26"/>
                <w:szCs w:val="26"/>
              </w:rPr>
              <w:t>Ni</w:t>
            </w:r>
            <w:proofErr w:type="spellEnd"/>
            <w:r w:rsidRPr="00F41673">
              <w:rPr>
                <w:rFonts w:ascii="Times New Roman" w:hAnsi="Times New Roman"/>
                <w:sz w:val="26"/>
                <w:szCs w:val="26"/>
              </w:rPr>
              <w:t xml:space="preserve"> – количество посетителей объектов рекреации, </w:t>
            </w:r>
            <w:proofErr w:type="spellStart"/>
            <w:r w:rsidRPr="00F41673">
              <w:rPr>
                <w:rFonts w:ascii="Times New Roman" w:hAnsi="Times New Roman"/>
                <w:sz w:val="26"/>
                <w:szCs w:val="26"/>
              </w:rPr>
              <w:t>Si</w:t>
            </w:r>
            <w:proofErr w:type="spellEnd"/>
            <w:r w:rsidRPr="00F41673">
              <w:rPr>
                <w:rFonts w:ascii="Times New Roman" w:hAnsi="Times New Roman"/>
                <w:sz w:val="26"/>
                <w:szCs w:val="26"/>
              </w:rPr>
              <w:t xml:space="preserve"> – площадь рекреационной территории. Количество посетителей, одновременно находящихся на территории рекреации, рекомендуется принимать 10 – 15 % от численности населения, проживающего в зоне доступности объекта рекреации. </w:t>
            </w:r>
          </w:p>
        </w:tc>
      </w:tr>
    </w:tbl>
    <w:p w:rsidR="0071159B" w:rsidRDefault="0071159B" w:rsidP="00BA4EBF">
      <w:pPr>
        <w:tabs>
          <w:tab w:val="left" w:pos="1440"/>
          <w:tab w:val="left" w:pos="7371"/>
        </w:tabs>
        <w:spacing w:after="0" w:line="240" w:lineRule="auto"/>
        <w:jc w:val="right"/>
        <w:rPr>
          <w:rFonts w:ascii="Times New Roman" w:hAnsi="Times New Roman"/>
          <w:sz w:val="26"/>
          <w:szCs w:val="26"/>
        </w:rPr>
      </w:pPr>
    </w:p>
    <w:p w:rsidR="008F1705" w:rsidRPr="00C46760" w:rsidRDefault="008F1705" w:rsidP="00F41673">
      <w:pPr>
        <w:tabs>
          <w:tab w:val="left" w:pos="1440"/>
          <w:tab w:val="left" w:pos="7371"/>
        </w:tabs>
        <w:spacing w:after="0" w:line="240" w:lineRule="auto"/>
        <w:jc w:val="center"/>
        <w:rPr>
          <w:rFonts w:ascii="Times New Roman" w:hAnsi="Times New Roman"/>
          <w:b/>
          <w:sz w:val="26"/>
          <w:szCs w:val="26"/>
        </w:rPr>
      </w:pPr>
      <w:r w:rsidRPr="00C46760">
        <w:rPr>
          <w:rFonts w:ascii="Times New Roman" w:hAnsi="Times New Roman"/>
          <w:b/>
          <w:sz w:val="26"/>
          <w:szCs w:val="26"/>
        </w:rPr>
        <w:t>П</w:t>
      </w:r>
      <w:r w:rsidR="00C46760" w:rsidRPr="00C46760">
        <w:rPr>
          <w:rFonts w:ascii="Times New Roman" w:hAnsi="Times New Roman"/>
          <w:b/>
          <w:sz w:val="26"/>
          <w:szCs w:val="26"/>
        </w:rPr>
        <w:t>осадка деревьев</w:t>
      </w:r>
    </w:p>
    <w:p w:rsidR="008F1705" w:rsidRDefault="008F1705" w:rsidP="00F41673">
      <w:pPr>
        <w:tabs>
          <w:tab w:val="left" w:pos="1440"/>
          <w:tab w:val="left" w:pos="7371"/>
        </w:tabs>
        <w:spacing w:after="0" w:line="240" w:lineRule="auto"/>
        <w:jc w:val="center"/>
        <w:rPr>
          <w:rFonts w:ascii="Times New Roman" w:hAnsi="Times New Roman"/>
          <w:sz w:val="26"/>
          <w:szCs w:val="26"/>
        </w:rPr>
      </w:pPr>
    </w:p>
    <w:p w:rsidR="00F41673" w:rsidRPr="00C46760" w:rsidRDefault="00F41673" w:rsidP="00F41673">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Таблица 6. Рекомендуемые расстояния посадки деревьев в зависимости от категории улицы</w:t>
      </w:r>
    </w:p>
    <w:p w:rsidR="00F41673" w:rsidRDefault="00F41673" w:rsidP="00F41673">
      <w:pPr>
        <w:tabs>
          <w:tab w:val="left" w:pos="1440"/>
          <w:tab w:val="left" w:pos="7371"/>
        </w:tabs>
        <w:spacing w:after="0" w:line="240" w:lineRule="auto"/>
        <w:jc w:val="center"/>
        <w:rPr>
          <w:rFonts w:ascii="Times New Roman" w:hAnsi="Times New Roman"/>
          <w:sz w:val="26"/>
          <w:szCs w:val="26"/>
        </w:rPr>
      </w:pPr>
    </w:p>
    <w:tbl>
      <w:tblPr>
        <w:tblStyle w:val="af1"/>
        <w:tblW w:w="0" w:type="auto"/>
        <w:tblLook w:val="04A0"/>
      </w:tblPr>
      <w:tblGrid>
        <w:gridCol w:w="4785"/>
        <w:gridCol w:w="4785"/>
      </w:tblGrid>
      <w:tr w:rsidR="00F41673" w:rsidTr="00D274A8">
        <w:tc>
          <w:tcPr>
            <w:tcW w:w="4785" w:type="dxa"/>
            <w:vAlign w:val="center"/>
          </w:tcPr>
          <w:p w:rsidR="00F41673" w:rsidRPr="00C46760" w:rsidRDefault="00F41673"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Категория улиц и дорог</w:t>
            </w:r>
          </w:p>
        </w:tc>
        <w:tc>
          <w:tcPr>
            <w:tcW w:w="4785" w:type="dxa"/>
            <w:vAlign w:val="center"/>
          </w:tcPr>
          <w:p w:rsidR="00F41673" w:rsidRPr="00C46760" w:rsidRDefault="00F41673" w:rsidP="00D274A8">
            <w:pPr>
              <w:pStyle w:val="Default"/>
              <w:jc w:val="center"/>
              <w:rPr>
                <w:b/>
                <w:sz w:val="20"/>
                <w:szCs w:val="20"/>
              </w:rPr>
            </w:pPr>
            <w:r w:rsidRPr="00C46760">
              <w:rPr>
                <w:b/>
                <w:sz w:val="20"/>
                <w:szCs w:val="20"/>
              </w:rPr>
              <w:t>Расстояние от проезжей части до ствола</w:t>
            </w:r>
          </w:p>
        </w:tc>
      </w:tr>
      <w:tr w:rsidR="00F41673" w:rsidTr="00D274A8">
        <w:tc>
          <w:tcPr>
            <w:tcW w:w="4785"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Улицы и дороги местного значения</w:t>
            </w:r>
          </w:p>
        </w:tc>
        <w:tc>
          <w:tcPr>
            <w:tcW w:w="4785" w:type="dxa"/>
            <w:vAlign w:val="center"/>
          </w:tcPr>
          <w:p w:rsidR="00F41673" w:rsidRPr="00F41673" w:rsidRDefault="00F41673" w:rsidP="00D274A8">
            <w:pPr>
              <w:tabs>
                <w:tab w:val="left" w:pos="1440"/>
                <w:tab w:val="left" w:pos="7371"/>
              </w:tabs>
              <w:spacing w:after="0" w:line="240" w:lineRule="auto"/>
              <w:jc w:val="center"/>
              <w:rPr>
                <w:rFonts w:ascii="Times New Roman" w:hAnsi="Times New Roman"/>
                <w:sz w:val="26"/>
                <w:szCs w:val="26"/>
              </w:rPr>
            </w:pPr>
            <w:r w:rsidRPr="00F41673">
              <w:rPr>
                <w:rFonts w:ascii="Times New Roman" w:hAnsi="Times New Roman"/>
                <w:sz w:val="26"/>
                <w:szCs w:val="26"/>
              </w:rPr>
              <w:t>2-3</w:t>
            </w:r>
          </w:p>
        </w:tc>
      </w:tr>
      <w:tr w:rsidR="00F41673" w:rsidTr="00D274A8">
        <w:tc>
          <w:tcPr>
            <w:tcW w:w="4785" w:type="dxa"/>
            <w:vAlign w:val="center"/>
          </w:tcPr>
          <w:p w:rsidR="00F41673" w:rsidRDefault="00F4167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Проезды</w:t>
            </w:r>
          </w:p>
        </w:tc>
        <w:tc>
          <w:tcPr>
            <w:tcW w:w="4785" w:type="dxa"/>
            <w:vAlign w:val="center"/>
          </w:tcPr>
          <w:p w:rsidR="00F41673" w:rsidRPr="00F41673" w:rsidRDefault="00F41673" w:rsidP="00D274A8">
            <w:pPr>
              <w:tabs>
                <w:tab w:val="left" w:pos="1440"/>
                <w:tab w:val="left" w:pos="7371"/>
              </w:tabs>
              <w:spacing w:after="0" w:line="240" w:lineRule="auto"/>
              <w:jc w:val="center"/>
              <w:rPr>
                <w:rFonts w:ascii="Times New Roman" w:hAnsi="Times New Roman"/>
                <w:sz w:val="26"/>
                <w:szCs w:val="26"/>
              </w:rPr>
            </w:pPr>
            <w:r w:rsidRPr="00F41673">
              <w:rPr>
                <w:rFonts w:ascii="Times New Roman" w:hAnsi="Times New Roman"/>
                <w:sz w:val="26"/>
                <w:szCs w:val="26"/>
              </w:rPr>
              <w:t>1,5-2</w:t>
            </w:r>
          </w:p>
        </w:tc>
      </w:tr>
      <w:tr w:rsidR="00F41673" w:rsidTr="009C7FC5">
        <w:tc>
          <w:tcPr>
            <w:tcW w:w="9570" w:type="dxa"/>
            <w:gridSpan w:val="2"/>
          </w:tcPr>
          <w:p w:rsidR="00F41673" w:rsidRPr="00F41673" w:rsidRDefault="00F41673" w:rsidP="00F41673">
            <w:pPr>
              <w:pStyle w:val="Default"/>
              <w:jc w:val="both"/>
              <w:rPr>
                <w:sz w:val="26"/>
                <w:szCs w:val="26"/>
              </w:rPr>
            </w:pPr>
            <w:r w:rsidRPr="00F41673">
              <w:rPr>
                <w:sz w:val="26"/>
                <w:szCs w:val="26"/>
              </w:rPr>
              <w:t xml:space="preserve">Примечание. Наиболее пригодные виды для посадок: </w:t>
            </w:r>
            <w:r>
              <w:rPr>
                <w:sz w:val="26"/>
                <w:szCs w:val="26"/>
              </w:rPr>
              <w:t>липа голландская, тополь канад</w:t>
            </w:r>
            <w:r w:rsidRPr="00F41673">
              <w:rPr>
                <w:sz w:val="26"/>
                <w:szCs w:val="26"/>
              </w:rPr>
              <w:t xml:space="preserve">ский, тополь китайский пирамидальный, тополь берлинский, клен татарский, клен </w:t>
            </w:r>
            <w:proofErr w:type="spellStart"/>
            <w:r w:rsidRPr="00F41673">
              <w:rPr>
                <w:sz w:val="26"/>
                <w:szCs w:val="26"/>
              </w:rPr>
              <w:t>ясенелистый</w:t>
            </w:r>
            <w:proofErr w:type="spellEnd"/>
            <w:r w:rsidRPr="00F41673">
              <w:rPr>
                <w:sz w:val="26"/>
                <w:szCs w:val="26"/>
              </w:rPr>
              <w:t xml:space="preserve">, ясень </w:t>
            </w:r>
            <w:proofErr w:type="spellStart"/>
            <w:r w:rsidRPr="00F41673">
              <w:rPr>
                <w:sz w:val="26"/>
                <w:szCs w:val="26"/>
              </w:rPr>
              <w:t>пенсильванский</w:t>
            </w:r>
            <w:proofErr w:type="spellEnd"/>
            <w:r w:rsidRPr="00F41673">
              <w:rPr>
                <w:sz w:val="26"/>
                <w:szCs w:val="26"/>
              </w:rPr>
              <w:t>, ива ломкая шар</w:t>
            </w:r>
            <w:r w:rsidR="00CF5BF3">
              <w:rPr>
                <w:sz w:val="26"/>
                <w:szCs w:val="26"/>
              </w:rPr>
              <w:t>овидная, вяз гладкий, боярышни</w:t>
            </w:r>
            <w:r w:rsidRPr="00F41673">
              <w:rPr>
                <w:sz w:val="26"/>
                <w:szCs w:val="26"/>
              </w:rPr>
              <w:t xml:space="preserve">ки, акация желтая. </w:t>
            </w:r>
          </w:p>
        </w:tc>
      </w:tr>
    </w:tbl>
    <w:p w:rsidR="00F41673" w:rsidRDefault="00F41673" w:rsidP="00F41673">
      <w:pPr>
        <w:tabs>
          <w:tab w:val="left" w:pos="1440"/>
          <w:tab w:val="left" w:pos="7371"/>
        </w:tabs>
        <w:spacing w:after="0" w:line="240" w:lineRule="auto"/>
        <w:jc w:val="center"/>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596DB7" w:rsidRDefault="00596DB7" w:rsidP="00BA4EBF">
      <w:pPr>
        <w:tabs>
          <w:tab w:val="left" w:pos="1440"/>
          <w:tab w:val="left" w:pos="7371"/>
        </w:tabs>
        <w:spacing w:after="0" w:line="240" w:lineRule="auto"/>
        <w:jc w:val="right"/>
        <w:rPr>
          <w:rFonts w:ascii="Times New Roman" w:hAnsi="Times New Roman"/>
          <w:sz w:val="26"/>
          <w:szCs w:val="26"/>
        </w:rPr>
      </w:pPr>
    </w:p>
    <w:p w:rsidR="00596DB7" w:rsidRDefault="00596DB7" w:rsidP="00BA4EBF">
      <w:pPr>
        <w:tabs>
          <w:tab w:val="left" w:pos="1440"/>
          <w:tab w:val="left" w:pos="7371"/>
        </w:tabs>
        <w:spacing w:after="0" w:line="240" w:lineRule="auto"/>
        <w:jc w:val="right"/>
        <w:rPr>
          <w:rFonts w:ascii="Times New Roman" w:hAnsi="Times New Roman"/>
          <w:sz w:val="26"/>
          <w:szCs w:val="26"/>
        </w:rPr>
      </w:pPr>
    </w:p>
    <w:p w:rsidR="00596DB7" w:rsidRDefault="00596DB7" w:rsidP="00BA4EBF">
      <w:pPr>
        <w:tabs>
          <w:tab w:val="left" w:pos="1440"/>
          <w:tab w:val="left" w:pos="7371"/>
        </w:tabs>
        <w:spacing w:after="0" w:line="240" w:lineRule="auto"/>
        <w:jc w:val="right"/>
        <w:rPr>
          <w:rFonts w:ascii="Times New Roman" w:hAnsi="Times New Roman"/>
          <w:sz w:val="26"/>
          <w:szCs w:val="26"/>
        </w:rPr>
      </w:pPr>
    </w:p>
    <w:p w:rsidR="00596DB7" w:rsidRDefault="00596DB7" w:rsidP="00BA4EBF">
      <w:pPr>
        <w:tabs>
          <w:tab w:val="left" w:pos="1440"/>
          <w:tab w:val="left" w:pos="7371"/>
        </w:tabs>
        <w:spacing w:after="0" w:line="240" w:lineRule="auto"/>
        <w:jc w:val="right"/>
        <w:rPr>
          <w:rFonts w:ascii="Times New Roman" w:hAnsi="Times New Roman"/>
          <w:sz w:val="26"/>
          <w:szCs w:val="26"/>
        </w:rPr>
      </w:pPr>
    </w:p>
    <w:p w:rsidR="00596DB7" w:rsidRDefault="00596DB7" w:rsidP="00BA4EBF">
      <w:pPr>
        <w:tabs>
          <w:tab w:val="left" w:pos="1440"/>
          <w:tab w:val="left" w:pos="7371"/>
        </w:tabs>
        <w:spacing w:after="0" w:line="240" w:lineRule="auto"/>
        <w:jc w:val="right"/>
        <w:rPr>
          <w:rFonts w:ascii="Times New Roman" w:hAnsi="Times New Roman"/>
          <w:sz w:val="26"/>
          <w:szCs w:val="26"/>
        </w:rPr>
      </w:pPr>
    </w:p>
    <w:p w:rsidR="00596DB7" w:rsidRDefault="00596DB7"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C46760" w:rsidRDefault="00C46760" w:rsidP="00BA4EBF">
      <w:pPr>
        <w:tabs>
          <w:tab w:val="left" w:pos="1440"/>
          <w:tab w:val="left" w:pos="7371"/>
        </w:tabs>
        <w:spacing w:after="0" w:line="240" w:lineRule="auto"/>
        <w:jc w:val="right"/>
        <w:rPr>
          <w:rFonts w:ascii="Times New Roman" w:hAnsi="Times New Roman"/>
          <w:sz w:val="26"/>
          <w:szCs w:val="26"/>
        </w:rPr>
      </w:pPr>
    </w:p>
    <w:p w:rsidR="001E02E3" w:rsidRDefault="00AE23DB" w:rsidP="00BA4EBF">
      <w:pPr>
        <w:tabs>
          <w:tab w:val="left" w:pos="1440"/>
          <w:tab w:val="left" w:pos="7371"/>
        </w:tabs>
        <w:spacing w:after="0" w:line="240" w:lineRule="auto"/>
        <w:jc w:val="right"/>
        <w:rPr>
          <w:rFonts w:ascii="Times New Roman" w:hAnsi="Times New Roman"/>
          <w:sz w:val="26"/>
          <w:szCs w:val="26"/>
        </w:rPr>
      </w:pPr>
      <w:r>
        <w:rPr>
          <w:rFonts w:ascii="Times New Roman" w:hAnsi="Times New Roman"/>
          <w:sz w:val="26"/>
          <w:szCs w:val="26"/>
        </w:rPr>
        <w:t xml:space="preserve"> </w:t>
      </w:r>
    </w:p>
    <w:p w:rsidR="00AE23DB" w:rsidRDefault="00AE23DB" w:rsidP="00BA4EBF">
      <w:pPr>
        <w:tabs>
          <w:tab w:val="left" w:pos="1440"/>
          <w:tab w:val="left" w:pos="7371"/>
        </w:tabs>
        <w:spacing w:after="0" w:line="240" w:lineRule="auto"/>
        <w:jc w:val="right"/>
        <w:rPr>
          <w:rFonts w:ascii="Times New Roman" w:hAnsi="Times New Roman"/>
          <w:sz w:val="26"/>
          <w:szCs w:val="26"/>
        </w:rPr>
      </w:pPr>
    </w:p>
    <w:p w:rsidR="00AE23DB" w:rsidRDefault="00AE23DB" w:rsidP="00BA4EBF">
      <w:pPr>
        <w:tabs>
          <w:tab w:val="left" w:pos="1440"/>
          <w:tab w:val="left" w:pos="7371"/>
        </w:tabs>
        <w:spacing w:after="0" w:line="240" w:lineRule="auto"/>
        <w:jc w:val="right"/>
        <w:rPr>
          <w:rFonts w:ascii="Times New Roman" w:hAnsi="Times New Roman"/>
          <w:sz w:val="26"/>
          <w:szCs w:val="26"/>
        </w:rPr>
      </w:pPr>
    </w:p>
    <w:p w:rsidR="00AE23DB" w:rsidRDefault="00AE23DB" w:rsidP="00BA4EBF">
      <w:pPr>
        <w:tabs>
          <w:tab w:val="left" w:pos="1440"/>
          <w:tab w:val="left" w:pos="7371"/>
        </w:tabs>
        <w:spacing w:after="0" w:line="240" w:lineRule="auto"/>
        <w:jc w:val="right"/>
        <w:rPr>
          <w:rFonts w:ascii="Times New Roman" w:hAnsi="Times New Roman"/>
          <w:sz w:val="26"/>
          <w:szCs w:val="26"/>
        </w:rPr>
      </w:pPr>
    </w:p>
    <w:p w:rsidR="00AE23DB" w:rsidRDefault="00AE23DB" w:rsidP="00BA4EBF">
      <w:pPr>
        <w:tabs>
          <w:tab w:val="left" w:pos="1440"/>
          <w:tab w:val="left" w:pos="7371"/>
        </w:tabs>
        <w:spacing w:after="0" w:line="240" w:lineRule="auto"/>
        <w:jc w:val="right"/>
        <w:rPr>
          <w:rFonts w:ascii="Times New Roman" w:hAnsi="Times New Roman"/>
          <w:sz w:val="26"/>
          <w:szCs w:val="26"/>
        </w:rPr>
      </w:pPr>
    </w:p>
    <w:p w:rsidR="00AE23DB" w:rsidRDefault="00AE23DB" w:rsidP="00BA4EBF">
      <w:pPr>
        <w:tabs>
          <w:tab w:val="left" w:pos="1440"/>
          <w:tab w:val="left" w:pos="7371"/>
        </w:tabs>
        <w:spacing w:after="0" w:line="240" w:lineRule="auto"/>
        <w:jc w:val="right"/>
        <w:rPr>
          <w:rFonts w:ascii="Times New Roman" w:hAnsi="Times New Roman"/>
          <w:sz w:val="26"/>
          <w:szCs w:val="26"/>
        </w:rPr>
      </w:pPr>
    </w:p>
    <w:p w:rsidR="00AE23DB" w:rsidRDefault="00AE23DB" w:rsidP="00BA4EBF">
      <w:pPr>
        <w:tabs>
          <w:tab w:val="left" w:pos="1440"/>
          <w:tab w:val="left" w:pos="7371"/>
        </w:tabs>
        <w:spacing w:after="0" w:line="240" w:lineRule="auto"/>
        <w:jc w:val="right"/>
        <w:rPr>
          <w:rFonts w:ascii="Times New Roman" w:hAnsi="Times New Roman"/>
          <w:sz w:val="26"/>
          <w:szCs w:val="26"/>
        </w:rPr>
      </w:pPr>
    </w:p>
    <w:p w:rsidR="001E02E3" w:rsidRDefault="001E02E3" w:rsidP="00BA4EBF">
      <w:pPr>
        <w:tabs>
          <w:tab w:val="left" w:pos="1440"/>
          <w:tab w:val="left" w:pos="7371"/>
        </w:tabs>
        <w:spacing w:after="0" w:line="240" w:lineRule="auto"/>
        <w:jc w:val="right"/>
        <w:rPr>
          <w:rFonts w:ascii="Times New Roman" w:hAnsi="Times New Roman"/>
          <w:sz w:val="26"/>
          <w:szCs w:val="26"/>
        </w:rPr>
      </w:pPr>
    </w:p>
    <w:p w:rsidR="00C46760" w:rsidRDefault="00C46760" w:rsidP="00BA4EBF">
      <w:pPr>
        <w:tabs>
          <w:tab w:val="left" w:pos="1440"/>
          <w:tab w:val="left" w:pos="7371"/>
        </w:tabs>
        <w:spacing w:after="0" w:line="240" w:lineRule="auto"/>
        <w:jc w:val="right"/>
        <w:rPr>
          <w:rFonts w:ascii="Times New Roman" w:hAnsi="Times New Roman"/>
          <w:sz w:val="26"/>
          <w:szCs w:val="26"/>
        </w:rPr>
      </w:pPr>
    </w:p>
    <w:p w:rsidR="00C46760" w:rsidRDefault="00C46760" w:rsidP="00BA4EBF">
      <w:pPr>
        <w:tabs>
          <w:tab w:val="left" w:pos="1440"/>
          <w:tab w:val="left" w:pos="7371"/>
        </w:tabs>
        <w:spacing w:after="0" w:line="240" w:lineRule="auto"/>
        <w:jc w:val="right"/>
        <w:rPr>
          <w:rFonts w:ascii="Times New Roman" w:hAnsi="Times New Roman"/>
          <w:sz w:val="26"/>
          <w:szCs w:val="26"/>
        </w:rPr>
      </w:pPr>
    </w:p>
    <w:p w:rsidR="00C46760" w:rsidRDefault="00C46760" w:rsidP="00BA4EBF">
      <w:pPr>
        <w:tabs>
          <w:tab w:val="left" w:pos="1440"/>
          <w:tab w:val="left" w:pos="7371"/>
        </w:tabs>
        <w:spacing w:after="0" w:line="240" w:lineRule="auto"/>
        <w:jc w:val="right"/>
        <w:rPr>
          <w:rFonts w:ascii="Times New Roman" w:hAnsi="Times New Roman"/>
          <w:sz w:val="26"/>
          <w:szCs w:val="26"/>
        </w:rPr>
      </w:pPr>
    </w:p>
    <w:p w:rsidR="0071159B" w:rsidRPr="008C561A" w:rsidRDefault="001E02E3" w:rsidP="00BA4EBF">
      <w:pPr>
        <w:tabs>
          <w:tab w:val="left" w:pos="1440"/>
          <w:tab w:val="left" w:pos="7371"/>
        </w:tabs>
        <w:spacing w:after="0" w:line="240" w:lineRule="auto"/>
        <w:jc w:val="right"/>
        <w:rPr>
          <w:rFonts w:ascii="Times New Roman" w:hAnsi="Times New Roman"/>
          <w:sz w:val="20"/>
          <w:szCs w:val="20"/>
        </w:rPr>
      </w:pPr>
      <w:r>
        <w:rPr>
          <w:rFonts w:ascii="Times New Roman" w:hAnsi="Times New Roman"/>
          <w:sz w:val="20"/>
          <w:szCs w:val="20"/>
        </w:rPr>
        <w:lastRenderedPageBreak/>
        <w:t>п</w:t>
      </w:r>
      <w:r w:rsidR="00CF5BF3" w:rsidRPr="008C561A">
        <w:rPr>
          <w:rFonts w:ascii="Times New Roman" w:hAnsi="Times New Roman"/>
          <w:sz w:val="20"/>
          <w:szCs w:val="20"/>
        </w:rPr>
        <w:t>риложения № 2</w:t>
      </w:r>
    </w:p>
    <w:p w:rsidR="00CF5BF3" w:rsidRPr="008C561A" w:rsidRDefault="00CF5BF3" w:rsidP="00BA4EB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к правилам благоустройства</w:t>
      </w:r>
    </w:p>
    <w:p w:rsidR="00CF5BF3" w:rsidRPr="008C561A" w:rsidRDefault="00CF5BF3" w:rsidP="00BA4EB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 xml:space="preserve">территории </w:t>
      </w:r>
      <w:r w:rsidR="001E02E3">
        <w:rPr>
          <w:rFonts w:ascii="Times New Roman" w:hAnsi="Times New Roman"/>
          <w:sz w:val="20"/>
          <w:szCs w:val="20"/>
        </w:rPr>
        <w:t>Ольгинского сельсовета</w:t>
      </w:r>
    </w:p>
    <w:p w:rsidR="00CF5BF3" w:rsidRDefault="00CF5BF3" w:rsidP="00BA4EBF">
      <w:pPr>
        <w:tabs>
          <w:tab w:val="left" w:pos="1440"/>
          <w:tab w:val="left" w:pos="7371"/>
        </w:tabs>
        <w:spacing w:after="0" w:line="240" w:lineRule="auto"/>
        <w:jc w:val="right"/>
        <w:rPr>
          <w:rFonts w:ascii="Times New Roman" w:hAnsi="Times New Roman"/>
          <w:sz w:val="26"/>
          <w:szCs w:val="26"/>
        </w:rPr>
      </w:pPr>
    </w:p>
    <w:p w:rsidR="00CF5BF3" w:rsidRPr="00C46760" w:rsidRDefault="00CF5BF3" w:rsidP="00C46760">
      <w:pPr>
        <w:tabs>
          <w:tab w:val="left" w:pos="1440"/>
          <w:tab w:val="left" w:pos="7371"/>
        </w:tabs>
        <w:spacing w:after="0" w:line="240" w:lineRule="auto"/>
        <w:jc w:val="center"/>
        <w:rPr>
          <w:rFonts w:ascii="Times New Roman" w:hAnsi="Times New Roman"/>
          <w:b/>
          <w:sz w:val="26"/>
          <w:szCs w:val="26"/>
        </w:rPr>
      </w:pPr>
      <w:r w:rsidRPr="00C46760">
        <w:rPr>
          <w:rFonts w:ascii="Times New Roman" w:hAnsi="Times New Roman"/>
          <w:b/>
          <w:sz w:val="26"/>
          <w:szCs w:val="26"/>
        </w:rPr>
        <w:t>Р</w:t>
      </w:r>
      <w:r w:rsidR="00C46760" w:rsidRPr="00C46760">
        <w:rPr>
          <w:rFonts w:ascii="Times New Roman" w:hAnsi="Times New Roman"/>
          <w:b/>
          <w:sz w:val="26"/>
          <w:szCs w:val="26"/>
        </w:rPr>
        <w:t>екомендуемый расчет ширины пешеходных коммуникаций</w:t>
      </w:r>
    </w:p>
    <w:p w:rsidR="00CF5BF3" w:rsidRDefault="00CF5BF3" w:rsidP="00BA4EBF">
      <w:pPr>
        <w:tabs>
          <w:tab w:val="left" w:pos="1440"/>
          <w:tab w:val="left" w:pos="7371"/>
        </w:tabs>
        <w:spacing w:after="0" w:line="240" w:lineRule="auto"/>
        <w:jc w:val="right"/>
        <w:rPr>
          <w:rFonts w:ascii="Times New Roman" w:hAnsi="Times New Roman"/>
          <w:sz w:val="26"/>
          <w:szCs w:val="26"/>
        </w:rPr>
      </w:pPr>
    </w:p>
    <w:p w:rsidR="00CF5BF3" w:rsidRDefault="00CF5BF3" w:rsidP="00CF5BF3">
      <w:pPr>
        <w:pStyle w:val="Default"/>
        <w:ind w:firstLine="708"/>
        <w:jc w:val="both"/>
        <w:rPr>
          <w:sz w:val="26"/>
          <w:szCs w:val="26"/>
        </w:rPr>
      </w:pPr>
      <w:r w:rsidRPr="00CF5BF3">
        <w:rPr>
          <w:sz w:val="26"/>
          <w:szCs w:val="26"/>
        </w:rPr>
        <w:t xml:space="preserve">Расчет ширины тротуаров и других пешеходных коммуникаций рекомендуется производить по формуле: </w:t>
      </w:r>
    </w:p>
    <w:p w:rsidR="00CF5BF3" w:rsidRDefault="00CF5BF3" w:rsidP="00CF5BF3">
      <w:pPr>
        <w:pStyle w:val="Default"/>
        <w:jc w:val="center"/>
        <w:rPr>
          <w:sz w:val="26"/>
          <w:szCs w:val="26"/>
        </w:rPr>
      </w:pPr>
      <w:r w:rsidRPr="00CF5BF3">
        <w:rPr>
          <w:i/>
          <w:sz w:val="26"/>
          <w:szCs w:val="26"/>
          <w:lang w:val="en-US"/>
        </w:rPr>
        <w:t>B</w:t>
      </w:r>
      <w:r w:rsidRPr="00CF5BF3">
        <w:rPr>
          <w:i/>
          <w:sz w:val="26"/>
          <w:szCs w:val="26"/>
        </w:rPr>
        <w:t xml:space="preserve"> = </w:t>
      </w:r>
      <w:proofErr w:type="spellStart"/>
      <w:r w:rsidRPr="00CF5BF3">
        <w:rPr>
          <w:i/>
          <w:sz w:val="26"/>
          <w:szCs w:val="26"/>
          <w:lang w:val="en-US"/>
        </w:rPr>
        <w:t>b</w:t>
      </w:r>
      <w:r>
        <w:rPr>
          <w:i/>
          <w:sz w:val="26"/>
          <w:szCs w:val="26"/>
          <w:vertAlign w:val="subscript"/>
          <w:lang w:val="en-US"/>
        </w:rPr>
        <w:t>i</w:t>
      </w:r>
      <w:r w:rsidRPr="00CF5BF3">
        <w:rPr>
          <w:i/>
          <w:sz w:val="26"/>
          <w:szCs w:val="26"/>
          <w:lang w:val="en-US"/>
        </w:rPr>
        <w:t>xNxk</w:t>
      </w:r>
      <w:proofErr w:type="spellEnd"/>
      <w:r w:rsidRPr="00CF5BF3">
        <w:rPr>
          <w:i/>
          <w:sz w:val="26"/>
          <w:szCs w:val="26"/>
        </w:rPr>
        <w:t>/</w:t>
      </w:r>
      <w:r w:rsidRPr="00CF5BF3">
        <w:rPr>
          <w:i/>
          <w:sz w:val="26"/>
          <w:szCs w:val="26"/>
          <w:lang w:val="en-US"/>
        </w:rPr>
        <w:t>p</w:t>
      </w:r>
      <w:r w:rsidRPr="00CF5BF3">
        <w:rPr>
          <w:sz w:val="26"/>
          <w:szCs w:val="26"/>
        </w:rPr>
        <w:t xml:space="preserve">, где </w:t>
      </w:r>
    </w:p>
    <w:p w:rsidR="00CF5BF3" w:rsidRPr="00CF5BF3" w:rsidRDefault="00CF5BF3" w:rsidP="00CF5BF3">
      <w:pPr>
        <w:pStyle w:val="Default"/>
        <w:jc w:val="center"/>
        <w:rPr>
          <w:sz w:val="26"/>
          <w:szCs w:val="26"/>
        </w:rPr>
      </w:pPr>
    </w:p>
    <w:p w:rsidR="00CF5BF3" w:rsidRPr="00CF5BF3" w:rsidRDefault="00CF5BF3" w:rsidP="00CF5BF3">
      <w:pPr>
        <w:pStyle w:val="Default"/>
        <w:jc w:val="both"/>
        <w:rPr>
          <w:sz w:val="26"/>
          <w:szCs w:val="26"/>
        </w:rPr>
      </w:pPr>
      <w:r w:rsidRPr="00CF5BF3">
        <w:rPr>
          <w:i/>
          <w:iCs/>
          <w:sz w:val="26"/>
          <w:szCs w:val="26"/>
        </w:rPr>
        <w:t xml:space="preserve">B </w:t>
      </w:r>
      <w:r w:rsidRPr="00CF5BF3">
        <w:rPr>
          <w:sz w:val="26"/>
          <w:szCs w:val="26"/>
        </w:rPr>
        <w:t xml:space="preserve">- расчетная ширина пешеходной коммуникации, </w:t>
      </w:r>
      <w:proofErr w:type="gramStart"/>
      <w:r w:rsidRPr="00CF5BF3">
        <w:rPr>
          <w:sz w:val="26"/>
          <w:szCs w:val="26"/>
        </w:rPr>
        <w:t>м</w:t>
      </w:r>
      <w:proofErr w:type="gramEnd"/>
      <w:r w:rsidRPr="00CF5BF3">
        <w:rPr>
          <w:sz w:val="26"/>
          <w:szCs w:val="26"/>
        </w:rPr>
        <w:t xml:space="preserve">; </w:t>
      </w:r>
    </w:p>
    <w:p w:rsidR="00CF5BF3" w:rsidRPr="00CF5BF3" w:rsidRDefault="00CF5BF3" w:rsidP="00CF5BF3">
      <w:pPr>
        <w:pStyle w:val="Default"/>
        <w:jc w:val="both"/>
        <w:rPr>
          <w:sz w:val="26"/>
          <w:szCs w:val="26"/>
        </w:rPr>
      </w:pPr>
      <w:proofErr w:type="spellStart"/>
      <w:r w:rsidRPr="00CF5BF3">
        <w:rPr>
          <w:i/>
          <w:iCs/>
          <w:sz w:val="26"/>
          <w:szCs w:val="26"/>
        </w:rPr>
        <w:t>bi</w:t>
      </w:r>
      <w:proofErr w:type="spellEnd"/>
      <w:r w:rsidRPr="00CF5BF3">
        <w:rPr>
          <w:b/>
          <w:bCs/>
          <w:sz w:val="26"/>
          <w:szCs w:val="26"/>
        </w:rPr>
        <w:t xml:space="preserve">- </w:t>
      </w:r>
      <w:r w:rsidRPr="00CF5BF3">
        <w:rPr>
          <w:sz w:val="26"/>
          <w:szCs w:val="26"/>
        </w:rPr>
        <w:t xml:space="preserve">стандартная ширина одной полосы пешеходного движения, равная 0,75 м; </w:t>
      </w:r>
    </w:p>
    <w:p w:rsidR="00CF5BF3" w:rsidRPr="00CF5BF3" w:rsidRDefault="00CF5BF3" w:rsidP="00CF5BF3">
      <w:pPr>
        <w:pStyle w:val="Default"/>
        <w:jc w:val="both"/>
        <w:rPr>
          <w:sz w:val="26"/>
          <w:szCs w:val="26"/>
        </w:rPr>
      </w:pPr>
      <w:r w:rsidRPr="00CF5BF3">
        <w:rPr>
          <w:i/>
          <w:iCs/>
          <w:sz w:val="26"/>
          <w:szCs w:val="26"/>
        </w:rPr>
        <w:t xml:space="preserve">N </w:t>
      </w:r>
      <w:r w:rsidRPr="00CF5BF3">
        <w:rPr>
          <w:sz w:val="26"/>
          <w:szCs w:val="26"/>
        </w:rPr>
        <w:t xml:space="preserve">-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 </w:t>
      </w:r>
    </w:p>
    <w:p w:rsidR="00CF5BF3" w:rsidRPr="00CF5BF3" w:rsidRDefault="00CF5BF3" w:rsidP="00CF5BF3">
      <w:pPr>
        <w:pStyle w:val="Default"/>
        <w:jc w:val="both"/>
        <w:rPr>
          <w:sz w:val="26"/>
          <w:szCs w:val="26"/>
        </w:rPr>
      </w:pPr>
      <w:proofErr w:type="spellStart"/>
      <w:r w:rsidRPr="00CF5BF3">
        <w:rPr>
          <w:i/>
          <w:iCs/>
          <w:sz w:val="26"/>
          <w:szCs w:val="26"/>
        </w:rPr>
        <w:t>k</w:t>
      </w:r>
      <w:proofErr w:type="spellEnd"/>
      <w:r w:rsidRPr="00CF5BF3">
        <w:rPr>
          <w:i/>
          <w:iCs/>
          <w:sz w:val="26"/>
          <w:szCs w:val="26"/>
        </w:rPr>
        <w:t xml:space="preserve"> </w:t>
      </w:r>
      <w:r w:rsidRPr="00CF5BF3">
        <w:rPr>
          <w:sz w:val="26"/>
          <w:szCs w:val="26"/>
        </w:rPr>
        <w:t xml:space="preserve">- коэффициент перспективного изменения интенсивности пешеходного </w:t>
      </w:r>
      <w:r>
        <w:rPr>
          <w:sz w:val="26"/>
          <w:szCs w:val="26"/>
        </w:rPr>
        <w:t>дви</w:t>
      </w:r>
      <w:r w:rsidRPr="00CF5BF3">
        <w:rPr>
          <w:sz w:val="26"/>
          <w:szCs w:val="26"/>
        </w:rPr>
        <w:t xml:space="preserve">жения (устанавливается на основе анализа градостроительного развития территории); </w:t>
      </w:r>
    </w:p>
    <w:p w:rsidR="00CF5BF3" w:rsidRDefault="00CF5BF3" w:rsidP="00CF5BF3">
      <w:pPr>
        <w:tabs>
          <w:tab w:val="left" w:pos="1440"/>
          <w:tab w:val="left" w:pos="7371"/>
        </w:tabs>
        <w:spacing w:after="0" w:line="240" w:lineRule="auto"/>
        <w:jc w:val="both"/>
        <w:rPr>
          <w:rFonts w:ascii="Times New Roman" w:hAnsi="Times New Roman"/>
          <w:sz w:val="26"/>
          <w:szCs w:val="26"/>
        </w:rPr>
      </w:pPr>
      <w:proofErr w:type="spellStart"/>
      <w:r w:rsidRPr="00CF5BF3">
        <w:rPr>
          <w:rFonts w:ascii="Times New Roman" w:hAnsi="Times New Roman"/>
          <w:i/>
          <w:iCs/>
          <w:sz w:val="26"/>
          <w:szCs w:val="26"/>
        </w:rPr>
        <w:t>p</w:t>
      </w:r>
      <w:proofErr w:type="spellEnd"/>
      <w:r w:rsidRPr="00CF5BF3">
        <w:rPr>
          <w:rFonts w:ascii="Times New Roman" w:hAnsi="Times New Roman"/>
          <w:i/>
          <w:iCs/>
          <w:sz w:val="26"/>
          <w:szCs w:val="26"/>
        </w:rPr>
        <w:t xml:space="preserve"> </w:t>
      </w:r>
      <w:r w:rsidRPr="00CF5BF3">
        <w:rPr>
          <w:rFonts w:ascii="Times New Roman" w:hAnsi="Times New Roman"/>
          <w:sz w:val="26"/>
          <w:szCs w:val="26"/>
        </w:rPr>
        <w:t>- нормативная пропускная способность одной стандартной полосы пешеходной коммуникации, чел./час, которую рекомендуется определять по таблице:</w:t>
      </w:r>
    </w:p>
    <w:p w:rsidR="00CF5BF3" w:rsidRDefault="00CF5BF3" w:rsidP="00CF5BF3">
      <w:pPr>
        <w:tabs>
          <w:tab w:val="left" w:pos="1440"/>
          <w:tab w:val="left" w:pos="7371"/>
        </w:tabs>
        <w:spacing w:after="0" w:line="240" w:lineRule="auto"/>
        <w:jc w:val="both"/>
        <w:rPr>
          <w:rFonts w:ascii="Times New Roman" w:hAnsi="Times New Roman"/>
          <w:sz w:val="26"/>
          <w:szCs w:val="26"/>
        </w:rPr>
      </w:pPr>
    </w:p>
    <w:p w:rsidR="00CF5BF3" w:rsidRPr="001E08A9" w:rsidRDefault="00CF5BF3" w:rsidP="00CF5BF3">
      <w:pPr>
        <w:tabs>
          <w:tab w:val="left" w:pos="1440"/>
          <w:tab w:val="left" w:pos="7371"/>
        </w:tabs>
        <w:spacing w:after="0" w:line="240" w:lineRule="auto"/>
        <w:jc w:val="center"/>
        <w:rPr>
          <w:rFonts w:ascii="Times New Roman" w:hAnsi="Times New Roman"/>
          <w:b/>
          <w:color w:val="FF0000"/>
          <w:sz w:val="24"/>
          <w:szCs w:val="24"/>
        </w:rPr>
      </w:pPr>
      <w:r w:rsidRPr="001E08A9">
        <w:rPr>
          <w:rFonts w:ascii="Times New Roman" w:hAnsi="Times New Roman"/>
          <w:b/>
          <w:sz w:val="24"/>
          <w:szCs w:val="24"/>
          <w:highlight w:val="yellow"/>
        </w:rPr>
        <w:t>Пропускная способность пешеходных коммуникаций</w:t>
      </w:r>
    </w:p>
    <w:p w:rsidR="00CF5BF3" w:rsidRDefault="00CF5BF3" w:rsidP="00CF5BF3">
      <w:pPr>
        <w:tabs>
          <w:tab w:val="left" w:pos="1440"/>
          <w:tab w:val="left" w:pos="7371"/>
        </w:tabs>
        <w:spacing w:after="0" w:line="240" w:lineRule="auto"/>
        <w:jc w:val="center"/>
        <w:rPr>
          <w:rFonts w:ascii="Times New Roman" w:hAnsi="Times New Roman"/>
          <w:sz w:val="26"/>
          <w:szCs w:val="26"/>
        </w:rPr>
      </w:pPr>
    </w:p>
    <w:p w:rsidR="009C7FC5" w:rsidRPr="00C46760" w:rsidRDefault="009C7FC5" w:rsidP="009C7FC5">
      <w:pPr>
        <w:tabs>
          <w:tab w:val="left" w:pos="1440"/>
          <w:tab w:val="left" w:pos="7371"/>
        </w:tabs>
        <w:spacing w:after="0" w:line="240" w:lineRule="auto"/>
        <w:jc w:val="right"/>
        <w:rPr>
          <w:rFonts w:ascii="Times New Roman" w:hAnsi="Times New Roman"/>
          <w:sz w:val="20"/>
          <w:szCs w:val="20"/>
        </w:rPr>
      </w:pPr>
      <w:r w:rsidRPr="00C46760">
        <w:rPr>
          <w:rFonts w:ascii="Times New Roman" w:hAnsi="Times New Roman"/>
          <w:sz w:val="20"/>
          <w:szCs w:val="20"/>
        </w:rPr>
        <w:t>Человек в час</w:t>
      </w:r>
    </w:p>
    <w:tbl>
      <w:tblPr>
        <w:tblStyle w:val="af1"/>
        <w:tblW w:w="0" w:type="auto"/>
        <w:tblLook w:val="04A0"/>
      </w:tblPr>
      <w:tblGrid>
        <w:gridCol w:w="4785"/>
        <w:gridCol w:w="4785"/>
      </w:tblGrid>
      <w:tr w:rsidR="00CF5BF3" w:rsidTr="00D274A8">
        <w:tc>
          <w:tcPr>
            <w:tcW w:w="4785" w:type="dxa"/>
            <w:vAlign w:val="center"/>
          </w:tcPr>
          <w:p w:rsidR="00CF5BF3" w:rsidRPr="001E08A9" w:rsidRDefault="00CF5BF3" w:rsidP="00D274A8">
            <w:pPr>
              <w:tabs>
                <w:tab w:val="left" w:pos="1440"/>
                <w:tab w:val="left" w:pos="7371"/>
              </w:tabs>
              <w:spacing w:after="0" w:line="240" w:lineRule="auto"/>
              <w:jc w:val="center"/>
              <w:rPr>
                <w:rFonts w:ascii="Times New Roman" w:hAnsi="Times New Roman"/>
                <w:b/>
                <w:sz w:val="20"/>
                <w:szCs w:val="20"/>
              </w:rPr>
            </w:pPr>
            <w:r w:rsidRPr="001E08A9">
              <w:rPr>
                <w:rFonts w:ascii="Times New Roman" w:hAnsi="Times New Roman"/>
                <w:b/>
                <w:sz w:val="20"/>
                <w:szCs w:val="20"/>
              </w:rPr>
              <w:t>Элементы пешеходных коммуникаций</w:t>
            </w:r>
          </w:p>
        </w:tc>
        <w:tc>
          <w:tcPr>
            <w:tcW w:w="4785" w:type="dxa"/>
            <w:vAlign w:val="center"/>
          </w:tcPr>
          <w:p w:rsidR="00CF5BF3" w:rsidRPr="001E08A9" w:rsidRDefault="00CF5BF3" w:rsidP="00D274A8">
            <w:pPr>
              <w:pStyle w:val="Default"/>
              <w:jc w:val="center"/>
              <w:rPr>
                <w:b/>
                <w:sz w:val="20"/>
                <w:szCs w:val="20"/>
              </w:rPr>
            </w:pPr>
            <w:r w:rsidRPr="001E08A9">
              <w:rPr>
                <w:b/>
                <w:sz w:val="20"/>
                <w:szCs w:val="20"/>
              </w:rPr>
              <w:t>Пропускная способность одной полосы движения</w:t>
            </w:r>
          </w:p>
        </w:tc>
      </w:tr>
      <w:tr w:rsidR="00CF5BF3" w:rsidRPr="001E08A9" w:rsidTr="00D274A8">
        <w:tc>
          <w:tcPr>
            <w:tcW w:w="4785" w:type="dxa"/>
            <w:vAlign w:val="center"/>
          </w:tcPr>
          <w:p w:rsidR="00CF5BF3" w:rsidRPr="001E08A9" w:rsidRDefault="009C7FC5" w:rsidP="00D274A8">
            <w:pPr>
              <w:pStyle w:val="Default"/>
              <w:jc w:val="center"/>
              <w:rPr>
                <w:sz w:val="26"/>
                <w:szCs w:val="26"/>
              </w:rPr>
            </w:pPr>
            <w:r w:rsidRPr="001E08A9">
              <w:rPr>
                <w:sz w:val="26"/>
                <w:szCs w:val="26"/>
              </w:rPr>
              <w:t>Тротуары, расположенные вдоль красной линии улиц с развитой торговой сетью</w:t>
            </w:r>
          </w:p>
        </w:tc>
        <w:tc>
          <w:tcPr>
            <w:tcW w:w="4785" w:type="dxa"/>
            <w:vAlign w:val="center"/>
          </w:tcPr>
          <w:p w:rsidR="00CF5BF3" w:rsidRPr="001E08A9" w:rsidRDefault="009C7FC5" w:rsidP="00D274A8">
            <w:pPr>
              <w:tabs>
                <w:tab w:val="left" w:pos="1440"/>
                <w:tab w:val="left" w:pos="7371"/>
              </w:tabs>
              <w:spacing w:after="0" w:line="240" w:lineRule="auto"/>
              <w:jc w:val="center"/>
              <w:rPr>
                <w:rFonts w:ascii="Times New Roman" w:hAnsi="Times New Roman"/>
                <w:sz w:val="26"/>
                <w:szCs w:val="26"/>
              </w:rPr>
            </w:pPr>
            <w:r w:rsidRPr="001E08A9">
              <w:rPr>
                <w:rFonts w:ascii="Times New Roman" w:hAnsi="Times New Roman"/>
                <w:sz w:val="26"/>
                <w:szCs w:val="26"/>
              </w:rPr>
              <w:t>700</w:t>
            </w:r>
          </w:p>
          <w:p w:rsidR="009C7FC5" w:rsidRPr="001E08A9" w:rsidRDefault="009C7FC5" w:rsidP="00D274A8">
            <w:pPr>
              <w:tabs>
                <w:tab w:val="left" w:pos="1440"/>
                <w:tab w:val="left" w:pos="7371"/>
              </w:tabs>
              <w:spacing w:after="0" w:line="240" w:lineRule="auto"/>
              <w:jc w:val="center"/>
              <w:rPr>
                <w:rFonts w:ascii="Times New Roman" w:hAnsi="Times New Roman"/>
                <w:sz w:val="26"/>
                <w:szCs w:val="26"/>
              </w:rPr>
            </w:pPr>
          </w:p>
          <w:p w:rsidR="009C7FC5" w:rsidRPr="001E08A9" w:rsidRDefault="009C7FC5" w:rsidP="00D274A8">
            <w:pPr>
              <w:tabs>
                <w:tab w:val="left" w:pos="1440"/>
                <w:tab w:val="left" w:pos="7371"/>
              </w:tabs>
              <w:spacing w:after="0" w:line="240" w:lineRule="auto"/>
              <w:jc w:val="center"/>
              <w:rPr>
                <w:rFonts w:ascii="Times New Roman" w:hAnsi="Times New Roman"/>
                <w:sz w:val="26"/>
                <w:szCs w:val="26"/>
              </w:rPr>
            </w:pPr>
          </w:p>
        </w:tc>
      </w:tr>
      <w:tr w:rsidR="00CF5BF3" w:rsidTr="00D274A8">
        <w:tc>
          <w:tcPr>
            <w:tcW w:w="4785" w:type="dxa"/>
            <w:vAlign w:val="center"/>
          </w:tcPr>
          <w:p w:rsidR="00CF5BF3" w:rsidRPr="001E08A9" w:rsidRDefault="009C7FC5" w:rsidP="00D274A8">
            <w:pPr>
              <w:pStyle w:val="Default"/>
              <w:jc w:val="center"/>
              <w:rPr>
                <w:sz w:val="26"/>
                <w:szCs w:val="26"/>
              </w:rPr>
            </w:pPr>
            <w:r w:rsidRPr="001E08A9">
              <w:rPr>
                <w:sz w:val="26"/>
                <w:szCs w:val="26"/>
              </w:rPr>
              <w:t>Тротуары, расположенные вдоль красной линии улиц с незначительной торговой сетью</w:t>
            </w:r>
          </w:p>
        </w:tc>
        <w:tc>
          <w:tcPr>
            <w:tcW w:w="4785" w:type="dxa"/>
            <w:vAlign w:val="center"/>
          </w:tcPr>
          <w:p w:rsidR="00CF5BF3" w:rsidRPr="001E08A9" w:rsidRDefault="009C7FC5" w:rsidP="00D274A8">
            <w:pPr>
              <w:tabs>
                <w:tab w:val="left" w:pos="1440"/>
                <w:tab w:val="left" w:pos="7371"/>
              </w:tabs>
              <w:spacing w:after="0" w:line="240" w:lineRule="auto"/>
              <w:jc w:val="center"/>
              <w:rPr>
                <w:rFonts w:ascii="Times New Roman" w:hAnsi="Times New Roman"/>
                <w:sz w:val="26"/>
                <w:szCs w:val="26"/>
              </w:rPr>
            </w:pPr>
            <w:r w:rsidRPr="001E08A9">
              <w:rPr>
                <w:rFonts w:ascii="Times New Roman" w:hAnsi="Times New Roman"/>
                <w:sz w:val="26"/>
                <w:szCs w:val="26"/>
              </w:rPr>
              <w:t>800</w:t>
            </w:r>
          </w:p>
        </w:tc>
      </w:tr>
      <w:tr w:rsidR="00CF5BF3" w:rsidTr="00D274A8">
        <w:tc>
          <w:tcPr>
            <w:tcW w:w="4785" w:type="dxa"/>
            <w:vAlign w:val="center"/>
          </w:tcPr>
          <w:p w:rsidR="00CF5BF3" w:rsidRPr="001E08A9" w:rsidRDefault="009C7FC5" w:rsidP="00D274A8">
            <w:pPr>
              <w:pStyle w:val="Default"/>
              <w:jc w:val="center"/>
              <w:rPr>
                <w:sz w:val="26"/>
                <w:szCs w:val="26"/>
              </w:rPr>
            </w:pPr>
            <w:r w:rsidRPr="001E08A9">
              <w:rPr>
                <w:sz w:val="26"/>
                <w:szCs w:val="26"/>
              </w:rPr>
              <w:t>Тротуары в пределах зеленых насаждений улиц и дорог (бульвары)</w:t>
            </w:r>
          </w:p>
        </w:tc>
        <w:tc>
          <w:tcPr>
            <w:tcW w:w="4785" w:type="dxa"/>
            <w:vAlign w:val="center"/>
          </w:tcPr>
          <w:p w:rsidR="00CF5BF3" w:rsidRPr="001E08A9" w:rsidRDefault="009C7FC5" w:rsidP="00D274A8">
            <w:pPr>
              <w:tabs>
                <w:tab w:val="left" w:pos="1440"/>
                <w:tab w:val="left" w:pos="7371"/>
              </w:tabs>
              <w:spacing w:after="0" w:line="240" w:lineRule="auto"/>
              <w:jc w:val="center"/>
              <w:rPr>
                <w:rFonts w:ascii="Times New Roman" w:hAnsi="Times New Roman"/>
                <w:sz w:val="26"/>
                <w:szCs w:val="26"/>
              </w:rPr>
            </w:pPr>
            <w:r w:rsidRPr="001E08A9">
              <w:rPr>
                <w:rFonts w:ascii="Times New Roman" w:hAnsi="Times New Roman"/>
                <w:sz w:val="26"/>
                <w:szCs w:val="26"/>
              </w:rPr>
              <w:t>800-1000</w:t>
            </w:r>
          </w:p>
        </w:tc>
      </w:tr>
      <w:tr w:rsidR="00CF5BF3" w:rsidTr="00D274A8">
        <w:tc>
          <w:tcPr>
            <w:tcW w:w="4785" w:type="dxa"/>
            <w:vAlign w:val="center"/>
          </w:tcPr>
          <w:p w:rsidR="00CF5BF3" w:rsidRPr="001E08A9" w:rsidRDefault="009C7FC5" w:rsidP="00D274A8">
            <w:pPr>
              <w:pStyle w:val="Default"/>
              <w:jc w:val="center"/>
              <w:rPr>
                <w:sz w:val="26"/>
                <w:szCs w:val="26"/>
              </w:rPr>
            </w:pPr>
            <w:r w:rsidRPr="001E08A9">
              <w:rPr>
                <w:sz w:val="26"/>
                <w:szCs w:val="26"/>
              </w:rPr>
              <w:t>Пешеходные дороги (прогулочные)</w:t>
            </w:r>
          </w:p>
        </w:tc>
        <w:tc>
          <w:tcPr>
            <w:tcW w:w="4785" w:type="dxa"/>
            <w:vAlign w:val="center"/>
          </w:tcPr>
          <w:p w:rsidR="009C7FC5" w:rsidRPr="001E08A9" w:rsidRDefault="009C7FC5" w:rsidP="00D274A8">
            <w:pPr>
              <w:tabs>
                <w:tab w:val="left" w:pos="1440"/>
                <w:tab w:val="left" w:pos="7371"/>
              </w:tabs>
              <w:spacing w:after="0" w:line="240" w:lineRule="auto"/>
              <w:jc w:val="center"/>
              <w:rPr>
                <w:rFonts w:ascii="Times New Roman" w:hAnsi="Times New Roman"/>
                <w:sz w:val="26"/>
                <w:szCs w:val="26"/>
              </w:rPr>
            </w:pPr>
            <w:r w:rsidRPr="001E08A9">
              <w:rPr>
                <w:rFonts w:ascii="Times New Roman" w:hAnsi="Times New Roman"/>
                <w:sz w:val="26"/>
                <w:szCs w:val="26"/>
              </w:rPr>
              <w:t>600-700</w:t>
            </w:r>
          </w:p>
        </w:tc>
      </w:tr>
      <w:tr w:rsidR="00CF5BF3" w:rsidTr="00D274A8">
        <w:tc>
          <w:tcPr>
            <w:tcW w:w="4785" w:type="dxa"/>
            <w:vAlign w:val="center"/>
          </w:tcPr>
          <w:p w:rsidR="00CF5BF3" w:rsidRPr="001E08A9" w:rsidRDefault="009C7FC5" w:rsidP="00D274A8">
            <w:pPr>
              <w:pStyle w:val="Default"/>
              <w:jc w:val="center"/>
              <w:rPr>
                <w:sz w:val="26"/>
                <w:szCs w:val="26"/>
              </w:rPr>
            </w:pPr>
            <w:r w:rsidRPr="001E08A9">
              <w:rPr>
                <w:sz w:val="26"/>
                <w:szCs w:val="26"/>
              </w:rPr>
              <w:t>Пешеходные переходы через проезжую часть (наземные)</w:t>
            </w:r>
          </w:p>
        </w:tc>
        <w:tc>
          <w:tcPr>
            <w:tcW w:w="4785" w:type="dxa"/>
            <w:vAlign w:val="center"/>
          </w:tcPr>
          <w:p w:rsidR="00CF5BF3" w:rsidRPr="001E08A9" w:rsidRDefault="009C7FC5" w:rsidP="00D274A8">
            <w:pPr>
              <w:tabs>
                <w:tab w:val="left" w:pos="1440"/>
                <w:tab w:val="left" w:pos="7371"/>
              </w:tabs>
              <w:spacing w:after="0" w:line="240" w:lineRule="auto"/>
              <w:jc w:val="center"/>
              <w:rPr>
                <w:rFonts w:ascii="Times New Roman" w:hAnsi="Times New Roman"/>
                <w:sz w:val="26"/>
                <w:szCs w:val="26"/>
              </w:rPr>
            </w:pPr>
            <w:r w:rsidRPr="001E08A9">
              <w:rPr>
                <w:rFonts w:ascii="Times New Roman" w:hAnsi="Times New Roman"/>
                <w:sz w:val="26"/>
                <w:szCs w:val="26"/>
              </w:rPr>
              <w:t>1200-1500</w:t>
            </w:r>
          </w:p>
        </w:tc>
      </w:tr>
      <w:tr w:rsidR="00CF5BF3" w:rsidTr="00D274A8">
        <w:tc>
          <w:tcPr>
            <w:tcW w:w="4785" w:type="dxa"/>
            <w:vAlign w:val="center"/>
          </w:tcPr>
          <w:p w:rsidR="00CF5BF3" w:rsidRPr="001E08A9" w:rsidRDefault="009C7FC5" w:rsidP="00D274A8">
            <w:pPr>
              <w:pStyle w:val="Default"/>
              <w:jc w:val="center"/>
              <w:rPr>
                <w:sz w:val="26"/>
                <w:szCs w:val="26"/>
              </w:rPr>
            </w:pPr>
            <w:r w:rsidRPr="001E08A9">
              <w:rPr>
                <w:sz w:val="26"/>
                <w:szCs w:val="26"/>
              </w:rPr>
              <w:t>Лестница</w:t>
            </w:r>
          </w:p>
        </w:tc>
        <w:tc>
          <w:tcPr>
            <w:tcW w:w="4785" w:type="dxa"/>
            <w:vAlign w:val="center"/>
          </w:tcPr>
          <w:p w:rsidR="00CF5BF3" w:rsidRPr="001E08A9" w:rsidRDefault="009C7FC5" w:rsidP="00D274A8">
            <w:pPr>
              <w:tabs>
                <w:tab w:val="left" w:pos="1440"/>
                <w:tab w:val="left" w:pos="7371"/>
              </w:tabs>
              <w:spacing w:after="0" w:line="240" w:lineRule="auto"/>
              <w:jc w:val="center"/>
              <w:rPr>
                <w:rFonts w:ascii="Times New Roman" w:hAnsi="Times New Roman"/>
                <w:sz w:val="26"/>
                <w:szCs w:val="26"/>
              </w:rPr>
            </w:pPr>
            <w:r w:rsidRPr="001E08A9">
              <w:rPr>
                <w:rFonts w:ascii="Times New Roman" w:hAnsi="Times New Roman"/>
                <w:sz w:val="26"/>
                <w:szCs w:val="26"/>
              </w:rPr>
              <w:t>500-600</w:t>
            </w:r>
          </w:p>
        </w:tc>
      </w:tr>
      <w:tr w:rsidR="00CF5BF3" w:rsidTr="00D274A8">
        <w:tc>
          <w:tcPr>
            <w:tcW w:w="4785" w:type="dxa"/>
            <w:vAlign w:val="center"/>
          </w:tcPr>
          <w:p w:rsidR="00CF5BF3" w:rsidRPr="001E08A9" w:rsidRDefault="009C7FC5" w:rsidP="00D274A8">
            <w:pPr>
              <w:pStyle w:val="Default"/>
              <w:jc w:val="center"/>
              <w:rPr>
                <w:sz w:val="26"/>
                <w:szCs w:val="26"/>
              </w:rPr>
            </w:pPr>
            <w:r w:rsidRPr="001E08A9">
              <w:rPr>
                <w:sz w:val="26"/>
                <w:szCs w:val="26"/>
              </w:rPr>
              <w:t>Пандус (уклон 1:10)</w:t>
            </w:r>
          </w:p>
        </w:tc>
        <w:tc>
          <w:tcPr>
            <w:tcW w:w="4785" w:type="dxa"/>
            <w:vAlign w:val="center"/>
          </w:tcPr>
          <w:p w:rsidR="00CF5BF3" w:rsidRPr="001E08A9" w:rsidRDefault="009C7FC5" w:rsidP="00D274A8">
            <w:pPr>
              <w:tabs>
                <w:tab w:val="left" w:pos="1440"/>
                <w:tab w:val="left" w:pos="7371"/>
              </w:tabs>
              <w:spacing w:after="0" w:line="240" w:lineRule="auto"/>
              <w:jc w:val="center"/>
              <w:rPr>
                <w:rFonts w:ascii="Times New Roman" w:hAnsi="Times New Roman"/>
                <w:sz w:val="26"/>
                <w:szCs w:val="26"/>
              </w:rPr>
            </w:pPr>
            <w:r w:rsidRPr="001E08A9">
              <w:rPr>
                <w:rFonts w:ascii="Times New Roman" w:hAnsi="Times New Roman"/>
                <w:sz w:val="26"/>
                <w:szCs w:val="26"/>
              </w:rPr>
              <w:t>700</w:t>
            </w:r>
          </w:p>
        </w:tc>
      </w:tr>
      <w:tr w:rsidR="009C7FC5" w:rsidTr="009C7FC5">
        <w:tc>
          <w:tcPr>
            <w:tcW w:w="9570" w:type="dxa"/>
            <w:gridSpan w:val="2"/>
          </w:tcPr>
          <w:p w:rsidR="009C7FC5" w:rsidRPr="009C7FC5" w:rsidRDefault="009C7FC5" w:rsidP="009C7FC5">
            <w:pPr>
              <w:tabs>
                <w:tab w:val="left" w:pos="1440"/>
                <w:tab w:val="left" w:pos="2847"/>
                <w:tab w:val="left" w:pos="7371"/>
              </w:tabs>
              <w:spacing w:after="0" w:line="240" w:lineRule="auto"/>
              <w:rPr>
                <w:rFonts w:ascii="Times New Roman" w:hAnsi="Times New Roman"/>
                <w:sz w:val="26"/>
                <w:szCs w:val="26"/>
              </w:rPr>
            </w:pPr>
            <w:r w:rsidRPr="009C7FC5">
              <w:rPr>
                <w:rFonts w:ascii="Times New Roman" w:hAnsi="Times New Roman"/>
                <w:sz w:val="26"/>
                <w:szCs w:val="26"/>
              </w:rPr>
              <w:t>&lt;*&gt; Предельная пропускная способность, принимаемая при определении</w:t>
            </w:r>
            <w:r>
              <w:rPr>
                <w:rFonts w:ascii="Times New Roman" w:hAnsi="Times New Roman"/>
                <w:sz w:val="26"/>
                <w:szCs w:val="26"/>
              </w:rPr>
              <w:t xml:space="preserve"> </w:t>
            </w:r>
            <w:r w:rsidRPr="009C7FC5">
              <w:rPr>
                <w:rFonts w:ascii="Times New Roman" w:hAnsi="Times New Roman"/>
                <w:sz w:val="26"/>
                <w:szCs w:val="26"/>
              </w:rPr>
              <w:t xml:space="preserve">максимальных нагрузок, - 1500 чел./час. </w:t>
            </w:r>
          </w:p>
          <w:p w:rsidR="009C7FC5" w:rsidRPr="009C7FC5" w:rsidRDefault="009C7FC5" w:rsidP="009C7FC5">
            <w:pPr>
              <w:pStyle w:val="Default"/>
              <w:rPr>
                <w:sz w:val="26"/>
                <w:szCs w:val="26"/>
              </w:rPr>
            </w:pPr>
            <w:r w:rsidRPr="009C7FC5">
              <w:rPr>
                <w:sz w:val="26"/>
                <w:szCs w:val="26"/>
              </w:rPr>
              <w:t xml:space="preserve">Примечание. </w:t>
            </w:r>
          </w:p>
          <w:p w:rsidR="009C7FC5" w:rsidRPr="009C7FC5" w:rsidRDefault="009C7FC5" w:rsidP="009C7FC5">
            <w:pPr>
              <w:tabs>
                <w:tab w:val="left" w:pos="1440"/>
                <w:tab w:val="left" w:pos="2847"/>
                <w:tab w:val="left" w:pos="7371"/>
              </w:tabs>
              <w:spacing w:after="0" w:line="240" w:lineRule="auto"/>
              <w:rPr>
                <w:rFonts w:ascii="Times New Roman" w:hAnsi="Times New Roman"/>
                <w:sz w:val="26"/>
                <w:szCs w:val="26"/>
                <w:vertAlign w:val="superscript"/>
              </w:rPr>
            </w:pPr>
            <w:r w:rsidRPr="009C7FC5">
              <w:rPr>
                <w:rFonts w:ascii="Times New Roman" w:hAnsi="Times New Roman"/>
                <w:sz w:val="26"/>
                <w:szCs w:val="26"/>
              </w:rPr>
              <w:t xml:space="preserve">Ширина одной полосы пешеходного движения - 0,75 м. </w:t>
            </w:r>
          </w:p>
        </w:tc>
      </w:tr>
    </w:tbl>
    <w:p w:rsidR="00CF5BF3" w:rsidRPr="00CF5BF3" w:rsidRDefault="00CF5BF3" w:rsidP="00CF5BF3">
      <w:pPr>
        <w:tabs>
          <w:tab w:val="left" w:pos="1440"/>
          <w:tab w:val="left" w:pos="7371"/>
        </w:tabs>
        <w:spacing w:after="0" w:line="240" w:lineRule="auto"/>
        <w:jc w:val="center"/>
        <w:rPr>
          <w:rFonts w:ascii="Times New Roman" w:hAnsi="Times New Roman"/>
          <w:sz w:val="26"/>
          <w:szCs w:val="26"/>
        </w:rPr>
      </w:pPr>
    </w:p>
    <w:p w:rsidR="0071159B" w:rsidRDefault="0071159B"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C561A" w:rsidRDefault="008C561A"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C46760" w:rsidRDefault="00C46760" w:rsidP="00BA4EBF">
      <w:pPr>
        <w:tabs>
          <w:tab w:val="left" w:pos="1440"/>
          <w:tab w:val="left" w:pos="7371"/>
        </w:tabs>
        <w:spacing w:after="0" w:line="240" w:lineRule="auto"/>
        <w:jc w:val="right"/>
        <w:rPr>
          <w:rFonts w:ascii="Times New Roman" w:hAnsi="Times New Roman"/>
          <w:sz w:val="26"/>
          <w:szCs w:val="26"/>
        </w:rPr>
      </w:pPr>
    </w:p>
    <w:p w:rsidR="00C46760" w:rsidRDefault="00C46760" w:rsidP="00BA4EBF">
      <w:pPr>
        <w:tabs>
          <w:tab w:val="left" w:pos="1440"/>
          <w:tab w:val="left" w:pos="7371"/>
        </w:tabs>
        <w:spacing w:after="0" w:line="240" w:lineRule="auto"/>
        <w:jc w:val="right"/>
        <w:rPr>
          <w:rFonts w:ascii="Times New Roman" w:hAnsi="Times New Roman"/>
          <w:sz w:val="26"/>
          <w:szCs w:val="26"/>
        </w:rPr>
      </w:pPr>
    </w:p>
    <w:p w:rsidR="008C561A" w:rsidRDefault="008C561A" w:rsidP="009C7FC5">
      <w:pPr>
        <w:tabs>
          <w:tab w:val="left" w:pos="1440"/>
          <w:tab w:val="left" w:pos="7371"/>
        </w:tabs>
        <w:spacing w:after="0" w:line="240" w:lineRule="auto"/>
        <w:jc w:val="right"/>
        <w:rPr>
          <w:rFonts w:ascii="Times New Roman" w:hAnsi="Times New Roman"/>
          <w:sz w:val="20"/>
          <w:szCs w:val="20"/>
        </w:rPr>
      </w:pPr>
      <w:r>
        <w:rPr>
          <w:rFonts w:ascii="Times New Roman" w:hAnsi="Times New Roman"/>
          <w:sz w:val="20"/>
          <w:szCs w:val="20"/>
        </w:rPr>
        <w:t xml:space="preserve">                                       </w:t>
      </w:r>
    </w:p>
    <w:p w:rsidR="009C7FC5" w:rsidRPr="008C561A" w:rsidRDefault="009C7FC5" w:rsidP="009C7FC5">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lastRenderedPageBreak/>
        <w:t>Приложения № 3</w:t>
      </w:r>
    </w:p>
    <w:p w:rsidR="009C7FC5" w:rsidRPr="008C561A" w:rsidRDefault="009C7FC5" w:rsidP="009C7FC5">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к правилам благоустройства</w:t>
      </w:r>
    </w:p>
    <w:p w:rsidR="009C7FC5" w:rsidRPr="008C561A" w:rsidRDefault="009C7FC5" w:rsidP="009C7FC5">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 xml:space="preserve">территории </w:t>
      </w:r>
      <w:r w:rsidR="001E02E3">
        <w:rPr>
          <w:rFonts w:ascii="Times New Roman" w:hAnsi="Times New Roman"/>
          <w:sz w:val="20"/>
          <w:szCs w:val="20"/>
        </w:rPr>
        <w:t>Ольгинского сельсовета</w:t>
      </w:r>
    </w:p>
    <w:p w:rsidR="0071159B" w:rsidRDefault="0071159B" w:rsidP="00BA4EBF">
      <w:pPr>
        <w:tabs>
          <w:tab w:val="left" w:pos="1440"/>
          <w:tab w:val="left" w:pos="7371"/>
        </w:tabs>
        <w:spacing w:after="0" w:line="240" w:lineRule="auto"/>
        <w:jc w:val="right"/>
        <w:rPr>
          <w:rFonts w:ascii="Times New Roman" w:hAnsi="Times New Roman"/>
          <w:sz w:val="26"/>
          <w:szCs w:val="26"/>
        </w:rPr>
      </w:pPr>
    </w:p>
    <w:p w:rsidR="009C7FC5" w:rsidRPr="00C46760" w:rsidRDefault="009C7FC5" w:rsidP="009C7FC5">
      <w:pPr>
        <w:tabs>
          <w:tab w:val="left" w:pos="1440"/>
          <w:tab w:val="left" w:pos="7371"/>
        </w:tabs>
        <w:spacing w:after="0" w:line="240" w:lineRule="auto"/>
        <w:jc w:val="center"/>
        <w:rPr>
          <w:rFonts w:ascii="Times New Roman" w:hAnsi="Times New Roman"/>
          <w:b/>
          <w:sz w:val="26"/>
          <w:szCs w:val="26"/>
        </w:rPr>
      </w:pPr>
      <w:r w:rsidRPr="00C46760">
        <w:rPr>
          <w:rFonts w:ascii="Times New Roman" w:hAnsi="Times New Roman"/>
          <w:b/>
          <w:sz w:val="26"/>
          <w:szCs w:val="26"/>
        </w:rPr>
        <w:t>П</w:t>
      </w:r>
      <w:r w:rsidR="00C46760" w:rsidRPr="00C46760">
        <w:rPr>
          <w:rFonts w:ascii="Times New Roman" w:hAnsi="Times New Roman"/>
          <w:b/>
          <w:sz w:val="26"/>
          <w:szCs w:val="26"/>
        </w:rPr>
        <w:t>риемы</w:t>
      </w:r>
    </w:p>
    <w:p w:rsidR="009C7FC5" w:rsidRPr="00C46760" w:rsidRDefault="00C46760" w:rsidP="009C7FC5">
      <w:pPr>
        <w:tabs>
          <w:tab w:val="left" w:pos="1440"/>
          <w:tab w:val="left" w:pos="7371"/>
        </w:tabs>
        <w:spacing w:after="0" w:line="240" w:lineRule="auto"/>
        <w:jc w:val="center"/>
        <w:rPr>
          <w:rFonts w:ascii="Times New Roman" w:hAnsi="Times New Roman"/>
          <w:b/>
          <w:sz w:val="26"/>
          <w:szCs w:val="26"/>
        </w:rPr>
      </w:pPr>
      <w:r w:rsidRPr="00C46760">
        <w:rPr>
          <w:rFonts w:ascii="Times New Roman" w:hAnsi="Times New Roman"/>
          <w:b/>
          <w:sz w:val="26"/>
          <w:szCs w:val="26"/>
        </w:rPr>
        <w:t>благоустройства на территориях рекреационного назначения</w:t>
      </w:r>
    </w:p>
    <w:p w:rsidR="009C7FC5" w:rsidRDefault="009C7FC5" w:rsidP="009C7FC5">
      <w:pPr>
        <w:tabs>
          <w:tab w:val="left" w:pos="1440"/>
          <w:tab w:val="left" w:pos="7371"/>
        </w:tabs>
        <w:spacing w:after="0" w:line="240" w:lineRule="auto"/>
        <w:jc w:val="center"/>
        <w:rPr>
          <w:rFonts w:ascii="Times New Roman" w:hAnsi="Times New Roman"/>
          <w:sz w:val="26"/>
          <w:szCs w:val="26"/>
        </w:rPr>
      </w:pPr>
    </w:p>
    <w:p w:rsidR="00C46760" w:rsidRDefault="009C7FC5" w:rsidP="009C7FC5">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 xml:space="preserve">Таблица 1. Организация аллей и дорог парка, лесопарка </w:t>
      </w:r>
    </w:p>
    <w:p w:rsidR="009C7FC5" w:rsidRPr="00C46760" w:rsidRDefault="009C7FC5" w:rsidP="009C7FC5">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и других крупных объектов рекреации</w:t>
      </w:r>
    </w:p>
    <w:p w:rsidR="009C7FC5" w:rsidRDefault="009C7FC5" w:rsidP="009C7FC5">
      <w:pPr>
        <w:tabs>
          <w:tab w:val="left" w:pos="1440"/>
          <w:tab w:val="left" w:pos="7371"/>
        </w:tabs>
        <w:spacing w:after="0" w:line="240" w:lineRule="auto"/>
        <w:jc w:val="center"/>
        <w:rPr>
          <w:rFonts w:ascii="Times New Roman" w:hAnsi="Times New Roman"/>
          <w:sz w:val="26"/>
          <w:szCs w:val="26"/>
        </w:rPr>
      </w:pPr>
    </w:p>
    <w:tbl>
      <w:tblPr>
        <w:tblStyle w:val="af1"/>
        <w:tblW w:w="0" w:type="auto"/>
        <w:tblLook w:val="04A0"/>
      </w:tblPr>
      <w:tblGrid>
        <w:gridCol w:w="2392"/>
        <w:gridCol w:w="2392"/>
        <w:gridCol w:w="2393"/>
        <w:gridCol w:w="2393"/>
      </w:tblGrid>
      <w:tr w:rsidR="009C7FC5" w:rsidTr="00D274A8">
        <w:tc>
          <w:tcPr>
            <w:tcW w:w="2392" w:type="dxa"/>
            <w:vAlign w:val="center"/>
          </w:tcPr>
          <w:p w:rsidR="009C7FC5" w:rsidRPr="00C46760" w:rsidRDefault="009C7FC5" w:rsidP="00D274A8">
            <w:pPr>
              <w:pStyle w:val="Default"/>
              <w:jc w:val="center"/>
              <w:rPr>
                <w:b/>
                <w:sz w:val="20"/>
                <w:szCs w:val="20"/>
              </w:rPr>
            </w:pPr>
            <w:r w:rsidRPr="00C46760">
              <w:rPr>
                <w:b/>
                <w:sz w:val="20"/>
                <w:szCs w:val="20"/>
              </w:rPr>
              <w:t>Типы аллей и дорог</w:t>
            </w:r>
          </w:p>
        </w:tc>
        <w:tc>
          <w:tcPr>
            <w:tcW w:w="2392" w:type="dxa"/>
            <w:vAlign w:val="center"/>
          </w:tcPr>
          <w:p w:rsidR="009C7FC5" w:rsidRPr="00C46760" w:rsidRDefault="009C7FC5" w:rsidP="00D274A8">
            <w:pPr>
              <w:pStyle w:val="Default"/>
              <w:jc w:val="center"/>
              <w:rPr>
                <w:b/>
                <w:sz w:val="20"/>
                <w:szCs w:val="20"/>
              </w:rPr>
            </w:pPr>
            <w:r w:rsidRPr="00C46760">
              <w:rPr>
                <w:b/>
                <w:sz w:val="20"/>
                <w:szCs w:val="20"/>
              </w:rPr>
              <w:t>Ширина</w:t>
            </w:r>
          </w:p>
          <w:p w:rsidR="009C7FC5" w:rsidRPr="00C46760" w:rsidRDefault="009C7FC5"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(м)</w:t>
            </w:r>
          </w:p>
        </w:tc>
        <w:tc>
          <w:tcPr>
            <w:tcW w:w="2393" w:type="dxa"/>
            <w:vAlign w:val="center"/>
          </w:tcPr>
          <w:p w:rsidR="009C7FC5" w:rsidRPr="00C46760" w:rsidRDefault="009C7FC5" w:rsidP="00D274A8">
            <w:pPr>
              <w:pStyle w:val="Default"/>
              <w:jc w:val="center"/>
              <w:rPr>
                <w:b/>
                <w:sz w:val="20"/>
                <w:szCs w:val="20"/>
              </w:rPr>
            </w:pPr>
            <w:r w:rsidRPr="00C46760">
              <w:rPr>
                <w:b/>
                <w:sz w:val="20"/>
                <w:szCs w:val="20"/>
              </w:rPr>
              <w:t>Назначение</w:t>
            </w:r>
          </w:p>
          <w:p w:rsidR="009C7FC5" w:rsidRPr="00C46760" w:rsidRDefault="009C7FC5" w:rsidP="00D274A8">
            <w:pPr>
              <w:tabs>
                <w:tab w:val="left" w:pos="1440"/>
                <w:tab w:val="left" w:pos="7371"/>
              </w:tabs>
              <w:spacing w:after="0" w:line="240" w:lineRule="auto"/>
              <w:jc w:val="center"/>
              <w:rPr>
                <w:rFonts w:ascii="Times New Roman" w:hAnsi="Times New Roman"/>
                <w:b/>
                <w:sz w:val="20"/>
                <w:szCs w:val="20"/>
              </w:rPr>
            </w:pPr>
          </w:p>
        </w:tc>
        <w:tc>
          <w:tcPr>
            <w:tcW w:w="2393" w:type="dxa"/>
            <w:vAlign w:val="center"/>
          </w:tcPr>
          <w:p w:rsidR="009C7FC5" w:rsidRPr="00C46760" w:rsidRDefault="009C7FC5" w:rsidP="00D274A8">
            <w:pPr>
              <w:pStyle w:val="Default"/>
              <w:jc w:val="center"/>
              <w:rPr>
                <w:b/>
                <w:sz w:val="20"/>
                <w:szCs w:val="20"/>
              </w:rPr>
            </w:pPr>
            <w:r w:rsidRPr="00C46760">
              <w:rPr>
                <w:b/>
                <w:sz w:val="20"/>
                <w:szCs w:val="20"/>
              </w:rPr>
              <w:t>Рекомендации по благоустройству</w:t>
            </w:r>
          </w:p>
        </w:tc>
      </w:tr>
      <w:tr w:rsidR="009C7FC5" w:rsidTr="00D274A8">
        <w:tc>
          <w:tcPr>
            <w:tcW w:w="2392" w:type="dxa"/>
            <w:vAlign w:val="center"/>
          </w:tcPr>
          <w:p w:rsidR="009C7FC5" w:rsidRPr="004A293C" w:rsidRDefault="004A293C" w:rsidP="00D274A8">
            <w:pPr>
              <w:pStyle w:val="Default"/>
              <w:jc w:val="center"/>
              <w:rPr>
                <w:sz w:val="26"/>
                <w:szCs w:val="26"/>
              </w:rPr>
            </w:pPr>
            <w:r>
              <w:rPr>
                <w:sz w:val="26"/>
                <w:szCs w:val="26"/>
              </w:rPr>
              <w:t>Основные пеше</w:t>
            </w:r>
            <w:r w:rsidR="009C7FC5" w:rsidRPr="004A293C">
              <w:rPr>
                <w:sz w:val="26"/>
                <w:szCs w:val="26"/>
              </w:rPr>
              <w:t>ходные аллеи и дороги*</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p>
        </w:tc>
        <w:tc>
          <w:tcPr>
            <w:tcW w:w="2392" w:type="dxa"/>
            <w:vAlign w:val="center"/>
          </w:tcPr>
          <w:p w:rsidR="009C7FC5" w:rsidRPr="004A293C" w:rsidRDefault="009C7FC5" w:rsidP="00D274A8">
            <w:pPr>
              <w:pStyle w:val="Default"/>
              <w:jc w:val="center"/>
              <w:rPr>
                <w:sz w:val="26"/>
                <w:szCs w:val="26"/>
              </w:rPr>
            </w:pPr>
            <w:r w:rsidRPr="004A293C">
              <w:rPr>
                <w:sz w:val="26"/>
                <w:szCs w:val="26"/>
              </w:rPr>
              <w:t>6 - 9</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p>
        </w:tc>
        <w:tc>
          <w:tcPr>
            <w:tcW w:w="2393" w:type="dxa"/>
            <w:vAlign w:val="center"/>
          </w:tcPr>
          <w:p w:rsidR="009C7FC5" w:rsidRPr="004A293C" w:rsidRDefault="004A293C" w:rsidP="00D274A8">
            <w:pPr>
              <w:pStyle w:val="Default"/>
              <w:jc w:val="center"/>
              <w:rPr>
                <w:sz w:val="26"/>
                <w:szCs w:val="26"/>
              </w:rPr>
            </w:pPr>
            <w:r>
              <w:rPr>
                <w:sz w:val="26"/>
                <w:szCs w:val="26"/>
              </w:rPr>
              <w:t>Интенсивное пеше</w:t>
            </w:r>
            <w:r w:rsidR="009C7FC5" w:rsidRPr="004A293C">
              <w:rPr>
                <w:sz w:val="26"/>
                <w:szCs w:val="26"/>
              </w:rPr>
              <w:t xml:space="preserve">ходное движение (более 300 ч/час). Допускается проезд </w:t>
            </w:r>
            <w:proofErr w:type="spellStart"/>
            <w:r w:rsidR="009C7FC5" w:rsidRPr="004A293C">
              <w:rPr>
                <w:sz w:val="26"/>
                <w:szCs w:val="26"/>
              </w:rPr>
              <w:t>внут</w:t>
            </w:r>
            <w:r>
              <w:rPr>
                <w:sz w:val="26"/>
                <w:szCs w:val="26"/>
              </w:rPr>
              <w:t>рипаркового</w:t>
            </w:r>
            <w:proofErr w:type="spellEnd"/>
            <w:r>
              <w:rPr>
                <w:sz w:val="26"/>
                <w:szCs w:val="26"/>
              </w:rPr>
              <w:t xml:space="preserve"> транспорта. Соединя</w:t>
            </w:r>
            <w:r w:rsidR="009C7FC5" w:rsidRPr="004A293C">
              <w:rPr>
                <w:sz w:val="26"/>
                <w:szCs w:val="26"/>
              </w:rPr>
              <w:t>ет фу</w:t>
            </w:r>
            <w:r>
              <w:rPr>
                <w:sz w:val="26"/>
                <w:szCs w:val="26"/>
              </w:rPr>
              <w:t>нкциональные зоны и участки меж</w:t>
            </w:r>
            <w:r w:rsidR="009C7FC5" w:rsidRPr="004A293C">
              <w:rPr>
                <w:sz w:val="26"/>
                <w:szCs w:val="26"/>
              </w:rPr>
              <w:t>ду собой</w:t>
            </w:r>
            <w:r>
              <w:rPr>
                <w:sz w:val="26"/>
                <w:szCs w:val="26"/>
              </w:rPr>
              <w:t>, те и другие с основными входа</w:t>
            </w:r>
            <w:r w:rsidR="009C7FC5" w:rsidRPr="004A293C">
              <w:rPr>
                <w:sz w:val="26"/>
                <w:szCs w:val="26"/>
              </w:rPr>
              <w:t>ми.</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p>
        </w:tc>
        <w:tc>
          <w:tcPr>
            <w:tcW w:w="2393" w:type="dxa"/>
            <w:vAlign w:val="center"/>
          </w:tcPr>
          <w:p w:rsidR="009C7FC5" w:rsidRPr="004A293C" w:rsidRDefault="009C7FC5" w:rsidP="00596DB7">
            <w:pPr>
              <w:pStyle w:val="Default"/>
              <w:jc w:val="center"/>
              <w:rPr>
                <w:sz w:val="26"/>
                <w:szCs w:val="26"/>
              </w:rPr>
            </w:pPr>
            <w:r w:rsidRPr="004A293C">
              <w:rPr>
                <w:sz w:val="26"/>
                <w:szCs w:val="26"/>
              </w:rPr>
              <w:t>Допускаются з</w:t>
            </w:r>
            <w:r w:rsidR="004A293C">
              <w:rPr>
                <w:sz w:val="26"/>
                <w:szCs w:val="26"/>
              </w:rPr>
              <w:t>еленые разделительные полосы ши</w:t>
            </w:r>
            <w:r w:rsidRPr="004A293C">
              <w:rPr>
                <w:sz w:val="26"/>
                <w:szCs w:val="26"/>
              </w:rPr>
              <w:t>риной порядка 2 м, через каждые 25-30 м – прох</w:t>
            </w:r>
            <w:r w:rsidR="004A293C">
              <w:rPr>
                <w:sz w:val="26"/>
                <w:szCs w:val="26"/>
              </w:rPr>
              <w:t>оды. Если аллея на берегу водое</w:t>
            </w:r>
            <w:r w:rsidRPr="004A293C">
              <w:rPr>
                <w:sz w:val="26"/>
                <w:szCs w:val="26"/>
              </w:rPr>
              <w:t>ма, ее поперечный профиль может быть решен в разных уровнях, которые св</w:t>
            </w:r>
            <w:r w:rsidR="004A293C">
              <w:rPr>
                <w:sz w:val="26"/>
                <w:szCs w:val="26"/>
              </w:rPr>
              <w:t>язаны откосами, стенками и лест</w:t>
            </w:r>
            <w:r w:rsidRPr="004A293C">
              <w:rPr>
                <w:sz w:val="26"/>
                <w:szCs w:val="26"/>
              </w:rPr>
              <w:t xml:space="preserve">ницами. Покрытие: твердое </w:t>
            </w:r>
            <w:r w:rsidRPr="00596DB7">
              <w:rPr>
                <w:sz w:val="26"/>
                <w:szCs w:val="26"/>
              </w:rPr>
              <w:t>(</w:t>
            </w:r>
            <w:r w:rsidR="00596DB7">
              <w:rPr>
                <w:sz w:val="26"/>
                <w:szCs w:val="26"/>
              </w:rPr>
              <w:t>деревянное</w:t>
            </w:r>
            <w:r w:rsidR="004A293C" w:rsidRPr="00596DB7">
              <w:rPr>
                <w:sz w:val="26"/>
                <w:szCs w:val="26"/>
              </w:rPr>
              <w:t xml:space="preserve">). </w:t>
            </w:r>
            <w:r w:rsidR="004A293C">
              <w:rPr>
                <w:sz w:val="26"/>
                <w:szCs w:val="26"/>
              </w:rPr>
              <w:t>Обрезка ветвей на высо</w:t>
            </w:r>
            <w:r w:rsidRPr="004A293C">
              <w:rPr>
                <w:sz w:val="26"/>
                <w:szCs w:val="26"/>
              </w:rPr>
              <w:t>ту 2,5 м.</w:t>
            </w:r>
          </w:p>
        </w:tc>
      </w:tr>
      <w:tr w:rsidR="009C7FC5" w:rsidTr="00D274A8">
        <w:tc>
          <w:tcPr>
            <w:tcW w:w="2392" w:type="dxa"/>
            <w:vAlign w:val="center"/>
          </w:tcPr>
          <w:p w:rsidR="009C7FC5" w:rsidRPr="004A293C" w:rsidRDefault="009C7FC5" w:rsidP="00D274A8">
            <w:pPr>
              <w:pStyle w:val="Default"/>
              <w:jc w:val="center"/>
              <w:rPr>
                <w:sz w:val="26"/>
                <w:szCs w:val="26"/>
              </w:rPr>
            </w:pPr>
            <w:r w:rsidRPr="004A293C">
              <w:rPr>
                <w:sz w:val="26"/>
                <w:szCs w:val="26"/>
              </w:rPr>
              <w:t>Второстепенные аллеи и дороги*</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p>
        </w:tc>
        <w:tc>
          <w:tcPr>
            <w:tcW w:w="2392" w:type="dxa"/>
            <w:vAlign w:val="center"/>
          </w:tcPr>
          <w:p w:rsidR="009C7FC5" w:rsidRPr="004A293C" w:rsidRDefault="009C7FC5" w:rsidP="00D274A8">
            <w:pPr>
              <w:pStyle w:val="Default"/>
              <w:jc w:val="center"/>
              <w:rPr>
                <w:sz w:val="26"/>
                <w:szCs w:val="26"/>
              </w:rPr>
            </w:pPr>
            <w:r w:rsidRPr="004A293C">
              <w:rPr>
                <w:sz w:val="26"/>
                <w:szCs w:val="26"/>
              </w:rPr>
              <w:t>3 - 4,5</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p>
        </w:tc>
        <w:tc>
          <w:tcPr>
            <w:tcW w:w="2393" w:type="dxa"/>
            <w:vAlign w:val="center"/>
          </w:tcPr>
          <w:p w:rsidR="009C7FC5" w:rsidRPr="004A293C" w:rsidRDefault="004A293C" w:rsidP="00D274A8">
            <w:pPr>
              <w:pStyle w:val="Default"/>
              <w:jc w:val="center"/>
              <w:rPr>
                <w:sz w:val="26"/>
                <w:szCs w:val="26"/>
              </w:rPr>
            </w:pPr>
            <w:r>
              <w:rPr>
                <w:sz w:val="26"/>
                <w:szCs w:val="26"/>
              </w:rPr>
              <w:t>Интенсивное пеше</w:t>
            </w:r>
            <w:r w:rsidR="009C7FC5" w:rsidRPr="004A293C">
              <w:rPr>
                <w:sz w:val="26"/>
                <w:szCs w:val="26"/>
              </w:rPr>
              <w:t xml:space="preserve">ходное </w:t>
            </w:r>
            <w:r>
              <w:rPr>
                <w:sz w:val="26"/>
                <w:szCs w:val="26"/>
              </w:rPr>
              <w:t>движение (до 300 ч/час). Допускается проезд эксплуатационного транс</w:t>
            </w:r>
            <w:r w:rsidR="009C7FC5" w:rsidRPr="004A293C">
              <w:rPr>
                <w:sz w:val="26"/>
                <w:szCs w:val="26"/>
              </w:rPr>
              <w:t>порта. Соединяют второстепенны</w:t>
            </w:r>
            <w:r>
              <w:rPr>
                <w:sz w:val="26"/>
                <w:szCs w:val="26"/>
              </w:rPr>
              <w:t>е входы и парковые объек</w:t>
            </w:r>
            <w:r w:rsidR="009C7FC5" w:rsidRPr="004A293C">
              <w:rPr>
                <w:sz w:val="26"/>
                <w:szCs w:val="26"/>
              </w:rPr>
              <w:t>ты между собой.</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p>
        </w:tc>
        <w:tc>
          <w:tcPr>
            <w:tcW w:w="2393" w:type="dxa"/>
            <w:vAlign w:val="center"/>
          </w:tcPr>
          <w:p w:rsidR="009C7FC5" w:rsidRPr="004A293C" w:rsidRDefault="004A293C" w:rsidP="00212F60">
            <w:pPr>
              <w:pStyle w:val="Default"/>
              <w:jc w:val="center"/>
              <w:rPr>
                <w:sz w:val="26"/>
                <w:szCs w:val="26"/>
              </w:rPr>
            </w:pPr>
            <w:r>
              <w:rPr>
                <w:sz w:val="26"/>
                <w:szCs w:val="26"/>
              </w:rPr>
              <w:t>Трассируются по живо</w:t>
            </w:r>
            <w:r w:rsidR="009C7FC5" w:rsidRPr="004A293C">
              <w:rPr>
                <w:sz w:val="26"/>
                <w:szCs w:val="26"/>
              </w:rPr>
              <w:t>писным местам, могут иметь криволинейные очертания. Покрытие: твердое (</w:t>
            </w:r>
            <w:r w:rsidR="00212F60">
              <w:rPr>
                <w:sz w:val="26"/>
                <w:szCs w:val="26"/>
              </w:rPr>
              <w:t>грунтовое)</w:t>
            </w:r>
            <w:r w:rsidR="009C7FC5" w:rsidRPr="004A293C">
              <w:rPr>
                <w:sz w:val="26"/>
                <w:szCs w:val="26"/>
              </w:rPr>
              <w:t>. Обрезка ветвей на высо</w:t>
            </w:r>
            <w:r w:rsidR="00212F60">
              <w:rPr>
                <w:sz w:val="26"/>
                <w:szCs w:val="26"/>
              </w:rPr>
              <w:t>ту 2,0-</w:t>
            </w:r>
            <w:r>
              <w:rPr>
                <w:sz w:val="26"/>
                <w:szCs w:val="26"/>
              </w:rPr>
              <w:t>5 м. Садовый борт, бор</w:t>
            </w:r>
            <w:r w:rsidR="009C7FC5" w:rsidRPr="004A293C">
              <w:rPr>
                <w:sz w:val="26"/>
                <w:szCs w:val="26"/>
              </w:rPr>
              <w:t>дюры из</w:t>
            </w:r>
            <w:r>
              <w:rPr>
                <w:sz w:val="26"/>
                <w:szCs w:val="26"/>
              </w:rPr>
              <w:t xml:space="preserve"> цветов и трав, водо</w:t>
            </w:r>
            <w:r w:rsidR="009C7FC5" w:rsidRPr="004A293C">
              <w:rPr>
                <w:sz w:val="26"/>
                <w:szCs w:val="26"/>
              </w:rPr>
              <w:t>отводные лотки или др.</w:t>
            </w:r>
          </w:p>
        </w:tc>
      </w:tr>
      <w:tr w:rsidR="009C7FC5" w:rsidTr="00D274A8">
        <w:tc>
          <w:tcPr>
            <w:tcW w:w="2392" w:type="dxa"/>
            <w:vAlign w:val="center"/>
          </w:tcPr>
          <w:p w:rsidR="009C7FC5" w:rsidRPr="004A293C" w:rsidRDefault="004A293C" w:rsidP="00D274A8">
            <w:pPr>
              <w:pStyle w:val="Default"/>
              <w:jc w:val="center"/>
              <w:rPr>
                <w:sz w:val="26"/>
                <w:szCs w:val="26"/>
              </w:rPr>
            </w:pPr>
            <w:r>
              <w:rPr>
                <w:sz w:val="26"/>
                <w:szCs w:val="26"/>
              </w:rPr>
              <w:t>Дополнительные пешеходные до</w:t>
            </w:r>
            <w:r w:rsidR="009C7FC5" w:rsidRPr="004A293C">
              <w:rPr>
                <w:sz w:val="26"/>
                <w:szCs w:val="26"/>
              </w:rPr>
              <w:t>роги</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p>
        </w:tc>
        <w:tc>
          <w:tcPr>
            <w:tcW w:w="2392" w:type="dxa"/>
            <w:vAlign w:val="center"/>
          </w:tcPr>
          <w:p w:rsidR="009C7FC5" w:rsidRPr="004A293C" w:rsidRDefault="009C7FC5" w:rsidP="00D274A8">
            <w:pPr>
              <w:pStyle w:val="Default"/>
              <w:jc w:val="center"/>
              <w:rPr>
                <w:sz w:val="26"/>
                <w:szCs w:val="26"/>
              </w:rPr>
            </w:pPr>
            <w:r w:rsidRPr="004A293C">
              <w:rPr>
                <w:sz w:val="26"/>
                <w:szCs w:val="26"/>
              </w:rPr>
              <w:lastRenderedPageBreak/>
              <w:t>1,5 - 2,5</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p>
        </w:tc>
        <w:tc>
          <w:tcPr>
            <w:tcW w:w="2393" w:type="dxa"/>
            <w:vAlign w:val="center"/>
          </w:tcPr>
          <w:p w:rsidR="009C7FC5" w:rsidRPr="004A293C" w:rsidRDefault="004A293C" w:rsidP="00D274A8">
            <w:pPr>
              <w:pStyle w:val="Default"/>
              <w:jc w:val="center"/>
              <w:rPr>
                <w:sz w:val="26"/>
                <w:szCs w:val="26"/>
              </w:rPr>
            </w:pPr>
            <w:r>
              <w:rPr>
                <w:sz w:val="26"/>
                <w:szCs w:val="26"/>
              </w:rPr>
              <w:t>Пешеходное движение малой интенсив</w:t>
            </w:r>
            <w:r w:rsidR="009C7FC5" w:rsidRPr="004A293C">
              <w:rPr>
                <w:sz w:val="26"/>
                <w:szCs w:val="26"/>
              </w:rPr>
              <w:t>н</w:t>
            </w:r>
            <w:r>
              <w:rPr>
                <w:sz w:val="26"/>
                <w:szCs w:val="26"/>
              </w:rPr>
              <w:t xml:space="preserve">ости. </w:t>
            </w:r>
            <w:r>
              <w:rPr>
                <w:sz w:val="26"/>
                <w:szCs w:val="26"/>
              </w:rPr>
              <w:lastRenderedPageBreak/>
              <w:t>Проезд транс</w:t>
            </w:r>
            <w:r w:rsidR="009C7FC5" w:rsidRPr="004A293C">
              <w:rPr>
                <w:sz w:val="26"/>
                <w:szCs w:val="26"/>
              </w:rPr>
              <w:t>порта не допускается.</w:t>
            </w:r>
          </w:p>
          <w:p w:rsidR="009C7FC5" w:rsidRPr="004A293C" w:rsidRDefault="004A293C" w:rsidP="00D274A8">
            <w:pPr>
              <w:pStyle w:val="Default"/>
              <w:jc w:val="center"/>
              <w:rPr>
                <w:sz w:val="26"/>
                <w:szCs w:val="26"/>
              </w:rPr>
            </w:pPr>
            <w:r>
              <w:rPr>
                <w:sz w:val="26"/>
                <w:szCs w:val="26"/>
              </w:rPr>
              <w:t>Подводят к отдельным парковым со</w:t>
            </w:r>
            <w:r w:rsidR="009C7FC5" w:rsidRPr="004A293C">
              <w:rPr>
                <w:sz w:val="26"/>
                <w:szCs w:val="26"/>
              </w:rPr>
              <w:t>оружениям.</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p>
        </w:tc>
        <w:tc>
          <w:tcPr>
            <w:tcW w:w="2393" w:type="dxa"/>
            <w:vAlign w:val="center"/>
          </w:tcPr>
          <w:p w:rsidR="009C7FC5" w:rsidRPr="004A293C" w:rsidRDefault="009C7FC5" w:rsidP="00D274A8">
            <w:pPr>
              <w:pStyle w:val="Default"/>
              <w:jc w:val="center"/>
              <w:rPr>
                <w:sz w:val="26"/>
                <w:szCs w:val="26"/>
              </w:rPr>
            </w:pPr>
            <w:r w:rsidRPr="004A293C">
              <w:rPr>
                <w:sz w:val="26"/>
                <w:szCs w:val="26"/>
              </w:rPr>
              <w:lastRenderedPageBreak/>
              <w:t xml:space="preserve">Свободная трассировка, каждый поворот </w:t>
            </w:r>
            <w:r w:rsidRPr="004A293C">
              <w:rPr>
                <w:sz w:val="26"/>
                <w:szCs w:val="26"/>
              </w:rPr>
              <w:lastRenderedPageBreak/>
              <w:t>оправ</w:t>
            </w:r>
            <w:r w:rsidR="004A293C">
              <w:rPr>
                <w:sz w:val="26"/>
                <w:szCs w:val="26"/>
              </w:rPr>
              <w:t>дан и зафиксирован объектом, со</w:t>
            </w:r>
            <w:r w:rsidRPr="004A293C">
              <w:rPr>
                <w:sz w:val="26"/>
                <w:szCs w:val="26"/>
              </w:rPr>
              <w:t>оружением, группой или</w:t>
            </w:r>
          </w:p>
          <w:p w:rsidR="009C7FC5" w:rsidRPr="004A293C" w:rsidRDefault="009C7FC5" w:rsidP="00212F60">
            <w:pPr>
              <w:pStyle w:val="Default"/>
              <w:jc w:val="center"/>
              <w:rPr>
                <w:sz w:val="26"/>
                <w:szCs w:val="26"/>
              </w:rPr>
            </w:pPr>
            <w:r w:rsidRPr="004A293C">
              <w:rPr>
                <w:sz w:val="26"/>
                <w:szCs w:val="26"/>
              </w:rPr>
              <w:t>одиночными насажде</w:t>
            </w:r>
            <w:r w:rsidR="004A293C">
              <w:rPr>
                <w:sz w:val="26"/>
                <w:szCs w:val="26"/>
              </w:rPr>
              <w:t>ниями. Продольный уклон допуска</w:t>
            </w:r>
            <w:r w:rsidRPr="004A293C">
              <w:rPr>
                <w:sz w:val="26"/>
                <w:szCs w:val="26"/>
              </w:rPr>
              <w:t>ется 80 промилле. Покр</w:t>
            </w:r>
            <w:r w:rsidR="004A293C">
              <w:rPr>
                <w:sz w:val="26"/>
                <w:szCs w:val="26"/>
              </w:rPr>
              <w:t xml:space="preserve">ытие: грунтовое </w:t>
            </w:r>
          </w:p>
        </w:tc>
      </w:tr>
      <w:tr w:rsidR="009C7FC5" w:rsidTr="00D274A8">
        <w:tc>
          <w:tcPr>
            <w:tcW w:w="2392" w:type="dxa"/>
            <w:vAlign w:val="center"/>
          </w:tcPr>
          <w:p w:rsidR="009C7FC5" w:rsidRPr="004A293C" w:rsidRDefault="009C7FC5" w:rsidP="00D274A8">
            <w:pPr>
              <w:pStyle w:val="Default"/>
              <w:jc w:val="center"/>
              <w:rPr>
                <w:sz w:val="26"/>
                <w:szCs w:val="26"/>
              </w:rPr>
            </w:pPr>
            <w:r w:rsidRPr="004A293C">
              <w:rPr>
                <w:sz w:val="26"/>
                <w:szCs w:val="26"/>
              </w:rPr>
              <w:lastRenderedPageBreak/>
              <w:t>Тропы</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p>
        </w:tc>
        <w:tc>
          <w:tcPr>
            <w:tcW w:w="2392" w:type="dxa"/>
            <w:vAlign w:val="center"/>
          </w:tcPr>
          <w:p w:rsidR="009C7FC5" w:rsidRPr="004A293C" w:rsidRDefault="009C7FC5" w:rsidP="00D274A8">
            <w:pPr>
              <w:pStyle w:val="Default"/>
              <w:jc w:val="center"/>
              <w:rPr>
                <w:sz w:val="26"/>
                <w:szCs w:val="26"/>
              </w:rPr>
            </w:pPr>
            <w:r w:rsidRPr="004A293C">
              <w:rPr>
                <w:sz w:val="26"/>
                <w:szCs w:val="26"/>
              </w:rPr>
              <w:t>0,75 - 1,0</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p>
        </w:tc>
        <w:tc>
          <w:tcPr>
            <w:tcW w:w="2393" w:type="dxa"/>
            <w:vAlign w:val="center"/>
          </w:tcPr>
          <w:p w:rsidR="009C7FC5" w:rsidRPr="004A293C" w:rsidRDefault="009C7FC5" w:rsidP="00D274A8">
            <w:pPr>
              <w:pStyle w:val="Default"/>
              <w:jc w:val="center"/>
              <w:rPr>
                <w:sz w:val="26"/>
                <w:szCs w:val="26"/>
              </w:rPr>
            </w:pPr>
            <w:r w:rsidRPr="004A293C">
              <w:rPr>
                <w:sz w:val="26"/>
                <w:szCs w:val="26"/>
              </w:rPr>
              <w:t>Дополнительная прогул</w:t>
            </w:r>
            <w:r w:rsidR="004A293C">
              <w:rPr>
                <w:sz w:val="26"/>
                <w:szCs w:val="26"/>
              </w:rPr>
              <w:t>очная сеть с естественным харак</w:t>
            </w:r>
            <w:r w:rsidRPr="004A293C">
              <w:rPr>
                <w:sz w:val="26"/>
                <w:szCs w:val="26"/>
              </w:rPr>
              <w:t>тером ландшафта.</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p>
        </w:tc>
        <w:tc>
          <w:tcPr>
            <w:tcW w:w="2393" w:type="dxa"/>
            <w:vAlign w:val="center"/>
          </w:tcPr>
          <w:p w:rsidR="009C7FC5" w:rsidRPr="004A293C" w:rsidRDefault="009C7FC5" w:rsidP="00D274A8">
            <w:pPr>
              <w:pStyle w:val="Default"/>
              <w:jc w:val="center"/>
              <w:rPr>
                <w:sz w:val="26"/>
                <w:szCs w:val="26"/>
              </w:rPr>
            </w:pPr>
            <w:r w:rsidRPr="004A293C">
              <w:rPr>
                <w:sz w:val="26"/>
                <w:szCs w:val="26"/>
              </w:rPr>
              <w:t>Трассируется по крутым склонам, через чаши, овраги, ручьи.</w:t>
            </w:r>
          </w:p>
          <w:p w:rsidR="009C7FC5" w:rsidRPr="004A293C" w:rsidRDefault="009C7FC5"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Покрытие: грунтовое естественное.</w:t>
            </w:r>
          </w:p>
        </w:tc>
      </w:tr>
      <w:tr w:rsidR="004A293C" w:rsidTr="00FA6F22">
        <w:tc>
          <w:tcPr>
            <w:tcW w:w="9570" w:type="dxa"/>
            <w:gridSpan w:val="4"/>
          </w:tcPr>
          <w:p w:rsidR="004A293C" w:rsidRPr="004A293C" w:rsidRDefault="004A293C" w:rsidP="004A293C">
            <w:pPr>
              <w:pStyle w:val="Default"/>
              <w:jc w:val="both"/>
              <w:rPr>
                <w:sz w:val="26"/>
                <w:szCs w:val="26"/>
              </w:rPr>
            </w:pPr>
            <w:r w:rsidRPr="004A293C">
              <w:rPr>
                <w:sz w:val="26"/>
                <w:szCs w:val="26"/>
              </w:rPr>
              <w:t xml:space="preserve">Примечания: 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 м. </w:t>
            </w:r>
          </w:p>
          <w:p w:rsidR="004A293C" w:rsidRPr="004A293C" w:rsidRDefault="004A293C" w:rsidP="004A293C">
            <w:pPr>
              <w:pStyle w:val="Default"/>
              <w:jc w:val="both"/>
              <w:rPr>
                <w:sz w:val="26"/>
                <w:szCs w:val="26"/>
              </w:rPr>
            </w:pPr>
            <w:r w:rsidRPr="004A293C">
              <w:rPr>
                <w:sz w:val="26"/>
                <w:szCs w:val="26"/>
              </w:rPr>
              <w:t xml:space="preserve">2. На типах аллей и дорог, помеченных знаком "*", допускается катание на роликовых досках, коньках, самокатах, помимо специально оборудованных территорий. </w:t>
            </w:r>
          </w:p>
          <w:p w:rsidR="004A293C" w:rsidRPr="004A293C" w:rsidRDefault="004A293C" w:rsidP="004A293C">
            <w:pPr>
              <w:tabs>
                <w:tab w:val="left" w:pos="1440"/>
                <w:tab w:val="left" w:pos="7371"/>
              </w:tabs>
              <w:spacing w:after="0" w:line="240" w:lineRule="auto"/>
              <w:jc w:val="both"/>
              <w:rPr>
                <w:rFonts w:ascii="Times New Roman" w:hAnsi="Times New Roman"/>
                <w:sz w:val="26"/>
                <w:szCs w:val="26"/>
              </w:rPr>
            </w:pPr>
            <w:r w:rsidRPr="004A293C">
              <w:rPr>
                <w:rFonts w:ascii="Times New Roman" w:hAnsi="Times New Roman"/>
                <w:sz w:val="26"/>
                <w:szCs w:val="26"/>
              </w:rPr>
              <w:t xml:space="preserve">3. Автомобильные дороги следует предусматривать в лесопарках с размером территории более 100 га. </w:t>
            </w:r>
          </w:p>
        </w:tc>
      </w:tr>
    </w:tbl>
    <w:p w:rsidR="009C7FC5" w:rsidRDefault="009C7FC5" w:rsidP="009C7FC5">
      <w:pPr>
        <w:tabs>
          <w:tab w:val="left" w:pos="1440"/>
          <w:tab w:val="left" w:pos="7371"/>
        </w:tabs>
        <w:spacing w:after="0" w:line="240" w:lineRule="auto"/>
        <w:jc w:val="center"/>
        <w:rPr>
          <w:rFonts w:ascii="Times New Roman" w:hAnsi="Times New Roman"/>
          <w:sz w:val="26"/>
          <w:szCs w:val="26"/>
        </w:rPr>
      </w:pPr>
    </w:p>
    <w:p w:rsidR="009C7FC5" w:rsidRPr="00C46760" w:rsidRDefault="004A293C" w:rsidP="009C7FC5">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Т</w:t>
      </w:r>
      <w:r w:rsidR="00DB032B">
        <w:rPr>
          <w:rFonts w:ascii="Times New Roman" w:hAnsi="Times New Roman"/>
          <w:sz w:val="24"/>
          <w:szCs w:val="24"/>
        </w:rPr>
        <w:t xml:space="preserve">аблица 2. Организация площадок </w:t>
      </w:r>
      <w:r w:rsidRPr="00C46760">
        <w:rPr>
          <w:rFonts w:ascii="Times New Roman" w:hAnsi="Times New Roman"/>
          <w:sz w:val="24"/>
          <w:szCs w:val="24"/>
        </w:rPr>
        <w:t xml:space="preserve"> парка</w:t>
      </w:r>
    </w:p>
    <w:p w:rsidR="004A293C" w:rsidRDefault="004A293C" w:rsidP="009C7FC5">
      <w:pPr>
        <w:tabs>
          <w:tab w:val="left" w:pos="1440"/>
          <w:tab w:val="left" w:pos="7371"/>
        </w:tabs>
        <w:spacing w:after="0" w:line="240" w:lineRule="auto"/>
        <w:jc w:val="center"/>
        <w:rPr>
          <w:rFonts w:ascii="Times New Roman" w:hAnsi="Times New Roman"/>
          <w:sz w:val="26"/>
          <w:szCs w:val="26"/>
        </w:rPr>
      </w:pPr>
    </w:p>
    <w:p w:rsidR="004A293C" w:rsidRPr="00C46760" w:rsidRDefault="004A293C" w:rsidP="004A293C">
      <w:pPr>
        <w:tabs>
          <w:tab w:val="left" w:pos="1440"/>
          <w:tab w:val="left" w:pos="7371"/>
        </w:tabs>
        <w:spacing w:after="0" w:line="240" w:lineRule="auto"/>
        <w:jc w:val="right"/>
        <w:rPr>
          <w:rFonts w:ascii="Times New Roman" w:hAnsi="Times New Roman"/>
          <w:sz w:val="20"/>
          <w:szCs w:val="20"/>
        </w:rPr>
      </w:pPr>
      <w:r w:rsidRPr="00C46760">
        <w:rPr>
          <w:rFonts w:ascii="Times New Roman" w:hAnsi="Times New Roman"/>
          <w:sz w:val="20"/>
          <w:szCs w:val="20"/>
        </w:rPr>
        <w:t>В кв</w:t>
      </w:r>
      <w:proofErr w:type="gramStart"/>
      <w:r w:rsidRPr="00C46760">
        <w:rPr>
          <w:rFonts w:ascii="Times New Roman" w:hAnsi="Times New Roman"/>
          <w:sz w:val="20"/>
          <w:szCs w:val="20"/>
        </w:rPr>
        <w:t>.м</w:t>
      </w:r>
      <w:proofErr w:type="gramEnd"/>
      <w:r w:rsidRPr="00C46760">
        <w:rPr>
          <w:rFonts w:ascii="Times New Roman" w:hAnsi="Times New Roman"/>
          <w:sz w:val="20"/>
          <w:szCs w:val="20"/>
        </w:rPr>
        <w:t>етрах</w:t>
      </w:r>
    </w:p>
    <w:tbl>
      <w:tblPr>
        <w:tblStyle w:val="af1"/>
        <w:tblW w:w="0" w:type="auto"/>
        <w:tblLook w:val="04A0"/>
      </w:tblPr>
      <w:tblGrid>
        <w:gridCol w:w="1851"/>
        <w:gridCol w:w="2198"/>
        <w:gridCol w:w="2178"/>
        <w:gridCol w:w="1725"/>
        <w:gridCol w:w="1618"/>
      </w:tblGrid>
      <w:tr w:rsidR="004A293C" w:rsidTr="00BB4491">
        <w:tc>
          <w:tcPr>
            <w:tcW w:w="1851" w:type="dxa"/>
            <w:vAlign w:val="center"/>
          </w:tcPr>
          <w:p w:rsidR="004A293C" w:rsidRPr="00C46760" w:rsidRDefault="004A293C" w:rsidP="00D274A8">
            <w:pPr>
              <w:pStyle w:val="Default"/>
              <w:jc w:val="center"/>
              <w:rPr>
                <w:b/>
                <w:sz w:val="20"/>
                <w:szCs w:val="20"/>
              </w:rPr>
            </w:pPr>
            <w:r w:rsidRPr="00C46760">
              <w:rPr>
                <w:b/>
                <w:sz w:val="20"/>
                <w:szCs w:val="20"/>
              </w:rPr>
              <w:t>Парковые площади и площадки</w:t>
            </w:r>
          </w:p>
          <w:p w:rsidR="004A293C" w:rsidRPr="00C46760" w:rsidRDefault="004A293C" w:rsidP="00D274A8">
            <w:pPr>
              <w:tabs>
                <w:tab w:val="left" w:pos="1440"/>
                <w:tab w:val="left" w:pos="7371"/>
              </w:tabs>
              <w:spacing w:after="0" w:line="240" w:lineRule="auto"/>
              <w:jc w:val="center"/>
              <w:rPr>
                <w:rFonts w:ascii="Times New Roman" w:hAnsi="Times New Roman"/>
                <w:b/>
                <w:sz w:val="20"/>
                <w:szCs w:val="20"/>
              </w:rPr>
            </w:pPr>
          </w:p>
        </w:tc>
        <w:tc>
          <w:tcPr>
            <w:tcW w:w="2198" w:type="dxa"/>
            <w:vAlign w:val="center"/>
          </w:tcPr>
          <w:p w:rsidR="004A293C" w:rsidRPr="00C46760" w:rsidRDefault="004A293C" w:rsidP="00D274A8">
            <w:pPr>
              <w:pStyle w:val="Default"/>
              <w:jc w:val="center"/>
              <w:rPr>
                <w:b/>
                <w:sz w:val="20"/>
                <w:szCs w:val="20"/>
              </w:rPr>
            </w:pPr>
            <w:r w:rsidRPr="00C46760">
              <w:rPr>
                <w:b/>
                <w:sz w:val="20"/>
                <w:szCs w:val="20"/>
              </w:rPr>
              <w:t>Назначение</w:t>
            </w:r>
          </w:p>
          <w:p w:rsidR="004A293C" w:rsidRPr="00C46760" w:rsidRDefault="004A293C" w:rsidP="00D274A8">
            <w:pPr>
              <w:tabs>
                <w:tab w:val="left" w:pos="1440"/>
                <w:tab w:val="left" w:pos="7371"/>
              </w:tabs>
              <w:spacing w:after="0" w:line="240" w:lineRule="auto"/>
              <w:jc w:val="center"/>
              <w:rPr>
                <w:rFonts w:ascii="Times New Roman" w:hAnsi="Times New Roman"/>
                <w:b/>
                <w:sz w:val="20"/>
                <w:szCs w:val="20"/>
              </w:rPr>
            </w:pPr>
          </w:p>
        </w:tc>
        <w:tc>
          <w:tcPr>
            <w:tcW w:w="2178" w:type="dxa"/>
            <w:vAlign w:val="center"/>
          </w:tcPr>
          <w:p w:rsidR="004A293C" w:rsidRPr="00C46760" w:rsidRDefault="004A293C" w:rsidP="00D274A8">
            <w:pPr>
              <w:pStyle w:val="Default"/>
              <w:jc w:val="center"/>
              <w:rPr>
                <w:b/>
                <w:sz w:val="20"/>
                <w:szCs w:val="20"/>
              </w:rPr>
            </w:pPr>
            <w:r w:rsidRPr="00C46760">
              <w:rPr>
                <w:b/>
                <w:sz w:val="20"/>
                <w:szCs w:val="20"/>
              </w:rPr>
              <w:t>Элементы благоустройства</w:t>
            </w:r>
          </w:p>
          <w:p w:rsidR="004A293C" w:rsidRPr="00C46760" w:rsidRDefault="004A293C" w:rsidP="00D274A8">
            <w:pPr>
              <w:tabs>
                <w:tab w:val="left" w:pos="1440"/>
                <w:tab w:val="left" w:pos="7371"/>
              </w:tabs>
              <w:spacing w:after="0" w:line="240" w:lineRule="auto"/>
              <w:jc w:val="center"/>
              <w:rPr>
                <w:rFonts w:ascii="Times New Roman" w:hAnsi="Times New Roman"/>
                <w:b/>
                <w:sz w:val="20"/>
                <w:szCs w:val="20"/>
              </w:rPr>
            </w:pPr>
          </w:p>
        </w:tc>
        <w:tc>
          <w:tcPr>
            <w:tcW w:w="1725" w:type="dxa"/>
            <w:vAlign w:val="center"/>
          </w:tcPr>
          <w:p w:rsidR="004A293C" w:rsidRPr="00C46760" w:rsidRDefault="004A293C" w:rsidP="00D274A8">
            <w:pPr>
              <w:pStyle w:val="Default"/>
              <w:jc w:val="center"/>
              <w:rPr>
                <w:b/>
                <w:sz w:val="20"/>
                <w:szCs w:val="20"/>
              </w:rPr>
            </w:pPr>
            <w:r w:rsidRPr="00C46760">
              <w:rPr>
                <w:b/>
                <w:sz w:val="20"/>
                <w:szCs w:val="20"/>
              </w:rPr>
              <w:t>Размеры</w:t>
            </w:r>
          </w:p>
          <w:p w:rsidR="004A293C" w:rsidRPr="00C46760" w:rsidRDefault="004A293C" w:rsidP="00D274A8">
            <w:pPr>
              <w:tabs>
                <w:tab w:val="left" w:pos="1440"/>
                <w:tab w:val="left" w:pos="7371"/>
              </w:tabs>
              <w:spacing w:after="0" w:line="240" w:lineRule="auto"/>
              <w:jc w:val="center"/>
              <w:rPr>
                <w:rFonts w:ascii="Times New Roman" w:hAnsi="Times New Roman"/>
                <w:b/>
                <w:sz w:val="20"/>
                <w:szCs w:val="20"/>
              </w:rPr>
            </w:pPr>
          </w:p>
        </w:tc>
        <w:tc>
          <w:tcPr>
            <w:tcW w:w="1618" w:type="dxa"/>
            <w:vAlign w:val="center"/>
          </w:tcPr>
          <w:p w:rsidR="004A293C" w:rsidRPr="00C46760" w:rsidRDefault="004A293C" w:rsidP="00D274A8">
            <w:pPr>
              <w:pStyle w:val="Default"/>
              <w:jc w:val="center"/>
              <w:rPr>
                <w:b/>
                <w:sz w:val="20"/>
                <w:szCs w:val="20"/>
              </w:rPr>
            </w:pPr>
            <w:r w:rsidRPr="00C46760">
              <w:rPr>
                <w:b/>
                <w:sz w:val="20"/>
                <w:szCs w:val="20"/>
              </w:rPr>
              <w:t>Мин. норма на посетителя</w:t>
            </w:r>
          </w:p>
          <w:p w:rsidR="004A293C" w:rsidRPr="00C46760" w:rsidRDefault="004A293C" w:rsidP="00D274A8">
            <w:pPr>
              <w:tabs>
                <w:tab w:val="left" w:pos="1440"/>
                <w:tab w:val="left" w:pos="7371"/>
              </w:tabs>
              <w:spacing w:after="0" w:line="240" w:lineRule="auto"/>
              <w:jc w:val="center"/>
              <w:rPr>
                <w:rFonts w:ascii="Times New Roman" w:hAnsi="Times New Roman"/>
                <w:b/>
                <w:sz w:val="20"/>
                <w:szCs w:val="20"/>
              </w:rPr>
            </w:pPr>
          </w:p>
        </w:tc>
      </w:tr>
      <w:tr w:rsidR="004A293C" w:rsidTr="00BB4491">
        <w:tc>
          <w:tcPr>
            <w:tcW w:w="1851"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Основные площадки</w:t>
            </w:r>
          </w:p>
        </w:tc>
        <w:tc>
          <w:tcPr>
            <w:tcW w:w="2198"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 xml:space="preserve">Центры </w:t>
            </w:r>
            <w:proofErr w:type="gramStart"/>
            <w:r w:rsidRPr="004A293C">
              <w:rPr>
                <w:rFonts w:ascii="Times New Roman" w:hAnsi="Times New Roman"/>
                <w:sz w:val="26"/>
                <w:szCs w:val="26"/>
              </w:rPr>
              <w:t>парковой</w:t>
            </w:r>
            <w:proofErr w:type="gramEnd"/>
          </w:p>
          <w:p w:rsidR="004A293C" w:rsidRPr="004A293C" w:rsidRDefault="004A293C" w:rsidP="00A372B7">
            <w:pPr>
              <w:pStyle w:val="Default"/>
              <w:jc w:val="center"/>
              <w:rPr>
                <w:sz w:val="26"/>
                <w:szCs w:val="26"/>
              </w:rPr>
            </w:pPr>
            <w:r w:rsidRPr="004A293C">
              <w:rPr>
                <w:sz w:val="26"/>
                <w:szCs w:val="26"/>
              </w:rPr>
              <w:t>планировки, размещаются на пересечении аллей, у входной части парка, перед сооружениями</w:t>
            </w:r>
          </w:p>
        </w:tc>
        <w:tc>
          <w:tcPr>
            <w:tcW w:w="2178" w:type="dxa"/>
            <w:vAlign w:val="center"/>
          </w:tcPr>
          <w:p w:rsidR="004A293C" w:rsidRPr="004A293C" w:rsidRDefault="00A372B7" w:rsidP="00D274A8">
            <w:pPr>
              <w:pStyle w:val="Default"/>
              <w:jc w:val="center"/>
              <w:rPr>
                <w:sz w:val="26"/>
                <w:szCs w:val="26"/>
              </w:rPr>
            </w:pPr>
            <w:r>
              <w:rPr>
                <w:sz w:val="26"/>
                <w:szCs w:val="26"/>
              </w:rPr>
              <w:t>Ц</w:t>
            </w:r>
            <w:r w:rsidR="004A293C" w:rsidRPr="004A293C">
              <w:rPr>
                <w:sz w:val="26"/>
                <w:szCs w:val="26"/>
              </w:rPr>
              <w:t>ветники, декоративное освещение.</w:t>
            </w:r>
          </w:p>
          <w:p w:rsidR="004A293C" w:rsidRPr="004A293C" w:rsidRDefault="004A293C" w:rsidP="00A372B7">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 xml:space="preserve">Покрытие: </w:t>
            </w:r>
            <w:r w:rsidR="00A372B7">
              <w:rPr>
                <w:rFonts w:ascii="Times New Roman" w:hAnsi="Times New Roman"/>
                <w:sz w:val="26"/>
                <w:szCs w:val="26"/>
              </w:rPr>
              <w:t xml:space="preserve">грунтовое </w:t>
            </w:r>
            <w:proofErr w:type="spellStart"/>
            <w:r w:rsidR="00A372B7">
              <w:rPr>
                <w:rFonts w:ascii="Times New Roman" w:hAnsi="Times New Roman"/>
                <w:sz w:val="26"/>
                <w:szCs w:val="26"/>
              </w:rPr>
              <w:t>естетственное</w:t>
            </w:r>
            <w:proofErr w:type="spellEnd"/>
          </w:p>
        </w:tc>
        <w:tc>
          <w:tcPr>
            <w:tcW w:w="1725"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С учетом</w:t>
            </w:r>
          </w:p>
          <w:p w:rsidR="004A293C" w:rsidRPr="004A293C" w:rsidRDefault="004A293C" w:rsidP="00D274A8">
            <w:pPr>
              <w:pStyle w:val="Default"/>
              <w:jc w:val="center"/>
              <w:rPr>
                <w:sz w:val="26"/>
                <w:szCs w:val="26"/>
              </w:rPr>
            </w:pPr>
            <w:r w:rsidRPr="004A293C">
              <w:rPr>
                <w:sz w:val="26"/>
                <w:szCs w:val="26"/>
              </w:rPr>
              <w:t>пропускной способности отходящих от входа аллей</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p>
        </w:tc>
        <w:tc>
          <w:tcPr>
            <w:tcW w:w="1618"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1,5</w:t>
            </w:r>
          </w:p>
        </w:tc>
      </w:tr>
      <w:tr w:rsidR="004A293C" w:rsidTr="00BB4491">
        <w:tc>
          <w:tcPr>
            <w:tcW w:w="1851" w:type="dxa"/>
            <w:vAlign w:val="center"/>
          </w:tcPr>
          <w:p w:rsidR="004A293C" w:rsidRPr="004A293C" w:rsidRDefault="004A293C" w:rsidP="00D274A8">
            <w:pPr>
              <w:pStyle w:val="Default"/>
              <w:jc w:val="center"/>
              <w:rPr>
                <w:sz w:val="26"/>
                <w:szCs w:val="26"/>
              </w:rPr>
            </w:pPr>
            <w:r w:rsidRPr="004A293C">
              <w:rPr>
                <w:sz w:val="26"/>
                <w:szCs w:val="26"/>
              </w:rPr>
              <w:t>Площади массовых мероприятий</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p>
        </w:tc>
        <w:tc>
          <w:tcPr>
            <w:tcW w:w="2198" w:type="dxa"/>
            <w:vAlign w:val="center"/>
          </w:tcPr>
          <w:p w:rsidR="004A293C" w:rsidRPr="004A293C" w:rsidRDefault="004A293C" w:rsidP="00D274A8">
            <w:pPr>
              <w:pStyle w:val="Default"/>
              <w:jc w:val="center"/>
              <w:rPr>
                <w:sz w:val="26"/>
                <w:szCs w:val="26"/>
              </w:rPr>
            </w:pPr>
            <w:r w:rsidRPr="004A293C">
              <w:rPr>
                <w:sz w:val="26"/>
                <w:szCs w:val="26"/>
              </w:rPr>
              <w:t xml:space="preserve">Проведение концертов, праздников, большие размеры, формируется в виде лугового </w:t>
            </w:r>
            <w:r w:rsidRPr="004A293C">
              <w:rPr>
                <w:sz w:val="26"/>
                <w:szCs w:val="26"/>
              </w:rPr>
              <w:lastRenderedPageBreak/>
              <w:t xml:space="preserve">пространства или площади регулярного очертания. </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p>
        </w:tc>
        <w:tc>
          <w:tcPr>
            <w:tcW w:w="2178" w:type="dxa"/>
            <w:vAlign w:val="center"/>
          </w:tcPr>
          <w:p w:rsidR="004A293C" w:rsidRPr="004A293C" w:rsidRDefault="004A293C" w:rsidP="00D274A8">
            <w:pPr>
              <w:pStyle w:val="Default"/>
              <w:jc w:val="center"/>
              <w:rPr>
                <w:sz w:val="26"/>
                <w:szCs w:val="26"/>
              </w:rPr>
            </w:pPr>
            <w:r w:rsidRPr="004A293C">
              <w:rPr>
                <w:sz w:val="26"/>
                <w:szCs w:val="26"/>
              </w:rPr>
              <w:lastRenderedPageBreak/>
              <w:t>Осветительное оборудование (фонари, прожекторы). Посадки – по периметру.</w:t>
            </w:r>
          </w:p>
          <w:p w:rsidR="004A293C" w:rsidRPr="004A293C" w:rsidRDefault="004A293C" w:rsidP="00A372B7">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 xml:space="preserve">Покрытие: </w:t>
            </w:r>
            <w:r w:rsidRPr="004A293C">
              <w:rPr>
                <w:rFonts w:ascii="Times New Roman" w:hAnsi="Times New Roman"/>
                <w:sz w:val="26"/>
                <w:szCs w:val="26"/>
              </w:rPr>
              <w:lastRenderedPageBreak/>
              <w:t>газонное, твердое (</w:t>
            </w:r>
            <w:r w:rsidR="00A372B7">
              <w:rPr>
                <w:rFonts w:ascii="Times New Roman" w:hAnsi="Times New Roman"/>
                <w:sz w:val="26"/>
                <w:szCs w:val="26"/>
              </w:rPr>
              <w:t>железобетонное</w:t>
            </w:r>
            <w:r w:rsidRPr="004A293C">
              <w:rPr>
                <w:rFonts w:ascii="Times New Roman" w:hAnsi="Times New Roman"/>
                <w:sz w:val="26"/>
                <w:szCs w:val="26"/>
              </w:rPr>
              <w:t>)</w:t>
            </w:r>
          </w:p>
        </w:tc>
        <w:tc>
          <w:tcPr>
            <w:tcW w:w="1725"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lastRenderedPageBreak/>
              <w:t>1200-5000</w:t>
            </w:r>
          </w:p>
        </w:tc>
        <w:tc>
          <w:tcPr>
            <w:tcW w:w="1618"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1,0-2,5</w:t>
            </w:r>
          </w:p>
        </w:tc>
      </w:tr>
      <w:tr w:rsidR="004A293C" w:rsidTr="00BB4491">
        <w:tc>
          <w:tcPr>
            <w:tcW w:w="1851" w:type="dxa"/>
            <w:vAlign w:val="center"/>
          </w:tcPr>
          <w:p w:rsidR="004A293C" w:rsidRPr="004A293C" w:rsidRDefault="004A293C" w:rsidP="00D274A8">
            <w:pPr>
              <w:pStyle w:val="Default"/>
              <w:jc w:val="center"/>
              <w:rPr>
                <w:sz w:val="26"/>
                <w:szCs w:val="26"/>
              </w:rPr>
            </w:pPr>
            <w:r w:rsidRPr="004A293C">
              <w:rPr>
                <w:sz w:val="26"/>
                <w:szCs w:val="26"/>
              </w:rPr>
              <w:lastRenderedPageBreak/>
              <w:t>Площадки отдыха, лужайки</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p>
        </w:tc>
        <w:tc>
          <w:tcPr>
            <w:tcW w:w="2198" w:type="dxa"/>
            <w:vAlign w:val="center"/>
          </w:tcPr>
          <w:p w:rsidR="004A293C" w:rsidRPr="004A293C" w:rsidRDefault="004A293C" w:rsidP="00BB4491">
            <w:pPr>
              <w:pStyle w:val="Default"/>
              <w:jc w:val="center"/>
              <w:rPr>
                <w:sz w:val="26"/>
                <w:szCs w:val="26"/>
              </w:rPr>
            </w:pPr>
            <w:r w:rsidRPr="004A293C">
              <w:rPr>
                <w:sz w:val="26"/>
                <w:szCs w:val="26"/>
              </w:rPr>
              <w:t xml:space="preserve">В различных частях парка. </w:t>
            </w:r>
          </w:p>
        </w:tc>
        <w:tc>
          <w:tcPr>
            <w:tcW w:w="2178" w:type="dxa"/>
            <w:vAlign w:val="center"/>
          </w:tcPr>
          <w:p w:rsidR="00BB4491" w:rsidRDefault="004A293C" w:rsidP="00D274A8">
            <w:pPr>
              <w:pStyle w:val="Default"/>
              <w:jc w:val="center"/>
              <w:rPr>
                <w:sz w:val="26"/>
                <w:szCs w:val="26"/>
              </w:rPr>
            </w:pPr>
            <w:r w:rsidRPr="004A293C">
              <w:rPr>
                <w:sz w:val="26"/>
                <w:szCs w:val="26"/>
              </w:rPr>
              <w:t xml:space="preserve">Везде: освещение, беседки, скамьи, урны. </w:t>
            </w:r>
          </w:p>
          <w:p w:rsidR="004A293C" w:rsidRPr="004A293C" w:rsidRDefault="004A293C" w:rsidP="00D274A8">
            <w:pPr>
              <w:pStyle w:val="Default"/>
              <w:jc w:val="center"/>
              <w:rPr>
                <w:sz w:val="26"/>
                <w:szCs w:val="26"/>
              </w:rPr>
            </w:pPr>
            <w:r w:rsidRPr="004A293C">
              <w:rPr>
                <w:sz w:val="26"/>
                <w:szCs w:val="26"/>
              </w:rPr>
              <w:t xml:space="preserve">Покрытие: </w:t>
            </w:r>
            <w:r w:rsidR="00BB4491">
              <w:rPr>
                <w:sz w:val="26"/>
                <w:szCs w:val="26"/>
              </w:rPr>
              <w:t xml:space="preserve">естественное </w:t>
            </w:r>
            <w:proofErr w:type="spellStart"/>
            <w:r w:rsidR="00BB4491">
              <w:rPr>
                <w:sz w:val="26"/>
                <w:szCs w:val="26"/>
              </w:rPr>
              <w:t>гурнтовое</w:t>
            </w:r>
            <w:proofErr w:type="spellEnd"/>
            <w:r w:rsidRPr="004A293C">
              <w:rPr>
                <w:sz w:val="26"/>
                <w:szCs w:val="26"/>
              </w:rPr>
              <w:t>. На площадках – лужайках – газон</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p>
        </w:tc>
        <w:tc>
          <w:tcPr>
            <w:tcW w:w="1725"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20-200</w:t>
            </w:r>
          </w:p>
        </w:tc>
        <w:tc>
          <w:tcPr>
            <w:tcW w:w="1618"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5-20</w:t>
            </w:r>
          </w:p>
        </w:tc>
      </w:tr>
      <w:tr w:rsidR="004A293C" w:rsidTr="00BB4491">
        <w:tc>
          <w:tcPr>
            <w:tcW w:w="1851" w:type="dxa"/>
            <w:vAlign w:val="center"/>
          </w:tcPr>
          <w:p w:rsidR="004A293C" w:rsidRPr="004A293C" w:rsidRDefault="004A293C" w:rsidP="00D274A8">
            <w:pPr>
              <w:pStyle w:val="Default"/>
              <w:jc w:val="center"/>
              <w:rPr>
                <w:sz w:val="26"/>
                <w:szCs w:val="26"/>
              </w:rPr>
            </w:pPr>
            <w:r w:rsidRPr="004A293C">
              <w:rPr>
                <w:sz w:val="26"/>
                <w:szCs w:val="26"/>
              </w:rPr>
              <w:t>Игровые площадки для детей:</w:t>
            </w:r>
          </w:p>
          <w:p w:rsidR="004A293C" w:rsidRPr="004A293C" w:rsidRDefault="004A293C" w:rsidP="00D274A8">
            <w:pPr>
              <w:pStyle w:val="Default"/>
              <w:jc w:val="center"/>
              <w:rPr>
                <w:sz w:val="26"/>
                <w:szCs w:val="26"/>
              </w:rPr>
            </w:pPr>
            <w:r w:rsidRPr="004A293C">
              <w:rPr>
                <w:sz w:val="26"/>
                <w:szCs w:val="26"/>
              </w:rPr>
              <w:t>- до 3 лет</w:t>
            </w:r>
          </w:p>
          <w:p w:rsidR="004A293C" w:rsidRPr="004A293C" w:rsidRDefault="004A293C" w:rsidP="00D274A8">
            <w:pPr>
              <w:pStyle w:val="Default"/>
              <w:jc w:val="center"/>
              <w:rPr>
                <w:sz w:val="26"/>
                <w:szCs w:val="26"/>
              </w:rPr>
            </w:pPr>
            <w:r w:rsidRPr="004A293C">
              <w:rPr>
                <w:sz w:val="26"/>
                <w:szCs w:val="26"/>
              </w:rPr>
              <w:t>- 4-6 лет</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- 7-14 лет</w:t>
            </w:r>
          </w:p>
        </w:tc>
        <w:tc>
          <w:tcPr>
            <w:tcW w:w="2198" w:type="dxa"/>
            <w:vAlign w:val="center"/>
          </w:tcPr>
          <w:p w:rsidR="004A293C" w:rsidRPr="004A293C" w:rsidRDefault="004A293C" w:rsidP="00D274A8">
            <w:pPr>
              <w:pStyle w:val="Default"/>
              <w:jc w:val="center"/>
              <w:rPr>
                <w:sz w:val="26"/>
                <w:szCs w:val="26"/>
              </w:rPr>
            </w:pPr>
            <w:r w:rsidRPr="004A293C">
              <w:rPr>
                <w:sz w:val="26"/>
                <w:szCs w:val="26"/>
              </w:rPr>
              <w:t>Малоподвижные индивидуальные, подвижные коллективные игры. Размещение вдоль второстепенных аллей</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p>
        </w:tc>
        <w:tc>
          <w:tcPr>
            <w:tcW w:w="2178" w:type="dxa"/>
            <w:vMerge w:val="restart"/>
            <w:vAlign w:val="center"/>
          </w:tcPr>
          <w:p w:rsidR="004A293C" w:rsidRPr="004A293C" w:rsidRDefault="004A293C" w:rsidP="00D274A8">
            <w:pPr>
              <w:pStyle w:val="Default"/>
              <w:jc w:val="center"/>
              <w:rPr>
                <w:sz w:val="26"/>
                <w:szCs w:val="26"/>
              </w:rPr>
            </w:pPr>
            <w:r w:rsidRPr="004A293C">
              <w:rPr>
                <w:sz w:val="26"/>
                <w:szCs w:val="26"/>
              </w:rPr>
              <w:t>Игровое, физкультурно-оздоровительное оборудование, освещение, скамьи, урны.</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Покрытие: песчаное, грунтовое улучшенное, газон</w:t>
            </w:r>
          </w:p>
        </w:tc>
        <w:tc>
          <w:tcPr>
            <w:tcW w:w="1725"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10-100</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120-300</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500-2000</w:t>
            </w:r>
          </w:p>
        </w:tc>
        <w:tc>
          <w:tcPr>
            <w:tcW w:w="1618"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3,0</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5,0</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10,0</w:t>
            </w:r>
          </w:p>
        </w:tc>
      </w:tr>
      <w:tr w:rsidR="004A293C" w:rsidTr="00BB4491">
        <w:tc>
          <w:tcPr>
            <w:tcW w:w="1851" w:type="dxa"/>
            <w:vAlign w:val="center"/>
          </w:tcPr>
          <w:p w:rsidR="004A293C" w:rsidRPr="004A293C" w:rsidRDefault="004A293C" w:rsidP="00D274A8">
            <w:pPr>
              <w:pStyle w:val="Default"/>
              <w:jc w:val="center"/>
              <w:rPr>
                <w:sz w:val="26"/>
                <w:szCs w:val="26"/>
              </w:rPr>
            </w:pPr>
            <w:r w:rsidRPr="004A293C">
              <w:rPr>
                <w:sz w:val="26"/>
                <w:szCs w:val="26"/>
              </w:rPr>
              <w:t>Игровые комплексы для детей до 14 лет</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p>
        </w:tc>
        <w:tc>
          <w:tcPr>
            <w:tcW w:w="2198" w:type="dxa"/>
            <w:vAlign w:val="center"/>
          </w:tcPr>
          <w:p w:rsidR="004A293C" w:rsidRPr="004A293C" w:rsidRDefault="004A293C" w:rsidP="00D274A8">
            <w:pPr>
              <w:pStyle w:val="Default"/>
              <w:jc w:val="center"/>
              <w:rPr>
                <w:sz w:val="26"/>
                <w:szCs w:val="26"/>
              </w:rPr>
            </w:pPr>
            <w:r w:rsidRPr="004A293C">
              <w:rPr>
                <w:sz w:val="26"/>
                <w:szCs w:val="26"/>
              </w:rPr>
              <w:t>Подвижные коллективные игры</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p>
        </w:tc>
        <w:tc>
          <w:tcPr>
            <w:tcW w:w="2178" w:type="dxa"/>
            <w:vMerge/>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p>
        </w:tc>
        <w:tc>
          <w:tcPr>
            <w:tcW w:w="1725"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1200-1700</w:t>
            </w:r>
          </w:p>
        </w:tc>
        <w:tc>
          <w:tcPr>
            <w:tcW w:w="1618"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15,0</w:t>
            </w:r>
          </w:p>
        </w:tc>
      </w:tr>
      <w:tr w:rsidR="004A293C" w:rsidTr="00BB4491">
        <w:tc>
          <w:tcPr>
            <w:tcW w:w="1851" w:type="dxa"/>
            <w:vAlign w:val="center"/>
          </w:tcPr>
          <w:p w:rsidR="004A293C" w:rsidRPr="004A293C" w:rsidRDefault="004A293C" w:rsidP="00D274A8">
            <w:pPr>
              <w:pStyle w:val="Default"/>
              <w:jc w:val="center"/>
              <w:rPr>
                <w:sz w:val="26"/>
                <w:szCs w:val="26"/>
              </w:rPr>
            </w:pPr>
            <w:proofErr w:type="gramStart"/>
            <w:r w:rsidRPr="004A293C">
              <w:rPr>
                <w:sz w:val="26"/>
                <w:szCs w:val="26"/>
              </w:rPr>
              <w:t>Спортивно-игровые</w:t>
            </w:r>
            <w:proofErr w:type="gramEnd"/>
            <w:r w:rsidRPr="004A293C">
              <w:rPr>
                <w:sz w:val="26"/>
                <w:szCs w:val="26"/>
              </w:rPr>
              <w:t xml:space="preserve"> для детей и подростков 10-17 лет, для взрослых</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p>
        </w:tc>
        <w:tc>
          <w:tcPr>
            <w:tcW w:w="2198" w:type="dxa"/>
            <w:vAlign w:val="center"/>
          </w:tcPr>
          <w:p w:rsidR="004A293C" w:rsidRPr="004A293C" w:rsidRDefault="004A293C" w:rsidP="00D274A8">
            <w:pPr>
              <w:pStyle w:val="Default"/>
              <w:jc w:val="center"/>
              <w:rPr>
                <w:sz w:val="26"/>
                <w:szCs w:val="26"/>
              </w:rPr>
            </w:pPr>
            <w:r w:rsidRPr="004A293C">
              <w:rPr>
                <w:sz w:val="26"/>
                <w:szCs w:val="26"/>
              </w:rPr>
              <w:t>Различные подвижные игры и развлечения</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p>
        </w:tc>
        <w:tc>
          <w:tcPr>
            <w:tcW w:w="2178" w:type="dxa"/>
            <w:vAlign w:val="center"/>
          </w:tcPr>
          <w:p w:rsidR="004A293C" w:rsidRPr="004A293C" w:rsidRDefault="004A293C" w:rsidP="00D274A8">
            <w:pPr>
              <w:pStyle w:val="Default"/>
              <w:jc w:val="center"/>
              <w:rPr>
                <w:sz w:val="26"/>
                <w:szCs w:val="26"/>
              </w:rPr>
            </w:pPr>
            <w:r w:rsidRPr="004A293C">
              <w:rPr>
                <w:sz w:val="26"/>
                <w:szCs w:val="26"/>
              </w:rPr>
              <w:t>Специальное оборудование и благоустройство, рассчитанное на конкретное спортивно-игровое использование</w:t>
            </w:r>
          </w:p>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p>
        </w:tc>
        <w:tc>
          <w:tcPr>
            <w:tcW w:w="1725"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150-7000</w:t>
            </w:r>
          </w:p>
        </w:tc>
        <w:tc>
          <w:tcPr>
            <w:tcW w:w="1618" w:type="dxa"/>
            <w:vAlign w:val="center"/>
          </w:tcPr>
          <w:p w:rsidR="004A293C" w:rsidRPr="004A293C" w:rsidRDefault="004A293C" w:rsidP="00D274A8">
            <w:pPr>
              <w:tabs>
                <w:tab w:val="left" w:pos="1440"/>
                <w:tab w:val="left" w:pos="7371"/>
              </w:tabs>
              <w:spacing w:after="0" w:line="240" w:lineRule="auto"/>
              <w:jc w:val="center"/>
              <w:rPr>
                <w:rFonts w:ascii="Times New Roman" w:hAnsi="Times New Roman"/>
                <w:sz w:val="26"/>
                <w:szCs w:val="26"/>
              </w:rPr>
            </w:pPr>
            <w:r w:rsidRPr="004A293C">
              <w:rPr>
                <w:rFonts w:ascii="Times New Roman" w:hAnsi="Times New Roman"/>
                <w:sz w:val="26"/>
                <w:szCs w:val="26"/>
              </w:rPr>
              <w:t>10,0</w:t>
            </w:r>
          </w:p>
        </w:tc>
      </w:tr>
    </w:tbl>
    <w:p w:rsidR="004A293C" w:rsidRDefault="004A293C" w:rsidP="009C7FC5">
      <w:pPr>
        <w:tabs>
          <w:tab w:val="left" w:pos="1440"/>
          <w:tab w:val="left" w:pos="7371"/>
        </w:tabs>
        <w:spacing w:after="0" w:line="240" w:lineRule="auto"/>
        <w:jc w:val="center"/>
        <w:rPr>
          <w:rFonts w:ascii="Times New Roman" w:hAnsi="Times New Roman"/>
          <w:sz w:val="26"/>
          <w:szCs w:val="26"/>
        </w:rPr>
      </w:pPr>
    </w:p>
    <w:p w:rsidR="0071159B" w:rsidRPr="00C46760" w:rsidRDefault="00FA6F22" w:rsidP="00FA6F22">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Таблица 3. Площади и пропускная способность парковых сооружений и площадок</w:t>
      </w:r>
    </w:p>
    <w:p w:rsidR="0071159B" w:rsidRDefault="0071159B" w:rsidP="00FA6F22">
      <w:pPr>
        <w:tabs>
          <w:tab w:val="left" w:pos="1440"/>
          <w:tab w:val="left" w:pos="7371"/>
        </w:tabs>
        <w:spacing w:after="0" w:line="240" w:lineRule="auto"/>
        <w:jc w:val="center"/>
        <w:rPr>
          <w:rFonts w:ascii="Times New Roman" w:hAnsi="Times New Roman"/>
          <w:sz w:val="26"/>
          <w:szCs w:val="26"/>
        </w:rPr>
      </w:pPr>
    </w:p>
    <w:tbl>
      <w:tblPr>
        <w:tblStyle w:val="af1"/>
        <w:tblW w:w="5000" w:type="pct"/>
        <w:tblLook w:val="0000"/>
      </w:tblPr>
      <w:tblGrid>
        <w:gridCol w:w="3284"/>
        <w:gridCol w:w="3285"/>
        <w:gridCol w:w="3283"/>
      </w:tblGrid>
      <w:tr w:rsidR="00FA6F22" w:rsidRPr="00FA6F22" w:rsidTr="00D274A8">
        <w:trPr>
          <w:trHeight w:val="385"/>
        </w:trPr>
        <w:tc>
          <w:tcPr>
            <w:tcW w:w="1667" w:type="pct"/>
            <w:vAlign w:val="center"/>
          </w:tcPr>
          <w:p w:rsidR="00FA6F22" w:rsidRPr="00C46760" w:rsidRDefault="00FA6F22" w:rsidP="00D274A8">
            <w:pPr>
              <w:pStyle w:val="Default"/>
              <w:jc w:val="center"/>
              <w:rPr>
                <w:b/>
                <w:sz w:val="20"/>
                <w:szCs w:val="20"/>
              </w:rPr>
            </w:pPr>
            <w:r w:rsidRPr="00C46760">
              <w:rPr>
                <w:b/>
                <w:sz w:val="20"/>
                <w:szCs w:val="20"/>
              </w:rPr>
              <w:t>Наименование объектов и сооружений</w:t>
            </w:r>
          </w:p>
        </w:tc>
        <w:tc>
          <w:tcPr>
            <w:tcW w:w="1667" w:type="pct"/>
            <w:vAlign w:val="center"/>
          </w:tcPr>
          <w:p w:rsidR="00FA6F22" w:rsidRPr="00C46760" w:rsidRDefault="00FA6F22" w:rsidP="00D274A8">
            <w:pPr>
              <w:pStyle w:val="Default"/>
              <w:jc w:val="center"/>
              <w:rPr>
                <w:b/>
                <w:sz w:val="20"/>
                <w:szCs w:val="20"/>
              </w:rPr>
            </w:pPr>
            <w:r w:rsidRPr="00C46760">
              <w:rPr>
                <w:b/>
                <w:sz w:val="20"/>
                <w:szCs w:val="20"/>
              </w:rPr>
              <w:t>Пропускная способность одного места или объекта (человек в день)</w:t>
            </w:r>
          </w:p>
        </w:tc>
        <w:tc>
          <w:tcPr>
            <w:tcW w:w="1666" w:type="pct"/>
            <w:vAlign w:val="center"/>
          </w:tcPr>
          <w:p w:rsidR="00FA6F22" w:rsidRPr="00C46760" w:rsidRDefault="00FA6F22" w:rsidP="00D274A8">
            <w:pPr>
              <w:pStyle w:val="Default"/>
              <w:jc w:val="center"/>
              <w:rPr>
                <w:b/>
                <w:sz w:val="20"/>
                <w:szCs w:val="20"/>
              </w:rPr>
            </w:pPr>
            <w:r w:rsidRPr="00C46760">
              <w:rPr>
                <w:b/>
                <w:sz w:val="20"/>
                <w:szCs w:val="20"/>
              </w:rPr>
              <w:t>Норма площади в кв. м на одно место или один объект</w:t>
            </w:r>
          </w:p>
        </w:tc>
      </w:tr>
      <w:tr w:rsidR="00FA6F22" w:rsidRPr="00FA6F22" w:rsidTr="00D274A8">
        <w:trPr>
          <w:trHeight w:val="109"/>
        </w:trPr>
        <w:tc>
          <w:tcPr>
            <w:tcW w:w="1667" w:type="pct"/>
            <w:vAlign w:val="center"/>
          </w:tcPr>
          <w:p w:rsidR="00FA6F22" w:rsidRPr="00FA6F22" w:rsidRDefault="00FA6F22" w:rsidP="00D274A8">
            <w:pPr>
              <w:pStyle w:val="Default"/>
              <w:jc w:val="center"/>
              <w:rPr>
                <w:sz w:val="26"/>
                <w:szCs w:val="26"/>
              </w:rPr>
            </w:pPr>
            <w:r w:rsidRPr="00FA6F22">
              <w:rPr>
                <w:sz w:val="26"/>
                <w:szCs w:val="26"/>
              </w:rPr>
              <w:t>1</w:t>
            </w:r>
          </w:p>
        </w:tc>
        <w:tc>
          <w:tcPr>
            <w:tcW w:w="1667" w:type="pct"/>
            <w:vAlign w:val="center"/>
          </w:tcPr>
          <w:p w:rsidR="00FA6F22" w:rsidRPr="00FA6F22" w:rsidRDefault="00FA6F22" w:rsidP="00D274A8">
            <w:pPr>
              <w:pStyle w:val="Default"/>
              <w:jc w:val="center"/>
              <w:rPr>
                <w:sz w:val="26"/>
                <w:szCs w:val="26"/>
              </w:rPr>
            </w:pPr>
            <w:r w:rsidRPr="00FA6F22">
              <w:rPr>
                <w:sz w:val="26"/>
                <w:szCs w:val="26"/>
              </w:rPr>
              <w:t>2</w:t>
            </w:r>
          </w:p>
        </w:tc>
        <w:tc>
          <w:tcPr>
            <w:tcW w:w="1666" w:type="pct"/>
            <w:vAlign w:val="center"/>
          </w:tcPr>
          <w:p w:rsidR="00FA6F22" w:rsidRPr="00FA6F22" w:rsidRDefault="00FA6F22" w:rsidP="00D274A8">
            <w:pPr>
              <w:pStyle w:val="Default"/>
              <w:jc w:val="center"/>
              <w:rPr>
                <w:sz w:val="26"/>
                <w:szCs w:val="26"/>
              </w:rPr>
            </w:pPr>
            <w:r w:rsidRPr="00FA6F22">
              <w:rPr>
                <w:sz w:val="26"/>
                <w:szCs w:val="26"/>
              </w:rPr>
              <w:t>3</w:t>
            </w:r>
          </w:p>
        </w:tc>
      </w:tr>
      <w:tr w:rsidR="00FA6F22" w:rsidRPr="00FA6F22" w:rsidTr="00D274A8">
        <w:trPr>
          <w:trHeight w:val="109"/>
        </w:trPr>
        <w:tc>
          <w:tcPr>
            <w:tcW w:w="1667" w:type="pct"/>
            <w:vAlign w:val="center"/>
          </w:tcPr>
          <w:p w:rsidR="00FA6F22" w:rsidRPr="00FA6F22" w:rsidRDefault="00FA6F22" w:rsidP="00D274A8">
            <w:pPr>
              <w:pStyle w:val="Default"/>
              <w:jc w:val="center"/>
              <w:rPr>
                <w:sz w:val="26"/>
                <w:szCs w:val="26"/>
              </w:rPr>
            </w:pPr>
            <w:r w:rsidRPr="00FA6F22">
              <w:rPr>
                <w:sz w:val="26"/>
                <w:szCs w:val="26"/>
              </w:rPr>
              <w:t>Беседки для отдыха</w:t>
            </w:r>
          </w:p>
        </w:tc>
        <w:tc>
          <w:tcPr>
            <w:tcW w:w="1667" w:type="pct"/>
            <w:vAlign w:val="center"/>
          </w:tcPr>
          <w:p w:rsidR="00FA6F22" w:rsidRPr="00FA6F22" w:rsidRDefault="00FA6F22" w:rsidP="00D274A8">
            <w:pPr>
              <w:pStyle w:val="Default"/>
              <w:jc w:val="center"/>
              <w:rPr>
                <w:sz w:val="26"/>
                <w:szCs w:val="26"/>
              </w:rPr>
            </w:pPr>
            <w:r w:rsidRPr="00FA6F22">
              <w:rPr>
                <w:sz w:val="26"/>
                <w:szCs w:val="26"/>
              </w:rPr>
              <w:t>10,0</w:t>
            </w:r>
          </w:p>
        </w:tc>
        <w:tc>
          <w:tcPr>
            <w:tcW w:w="1666" w:type="pct"/>
            <w:vAlign w:val="center"/>
          </w:tcPr>
          <w:p w:rsidR="00FA6F22" w:rsidRPr="00FA6F22" w:rsidRDefault="00FA6F22" w:rsidP="00D274A8">
            <w:pPr>
              <w:pStyle w:val="Default"/>
              <w:jc w:val="center"/>
              <w:rPr>
                <w:sz w:val="26"/>
                <w:szCs w:val="26"/>
              </w:rPr>
            </w:pPr>
            <w:r w:rsidRPr="00FA6F22">
              <w:rPr>
                <w:sz w:val="26"/>
                <w:szCs w:val="26"/>
              </w:rPr>
              <w:t>2,0</w:t>
            </w:r>
          </w:p>
        </w:tc>
      </w:tr>
      <w:tr w:rsidR="00FA6F22" w:rsidRPr="00FA6F22" w:rsidTr="00D274A8">
        <w:trPr>
          <w:trHeight w:val="109"/>
        </w:trPr>
        <w:tc>
          <w:tcPr>
            <w:tcW w:w="1667" w:type="pct"/>
            <w:vAlign w:val="center"/>
          </w:tcPr>
          <w:p w:rsidR="00FA6F22" w:rsidRPr="00FA6F22" w:rsidRDefault="00FA6F22" w:rsidP="00D274A8">
            <w:pPr>
              <w:pStyle w:val="Default"/>
              <w:jc w:val="center"/>
              <w:rPr>
                <w:sz w:val="26"/>
                <w:szCs w:val="26"/>
              </w:rPr>
            </w:pPr>
            <w:r w:rsidRPr="00FA6F22">
              <w:rPr>
                <w:sz w:val="26"/>
                <w:szCs w:val="26"/>
              </w:rPr>
              <w:t>Каток *</w:t>
            </w:r>
          </w:p>
        </w:tc>
        <w:tc>
          <w:tcPr>
            <w:tcW w:w="1667" w:type="pct"/>
            <w:vAlign w:val="center"/>
          </w:tcPr>
          <w:p w:rsidR="00FA6F22" w:rsidRPr="00FA6F22" w:rsidRDefault="00FA6F22" w:rsidP="00D274A8">
            <w:pPr>
              <w:pStyle w:val="Default"/>
              <w:jc w:val="center"/>
              <w:rPr>
                <w:sz w:val="26"/>
                <w:szCs w:val="26"/>
              </w:rPr>
            </w:pPr>
            <w:r w:rsidRPr="00FA6F22">
              <w:rPr>
                <w:sz w:val="26"/>
                <w:szCs w:val="26"/>
              </w:rPr>
              <w:t xml:space="preserve">100 </w:t>
            </w:r>
            <w:proofErr w:type="spellStart"/>
            <w:r w:rsidRPr="00FA6F22">
              <w:rPr>
                <w:sz w:val="26"/>
                <w:szCs w:val="26"/>
              </w:rPr>
              <w:t>х</w:t>
            </w:r>
            <w:proofErr w:type="spellEnd"/>
            <w:r w:rsidRPr="00FA6F22">
              <w:rPr>
                <w:sz w:val="26"/>
                <w:szCs w:val="26"/>
              </w:rPr>
              <w:t xml:space="preserve"> 4</w:t>
            </w:r>
          </w:p>
        </w:tc>
        <w:tc>
          <w:tcPr>
            <w:tcW w:w="1666" w:type="pct"/>
            <w:vAlign w:val="center"/>
          </w:tcPr>
          <w:p w:rsidR="00FA6F22" w:rsidRPr="00FA6F22" w:rsidRDefault="00FA6F22" w:rsidP="00D274A8">
            <w:pPr>
              <w:pStyle w:val="Default"/>
              <w:jc w:val="center"/>
              <w:rPr>
                <w:sz w:val="26"/>
                <w:szCs w:val="26"/>
              </w:rPr>
            </w:pPr>
            <w:r w:rsidRPr="00FA6F22">
              <w:rPr>
                <w:sz w:val="26"/>
                <w:szCs w:val="26"/>
              </w:rPr>
              <w:t xml:space="preserve">51 </w:t>
            </w:r>
            <w:proofErr w:type="spellStart"/>
            <w:r w:rsidRPr="00FA6F22">
              <w:rPr>
                <w:sz w:val="26"/>
                <w:szCs w:val="26"/>
              </w:rPr>
              <w:t>х</w:t>
            </w:r>
            <w:proofErr w:type="spellEnd"/>
            <w:r w:rsidRPr="00FA6F22">
              <w:rPr>
                <w:sz w:val="26"/>
                <w:szCs w:val="26"/>
              </w:rPr>
              <w:t xml:space="preserve"> 24</w:t>
            </w:r>
          </w:p>
        </w:tc>
      </w:tr>
      <w:tr w:rsidR="00FA6F22" w:rsidRPr="00FA6F22" w:rsidTr="00D274A8">
        <w:trPr>
          <w:trHeight w:val="109"/>
        </w:trPr>
        <w:tc>
          <w:tcPr>
            <w:tcW w:w="1667" w:type="pct"/>
            <w:vAlign w:val="center"/>
          </w:tcPr>
          <w:p w:rsidR="00FA6F22" w:rsidRPr="00FA6F22" w:rsidRDefault="00FA6F22" w:rsidP="00D274A8">
            <w:pPr>
              <w:pStyle w:val="Default"/>
              <w:jc w:val="center"/>
              <w:rPr>
                <w:sz w:val="26"/>
                <w:szCs w:val="26"/>
              </w:rPr>
            </w:pPr>
            <w:r w:rsidRPr="00FA6F22">
              <w:rPr>
                <w:sz w:val="26"/>
                <w:szCs w:val="26"/>
              </w:rPr>
              <w:t>Площадка для бадминтона *</w:t>
            </w:r>
          </w:p>
        </w:tc>
        <w:tc>
          <w:tcPr>
            <w:tcW w:w="1667" w:type="pct"/>
            <w:vAlign w:val="center"/>
          </w:tcPr>
          <w:p w:rsidR="00FA6F22" w:rsidRPr="00FA6F22" w:rsidRDefault="00FA6F22" w:rsidP="00D274A8">
            <w:pPr>
              <w:pStyle w:val="Default"/>
              <w:jc w:val="center"/>
              <w:rPr>
                <w:sz w:val="26"/>
                <w:szCs w:val="26"/>
              </w:rPr>
            </w:pPr>
            <w:r w:rsidRPr="00FA6F22">
              <w:rPr>
                <w:sz w:val="26"/>
                <w:szCs w:val="26"/>
              </w:rPr>
              <w:t xml:space="preserve">4 </w:t>
            </w:r>
            <w:proofErr w:type="spellStart"/>
            <w:r w:rsidRPr="00FA6F22">
              <w:rPr>
                <w:sz w:val="26"/>
                <w:szCs w:val="26"/>
              </w:rPr>
              <w:t>х</w:t>
            </w:r>
            <w:proofErr w:type="spellEnd"/>
            <w:r w:rsidRPr="00FA6F22">
              <w:rPr>
                <w:sz w:val="26"/>
                <w:szCs w:val="26"/>
              </w:rPr>
              <w:t xml:space="preserve"> 5</w:t>
            </w:r>
          </w:p>
        </w:tc>
        <w:tc>
          <w:tcPr>
            <w:tcW w:w="1666" w:type="pct"/>
            <w:vAlign w:val="center"/>
          </w:tcPr>
          <w:p w:rsidR="00FA6F22" w:rsidRPr="00FA6F22" w:rsidRDefault="00FA6F22" w:rsidP="00D274A8">
            <w:pPr>
              <w:pStyle w:val="Default"/>
              <w:jc w:val="center"/>
              <w:rPr>
                <w:sz w:val="26"/>
                <w:szCs w:val="26"/>
              </w:rPr>
            </w:pPr>
            <w:r w:rsidRPr="00FA6F22">
              <w:rPr>
                <w:sz w:val="26"/>
                <w:szCs w:val="26"/>
              </w:rPr>
              <w:t xml:space="preserve">6,1 </w:t>
            </w:r>
            <w:proofErr w:type="spellStart"/>
            <w:r w:rsidRPr="00FA6F22">
              <w:rPr>
                <w:sz w:val="26"/>
                <w:szCs w:val="26"/>
              </w:rPr>
              <w:t>х</w:t>
            </w:r>
            <w:proofErr w:type="spellEnd"/>
            <w:r w:rsidRPr="00FA6F22">
              <w:rPr>
                <w:sz w:val="26"/>
                <w:szCs w:val="26"/>
              </w:rPr>
              <w:t xml:space="preserve"> 13,4</w:t>
            </w:r>
          </w:p>
        </w:tc>
      </w:tr>
      <w:tr w:rsidR="00FA6F22" w:rsidRPr="00FA6F22" w:rsidTr="00D274A8">
        <w:trPr>
          <w:trHeight w:val="109"/>
        </w:trPr>
        <w:tc>
          <w:tcPr>
            <w:tcW w:w="1667" w:type="pct"/>
            <w:vAlign w:val="center"/>
          </w:tcPr>
          <w:p w:rsidR="00FA6F22" w:rsidRPr="00FA6F22" w:rsidRDefault="00FA6F22" w:rsidP="00D274A8">
            <w:pPr>
              <w:pStyle w:val="Default"/>
              <w:jc w:val="center"/>
              <w:rPr>
                <w:sz w:val="26"/>
                <w:szCs w:val="26"/>
              </w:rPr>
            </w:pPr>
            <w:r w:rsidRPr="00FA6F22">
              <w:rPr>
                <w:sz w:val="26"/>
                <w:szCs w:val="26"/>
              </w:rPr>
              <w:lastRenderedPageBreak/>
              <w:t>Площадка для баскетбола *</w:t>
            </w:r>
          </w:p>
        </w:tc>
        <w:tc>
          <w:tcPr>
            <w:tcW w:w="1667" w:type="pct"/>
            <w:vAlign w:val="center"/>
          </w:tcPr>
          <w:p w:rsidR="00FA6F22" w:rsidRPr="00FA6F22" w:rsidRDefault="00FA6F22" w:rsidP="00D274A8">
            <w:pPr>
              <w:pStyle w:val="Default"/>
              <w:jc w:val="center"/>
              <w:rPr>
                <w:sz w:val="26"/>
                <w:szCs w:val="26"/>
              </w:rPr>
            </w:pPr>
            <w:r w:rsidRPr="00FA6F22">
              <w:rPr>
                <w:sz w:val="26"/>
                <w:szCs w:val="26"/>
              </w:rPr>
              <w:t xml:space="preserve">15 </w:t>
            </w:r>
            <w:proofErr w:type="spellStart"/>
            <w:r w:rsidRPr="00FA6F22">
              <w:rPr>
                <w:sz w:val="26"/>
                <w:szCs w:val="26"/>
              </w:rPr>
              <w:t>х</w:t>
            </w:r>
            <w:proofErr w:type="spellEnd"/>
            <w:r w:rsidRPr="00FA6F22">
              <w:rPr>
                <w:sz w:val="26"/>
                <w:szCs w:val="26"/>
              </w:rPr>
              <w:t xml:space="preserve"> 4</w:t>
            </w:r>
          </w:p>
        </w:tc>
        <w:tc>
          <w:tcPr>
            <w:tcW w:w="1666" w:type="pct"/>
            <w:vAlign w:val="center"/>
          </w:tcPr>
          <w:p w:rsidR="00FA6F22" w:rsidRPr="00FA6F22" w:rsidRDefault="00FA6F22" w:rsidP="00D274A8">
            <w:pPr>
              <w:pStyle w:val="Default"/>
              <w:jc w:val="center"/>
              <w:rPr>
                <w:sz w:val="26"/>
                <w:szCs w:val="26"/>
              </w:rPr>
            </w:pPr>
            <w:r w:rsidRPr="00FA6F22">
              <w:rPr>
                <w:sz w:val="26"/>
                <w:szCs w:val="26"/>
              </w:rPr>
              <w:t xml:space="preserve">26 </w:t>
            </w:r>
            <w:proofErr w:type="spellStart"/>
            <w:r w:rsidRPr="00FA6F22">
              <w:rPr>
                <w:sz w:val="26"/>
                <w:szCs w:val="26"/>
              </w:rPr>
              <w:t>х</w:t>
            </w:r>
            <w:proofErr w:type="spellEnd"/>
            <w:r w:rsidRPr="00FA6F22">
              <w:rPr>
                <w:sz w:val="26"/>
                <w:szCs w:val="26"/>
              </w:rPr>
              <w:t xml:space="preserve"> 14</w:t>
            </w:r>
          </w:p>
        </w:tc>
      </w:tr>
      <w:tr w:rsidR="00FA6F22" w:rsidRPr="00FA6F22" w:rsidTr="00D274A8">
        <w:trPr>
          <w:trHeight w:val="109"/>
        </w:trPr>
        <w:tc>
          <w:tcPr>
            <w:tcW w:w="1667" w:type="pct"/>
            <w:vAlign w:val="center"/>
          </w:tcPr>
          <w:p w:rsidR="00FA6F22" w:rsidRPr="00FA6F22" w:rsidRDefault="00FA6F22" w:rsidP="00D274A8">
            <w:pPr>
              <w:pStyle w:val="Default"/>
              <w:jc w:val="center"/>
              <w:rPr>
                <w:sz w:val="26"/>
                <w:szCs w:val="26"/>
              </w:rPr>
            </w:pPr>
            <w:r w:rsidRPr="00FA6F22">
              <w:rPr>
                <w:sz w:val="26"/>
                <w:szCs w:val="26"/>
              </w:rPr>
              <w:t>Площадка для волейбола *</w:t>
            </w:r>
          </w:p>
        </w:tc>
        <w:tc>
          <w:tcPr>
            <w:tcW w:w="1667" w:type="pct"/>
            <w:vAlign w:val="center"/>
          </w:tcPr>
          <w:p w:rsidR="00FA6F22" w:rsidRPr="00FA6F22" w:rsidRDefault="00FA6F22" w:rsidP="00D274A8">
            <w:pPr>
              <w:pStyle w:val="Default"/>
              <w:jc w:val="center"/>
              <w:rPr>
                <w:sz w:val="26"/>
                <w:szCs w:val="26"/>
              </w:rPr>
            </w:pPr>
            <w:r w:rsidRPr="00FA6F22">
              <w:rPr>
                <w:sz w:val="26"/>
                <w:szCs w:val="26"/>
              </w:rPr>
              <w:t xml:space="preserve">18 </w:t>
            </w:r>
            <w:proofErr w:type="spellStart"/>
            <w:r w:rsidRPr="00FA6F22">
              <w:rPr>
                <w:sz w:val="26"/>
                <w:szCs w:val="26"/>
              </w:rPr>
              <w:t>х</w:t>
            </w:r>
            <w:proofErr w:type="spellEnd"/>
            <w:r w:rsidRPr="00FA6F22">
              <w:rPr>
                <w:sz w:val="26"/>
                <w:szCs w:val="26"/>
              </w:rPr>
              <w:t xml:space="preserve"> 4</w:t>
            </w:r>
          </w:p>
        </w:tc>
        <w:tc>
          <w:tcPr>
            <w:tcW w:w="1666" w:type="pct"/>
            <w:vAlign w:val="center"/>
          </w:tcPr>
          <w:p w:rsidR="00FA6F22" w:rsidRPr="00FA6F22" w:rsidRDefault="00FA6F22" w:rsidP="00D274A8">
            <w:pPr>
              <w:pStyle w:val="Default"/>
              <w:jc w:val="center"/>
              <w:rPr>
                <w:sz w:val="26"/>
                <w:szCs w:val="26"/>
              </w:rPr>
            </w:pPr>
            <w:r w:rsidRPr="00FA6F22">
              <w:rPr>
                <w:sz w:val="26"/>
                <w:szCs w:val="26"/>
              </w:rPr>
              <w:t xml:space="preserve">19 </w:t>
            </w:r>
            <w:proofErr w:type="spellStart"/>
            <w:r w:rsidRPr="00FA6F22">
              <w:rPr>
                <w:sz w:val="26"/>
                <w:szCs w:val="26"/>
              </w:rPr>
              <w:t>х</w:t>
            </w:r>
            <w:proofErr w:type="spellEnd"/>
            <w:r w:rsidRPr="00FA6F22">
              <w:rPr>
                <w:sz w:val="26"/>
                <w:szCs w:val="26"/>
              </w:rPr>
              <w:t xml:space="preserve"> 9</w:t>
            </w:r>
          </w:p>
        </w:tc>
      </w:tr>
      <w:tr w:rsidR="00FA6F22" w:rsidTr="00D274A8">
        <w:tblPrEx>
          <w:tblLook w:val="04A0"/>
        </w:tblPrEx>
        <w:trPr>
          <w:trHeight w:val="109"/>
        </w:trPr>
        <w:tc>
          <w:tcPr>
            <w:tcW w:w="0" w:type="auto"/>
            <w:vAlign w:val="center"/>
          </w:tcPr>
          <w:p w:rsidR="00FA6F22" w:rsidRPr="00FA6F22" w:rsidRDefault="00FA6F22" w:rsidP="00D274A8">
            <w:pPr>
              <w:pStyle w:val="Default"/>
              <w:jc w:val="center"/>
              <w:rPr>
                <w:sz w:val="26"/>
                <w:szCs w:val="26"/>
              </w:rPr>
            </w:pPr>
            <w:r w:rsidRPr="00FA6F22">
              <w:rPr>
                <w:sz w:val="26"/>
                <w:szCs w:val="26"/>
              </w:rPr>
              <w:t>Площадка для дошкольников</w:t>
            </w:r>
          </w:p>
        </w:tc>
        <w:tc>
          <w:tcPr>
            <w:tcW w:w="0" w:type="auto"/>
            <w:vAlign w:val="center"/>
          </w:tcPr>
          <w:p w:rsidR="00FA6F22" w:rsidRPr="00FA6F22" w:rsidRDefault="00FA6F22" w:rsidP="00D274A8">
            <w:pPr>
              <w:pStyle w:val="Default"/>
              <w:jc w:val="center"/>
              <w:rPr>
                <w:sz w:val="26"/>
                <w:szCs w:val="26"/>
              </w:rPr>
            </w:pPr>
            <w:r w:rsidRPr="00FA6F22">
              <w:rPr>
                <w:sz w:val="26"/>
                <w:szCs w:val="26"/>
              </w:rPr>
              <w:t>6</w:t>
            </w:r>
          </w:p>
        </w:tc>
        <w:tc>
          <w:tcPr>
            <w:tcW w:w="1666" w:type="pct"/>
            <w:vAlign w:val="center"/>
          </w:tcPr>
          <w:p w:rsidR="00FA6F22" w:rsidRPr="00FA6F22" w:rsidRDefault="00FA6F22" w:rsidP="00D274A8">
            <w:pPr>
              <w:pStyle w:val="Default"/>
              <w:jc w:val="center"/>
              <w:rPr>
                <w:sz w:val="26"/>
                <w:szCs w:val="26"/>
              </w:rPr>
            </w:pPr>
            <w:r w:rsidRPr="00FA6F22">
              <w:rPr>
                <w:sz w:val="26"/>
                <w:szCs w:val="26"/>
              </w:rPr>
              <w:t>2</w:t>
            </w:r>
          </w:p>
        </w:tc>
      </w:tr>
      <w:tr w:rsidR="00FA6F22" w:rsidTr="00D274A8">
        <w:tblPrEx>
          <w:tblLook w:val="04A0"/>
        </w:tblPrEx>
        <w:trPr>
          <w:trHeight w:val="109"/>
        </w:trPr>
        <w:tc>
          <w:tcPr>
            <w:tcW w:w="0" w:type="auto"/>
            <w:vAlign w:val="center"/>
          </w:tcPr>
          <w:p w:rsidR="00FA6F22" w:rsidRPr="00FA6F22" w:rsidRDefault="00FA6F22" w:rsidP="00D274A8">
            <w:pPr>
              <w:pStyle w:val="Default"/>
              <w:jc w:val="center"/>
              <w:rPr>
                <w:sz w:val="26"/>
                <w:szCs w:val="26"/>
              </w:rPr>
            </w:pPr>
            <w:r w:rsidRPr="00FA6F22">
              <w:rPr>
                <w:sz w:val="26"/>
                <w:szCs w:val="26"/>
              </w:rPr>
              <w:t>Площадка для массовых игр</w:t>
            </w:r>
          </w:p>
        </w:tc>
        <w:tc>
          <w:tcPr>
            <w:tcW w:w="0" w:type="auto"/>
            <w:vAlign w:val="center"/>
          </w:tcPr>
          <w:p w:rsidR="00FA6F22" w:rsidRPr="00FA6F22" w:rsidRDefault="00FA6F22" w:rsidP="00D274A8">
            <w:pPr>
              <w:pStyle w:val="Default"/>
              <w:jc w:val="center"/>
              <w:rPr>
                <w:sz w:val="26"/>
                <w:szCs w:val="26"/>
              </w:rPr>
            </w:pPr>
            <w:r w:rsidRPr="00FA6F22">
              <w:rPr>
                <w:sz w:val="26"/>
                <w:szCs w:val="26"/>
              </w:rPr>
              <w:t>6</w:t>
            </w:r>
          </w:p>
        </w:tc>
        <w:tc>
          <w:tcPr>
            <w:tcW w:w="1666" w:type="pct"/>
            <w:vAlign w:val="center"/>
          </w:tcPr>
          <w:p w:rsidR="00FA6F22" w:rsidRPr="00FA6F22" w:rsidRDefault="00FA6F22" w:rsidP="00D274A8">
            <w:pPr>
              <w:pStyle w:val="Default"/>
              <w:jc w:val="center"/>
              <w:rPr>
                <w:sz w:val="26"/>
                <w:szCs w:val="26"/>
              </w:rPr>
            </w:pPr>
            <w:r w:rsidRPr="00FA6F22">
              <w:rPr>
                <w:sz w:val="26"/>
                <w:szCs w:val="26"/>
              </w:rPr>
              <w:t>3</w:t>
            </w:r>
          </w:p>
        </w:tc>
      </w:tr>
      <w:tr w:rsidR="00FA6F22" w:rsidTr="00D274A8">
        <w:tblPrEx>
          <w:tblLook w:val="04A0"/>
        </w:tblPrEx>
        <w:trPr>
          <w:trHeight w:val="245"/>
        </w:trPr>
        <w:tc>
          <w:tcPr>
            <w:tcW w:w="0" w:type="auto"/>
            <w:vAlign w:val="center"/>
          </w:tcPr>
          <w:p w:rsidR="00FA6F22" w:rsidRPr="00FA6F22" w:rsidRDefault="00FA6F22" w:rsidP="00D274A8">
            <w:pPr>
              <w:pStyle w:val="Default"/>
              <w:jc w:val="center"/>
              <w:rPr>
                <w:sz w:val="26"/>
                <w:szCs w:val="26"/>
              </w:rPr>
            </w:pPr>
            <w:r w:rsidRPr="00FA6F22">
              <w:rPr>
                <w:sz w:val="26"/>
                <w:szCs w:val="26"/>
              </w:rPr>
              <w:t>Поле для футбола *</w:t>
            </w:r>
          </w:p>
        </w:tc>
        <w:tc>
          <w:tcPr>
            <w:tcW w:w="0" w:type="auto"/>
            <w:vAlign w:val="center"/>
          </w:tcPr>
          <w:p w:rsidR="00FA6F22" w:rsidRPr="00FA6F22" w:rsidRDefault="00FA6F22" w:rsidP="00D274A8">
            <w:pPr>
              <w:pStyle w:val="Default"/>
              <w:jc w:val="center"/>
              <w:rPr>
                <w:sz w:val="26"/>
                <w:szCs w:val="26"/>
              </w:rPr>
            </w:pPr>
            <w:r w:rsidRPr="00FA6F22">
              <w:rPr>
                <w:sz w:val="26"/>
                <w:szCs w:val="26"/>
              </w:rPr>
              <w:t xml:space="preserve">24 </w:t>
            </w:r>
            <w:proofErr w:type="spellStart"/>
            <w:r w:rsidRPr="00FA6F22">
              <w:rPr>
                <w:sz w:val="26"/>
                <w:szCs w:val="26"/>
              </w:rPr>
              <w:t>х</w:t>
            </w:r>
            <w:proofErr w:type="spellEnd"/>
            <w:r w:rsidRPr="00FA6F22">
              <w:rPr>
                <w:sz w:val="26"/>
                <w:szCs w:val="26"/>
              </w:rPr>
              <w:t xml:space="preserve"> 2</w:t>
            </w:r>
          </w:p>
        </w:tc>
        <w:tc>
          <w:tcPr>
            <w:tcW w:w="1666" w:type="pct"/>
            <w:vAlign w:val="center"/>
          </w:tcPr>
          <w:p w:rsidR="00FA6F22" w:rsidRPr="00FA6F22" w:rsidRDefault="00FA6F22" w:rsidP="00D274A8">
            <w:pPr>
              <w:pStyle w:val="Default"/>
              <w:jc w:val="center"/>
              <w:rPr>
                <w:sz w:val="26"/>
                <w:szCs w:val="26"/>
              </w:rPr>
            </w:pPr>
            <w:r w:rsidRPr="00FA6F22">
              <w:rPr>
                <w:sz w:val="26"/>
                <w:szCs w:val="26"/>
              </w:rPr>
              <w:t xml:space="preserve">90 </w:t>
            </w:r>
            <w:proofErr w:type="spellStart"/>
            <w:r w:rsidRPr="00FA6F22">
              <w:rPr>
                <w:sz w:val="26"/>
                <w:szCs w:val="26"/>
              </w:rPr>
              <w:t>х</w:t>
            </w:r>
            <w:proofErr w:type="spellEnd"/>
            <w:r w:rsidRPr="00FA6F22">
              <w:rPr>
                <w:sz w:val="26"/>
                <w:szCs w:val="26"/>
              </w:rPr>
              <w:t xml:space="preserve"> 45</w:t>
            </w:r>
          </w:p>
          <w:p w:rsidR="00FA6F22" w:rsidRPr="00FA6F22" w:rsidRDefault="00FA6F22" w:rsidP="00D274A8">
            <w:pPr>
              <w:pStyle w:val="Default"/>
              <w:jc w:val="center"/>
              <w:rPr>
                <w:sz w:val="26"/>
                <w:szCs w:val="26"/>
              </w:rPr>
            </w:pPr>
            <w:r w:rsidRPr="00FA6F22">
              <w:rPr>
                <w:sz w:val="26"/>
                <w:szCs w:val="26"/>
              </w:rPr>
              <w:t xml:space="preserve">96 </w:t>
            </w:r>
            <w:proofErr w:type="spellStart"/>
            <w:r w:rsidRPr="00FA6F22">
              <w:rPr>
                <w:sz w:val="26"/>
                <w:szCs w:val="26"/>
              </w:rPr>
              <w:t>х</w:t>
            </w:r>
            <w:proofErr w:type="spellEnd"/>
            <w:r w:rsidRPr="00FA6F22">
              <w:rPr>
                <w:sz w:val="26"/>
                <w:szCs w:val="26"/>
              </w:rPr>
              <w:t xml:space="preserve"> 94</w:t>
            </w:r>
          </w:p>
        </w:tc>
      </w:tr>
      <w:tr w:rsidR="00FA6F22" w:rsidTr="00D274A8">
        <w:tblPrEx>
          <w:tblLook w:val="04A0"/>
        </w:tblPrEx>
        <w:trPr>
          <w:trHeight w:val="109"/>
        </w:trPr>
        <w:tc>
          <w:tcPr>
            <w:tcW w:w="0" w:type="auto"/>
            <w:vAlign w:val="center"/>
          </w:tcPr>
          <w:p w:rsidR="00FA6F22" w:rsidRPr="00FA6F22" w:rsidRDefault="00FA6F22" w:rsidP="00D274A8">
            <w:pPr>
              <w:pStyle w:val="Default"/>
              <w:jc w:val="center"/>
              <w:rPr>
                <w:sz w:val="26"/>
                <w:szCs w:val="26"/>
              </w:rPr>
            </w:pPr>
            <w:r w:rsidRPr="00FA6F22">
              <w:rPr>
                <w:sz w:val="26"/>
                <w:szCs w:val="26"/>
              </w:rPr>
              <w:t>Поле для хоккея с шайбой *</w:t>
            </w:r>
          </w:p>
        </w:tc>
        <w:tc>
          <w:tcPr>
            <w:tcW w:w="0" w:type="auto"/>
            <w:vAlign w:val="center"/>
          </w:tcPr>
          <w:p w:rsidR="00FA6F22" w:rsidRPr="00FA6F22" w:rsidRDefault="00FA6F22" w:rsidP="00D274A8">
            <w:pPr>
              <w:pStyle w:val="Default"/>
              <w:jc w:val="center"/>
              <w:rPr>
                <w:sz w:val="26"/>
                <w:szCs w:val="26"/>
              </w:rPr>
            </w:pPr>
            <w:r w:rsidRPr="00FA6F22">
              <w:rPr>
                <w:sz w:val="26"/>
                <w:szCs w:val="26"/>
              </w:rPr>
              <w:t xml:space="preserve">20 </w:t>
            </w:r>
            <w:proofErr w:type="spellStart"/>
            <w:r w:rsidRPr="00FA6F22">
              <w:rPr>
                <w:sz w:val="26"/>
                <w:szCs w:val="26"/>
              </w:rPr>
              <w:t>х</w:t>
            </w:r>
            <w:proofErr w:type="spellEnd"/>
            <w:r w:rsidRPr="00FA6F22">
              <w:rPr>
                <w:sz w:val="26"/>
                <w:szCs w:val="26"/>
              </w:rPr>
              <w:t xml:space="preserve"> 2</w:t>
            </w:r>
          </w:p>
        </w:tc>
        <w:tc>
          <w:tcPr>
            <w:tcW w:w="1666" w:type="pct"/>
            <w:vAlign w:val="center"/>
          </w:tcPr>
          <w:p w:rsidR="00FA6F22" w:rsidRPr="00FA6F22" w:rsidRDefault="00FA6F22" w:rsidP="00D274A8">
            <w:pPr>
              <w:pStyle w:val="Default"/>
              <w:jc w:val="center"/>
              <w:rPr>
                <w:sz w:val="26"/>
                <w:szCs w:val="26"/>
              </w:rPr>
            </w:pPr>
            <w:r w:rsidRPr="00FA6F22">
              <w:rPr>
                <w:sz w:val="26"/>
                <w:szCs w:val="26"/>
              </w:rPr>
              <w:t xml:space="preserve">60 </w:t>
            </w:r>
            <w:proofErr w:type="spellStart"/>
            <w:r w:rsidRPr="00FA6F22">
              <w:rPr>
                <w:sz w:val="26"/>
                <w:szCs w:val="26"/>
              </w:rPr>
              <w:t>х</w:t>
            </w:r>
            <w:proofErr w:type="spellEnd"/>
            <w:r w:rsidRPr="00FA6F22">
              <w:rPr>
                <w:sz w:val="26"/>
                <w:szCs w:val="26"/>
              </w:rPr>
              <w:t xml:space="preserve"> 30</w:t>
            </w:r>
          </w:p>
        </w:tc>
      </w:tr>
      <w:tr w:rsidR="00FA6F22" w:rsidTr="00D274A8">
        <w:tblPrEx>
          <w:tblLook w:val="04A0"/>
        </w:tblPrEx>
        <w:trPr>
          <w:trHeight w:val="109"/>
        </w:trPr>
        <w:tc>
          <w:tcPr>
            <w:tcW w:w="0" w:type="auto"/>
            <w:vAlign w:val="center"/>
          </w:tcPr>
          <w:p w:rsidR="00FA6F22" w:rsidRPr="00FA6F22" w:rsidRDefault="00FA6F22" w:rsidP="00D274A8">
            <w:pPr>
              <w:pStyle w:val="Default"/>
              <w:jc w:val="center"/>
              <w:rPr>
                <w:sz w:val="26"/>
                <w:szCs w:val="26"/>
              </w:rPr>
            </w:pPr>
            <w:r w:rsidRPr="00FA6F22">
              <w:rPr>
                <w:sz w:val="26"/>
                <w:szCs w:val="26"/>
              </w:rPr>
              <w:t>Спортивное ядро, стадион *</w:t>
            </w:r>
          </w:p>
        </w:tc>
        <w:tc>
          <w:tcPr>
            <w:tcW w:w="0" w:type="auto"/>
            <w:vAlign w:val="center"/>
          </w:tcPr>
          <w:p w:rsidR="00FA6F22" w:rsidRPr="00FA6F22" w:rsidRDefault="00FA6F22" w:rsidP="00D274A8">
            <w:pPr>
              <w:pStyle w:val="Default"/>
              <w:jc w:val="center"/>
              <w:rPr>
                <w:sz w:val="26"/>
                <w:szCs w:val="26"/>
              </w:rPr>
            </w:pPr>
            <w:r w:rsidRPr="00FA6F22">
              <w:rPr>
                <w:sz w:val="26"/>
                <w:szCs w:val="26"/>
              </w:rPr>
              <w:t xml:space="preserve">20 </w:t>
            </w:r>
            <w:proofErr w:type="spellStart"/>
            <w:r w:rsidRPr="00FA6F22">
              <w:rPr>
                <w:sz w:val="26"/>
                <w:szCs w:val="26"/>
              </w:rPr>
              <w:t>х</w:t>
            </w:r>
            <w:proofErr w:type="spellEnd"/>
            <w:r w:rsidRPr="00FA6F22">
              <w:rPr>
                <w:sz w:val="26"/>
                <w:szCs w:val="26"/>
              </w:rPr>
              <w:t xml:space="preserve"> 2</w:t>
            </w:r>
          </w:p>
        </w:tc>
        <w:tc>
          <w:tcPr>
            <w:tcW w:w="1666" w:type="pct"/>
            <w:vAlign w:val="center"/>
          </w:tcPr>
          <w:p w:rsidR="00FA6F22" w:rsidRPr="00FA6F22" w:rsidRDefault="00FA6F22" w:rsidP="00D274A8">
            <w:pPr>
              <w:pStyle w:val="Default"/>
              <w:jc w:val="center"/>
              <w:rPr>
                <w:sz w:val="26"/>
                <w:szCs w:val="26"/>
              </w:rPr>
            </w:pPr>
            <w:r w:rsidRPr="00FA6F22">
              <w:rPr>
                <w:sz w:val="26"/>
                <w:szCs w:val="26"/>
              </w:rPr>
              <w:t xml:space="preserve">96 </w:t>
            </w:r>
            <w:proofErr w:type="spellStart"/>
            <w:r w:rsidRPr="00FA6F22">
              <w:rPr>
                <w:sz w:val="26"/>
                <w:szCs w:val="26"/>
              </w:rPr>
              <w:t>х</w:t>
            </w:r>
            <w:proofErr w:type="spellEnd"/>
            <w:r w:rsidRPr="00FA6F22">
              <w:rPr>
                <w:sz w:val="26"/>
                <w:szCs w:val="26"/>
              </w:rPr>
              <w:t xml:space="preserve"> 120</w:t>
            </w:r>
          </w:p>
        </w:tc>
      </w:tr>
      <w:tr w:rsidR="00FA6F22" w:rsidTr="00D274A8">
        <w:tblPrEx>
          <w:tblLook w:val="04A0"/>
        </w:tblPrEx>
        <w:trPr>
          <w:trHeight w:val="109"/>
        </w:trPr>
        <w:tc>
          <w:tcPr>
            <w:tcW w:w="0" w:type="auto"/>
            <w:vAlign w:val="center"/>
          </w:tcPr>
          <w:p w:rsidR="00FA6F22" w:rsidRPr="00FA6F22" w:rsidRDefault="00FA6F22" w:rsidP="00D274A8">
            <w:pPr>
              <w:pStyle w:val="Default"/>
              <w:jc w:val="center"/>
              <w:rPr>
                <w:sz w:val="26"/>
                <w:szCs w:val="26"/>
              </w:rPr>
            </w:pPr>
            <w:r w:rsidRPr="00FA6F22">
              <w:rPr>
                <w:sz w:val="26"/>
                <w:szCs w:val="26"/>
              </w:rPr>
              <w:t>Консультационный пункт</w:t>
            </w:r>
          </w:p>
        </w:tc>
        <w:tc>
          <w:tcPr>
            <w:tcW w:w="0" w:type="auto"/>
            <w:vAlign w:val="center"/>
          </w:tcPr>
          <w:p w:rsidR="00FA6F22" w:rsidRPr="00FA6F22" w:rsidRDefault="00FA6F22" w:rsidP="00D274A8">
            <w:pPr>
              <w:pStyle w:val="Default"/>
              <w:jc w:val="center"/>
              <w:rPr>
                <w:sz w:val="26"/>
                <w:szCs w:val="26"/>
              </w:rPr>
            </w:pPr>
            <w:r w:rsidRPr="00FA6F22">
              <w:rPr>
                <w:sz w:val="26"/>
                <w:szCs w:val="26"/>
              </w:rPr>
              <w:t>5</w:t>
            </w:r>
          </w:p>
        </w:tc>
        <w:tc>
          <w:tcPr>
            <w:tcW w:w="1666" w:type="pct"/>
            <w:vAlign w:val="center"/>
          </w:tcPr>
          <w:p w:rsidR="00FA6F22" w:rsidRPr="00FA6F22" w:rsidRDefault="00FA6F22" w:rsidP="00D274A8">
            <w:pPr>
              <w:pStyle w:val="Default"/>
              <w:jc w:val="center"/>
              <w:rPr>
                <w:sz w:val="26"/>
                <w:szCs w:val="26"/>
              </w:rPr>
            </w:pPr>
            <w:r w:rsidRPr="00FA6F22">
              <w:rPr>
                <w:sz w:val="26"/>
                <w:szCs w:val="26"/>
              </w:rPr>
              <w:t>0,4</w:t>
            </w:r>
          </w:p>
        </w:tc>
      </w:tr>
      <w:tr w:rsidR="00FA6F22" w:rsidTr="00FA6F22">
        <w:tblPrEx>
          <w:tblLook w:val="04A0"/>
        </w:tblPrEx>
        <w:trPr>
          <w:trHeight w:val="109"/>
        </w:trPr>
        <w:tc>
          <w:tcPr>
            <w:tcW w:w="5000" w:type="pct"/>
            <w:gridSpan w:val="3"/>
          </w:tcPr>
          <w:p w:rsidR="00FA6F22" w:rsidRPr="00FA6F22" w:rsidRDefault="00FA6F22" w:rsidP="00FA6F22">
            <w:pPr>
              <w:pStyle w:val="Default"/>
              <w:rPr>
                <w:sz w:val="26"/>
                <w:szCs w:val="26"/>
              </w:rPr>
            </w:pPr>
            <w:r w:rsidRPr="00FA6F22">
              <w:rPr>
                <w:sz w:val="26"/>
                <w:szCs w:val="26"/>
              </w:rPr>
              <w:t xml:space="preserve">* Норма площади дана на объект. </w:t>
            </w:r>
          </w:p>
          <w:p w:rsidR="00FA6F22" w:rsidRPr="00FA6F22" w:rsidRDefault="00FA6F22" w:rsidP="00FA6F22">
            <w:pPr>
              <w:pStyle w:val="Default"/>
              <w:rPr>
                <w:sz w:val="26"/>
                <w:szCs w:val="26"/>
              </w:rPr>
            </w:pPr>
            <w:r w:rsidRPr="00FA6F22">
              <w:rPr>
                <w:sz w:val="26"/>
                <w:szCs w:val="26"/>
              </w:rPr>
              <w:t>** Объект расположен за границами территории парка.</w:t>
            </w:r>
          </w:p>
        </w:tc>
      </w:tr>
    </w:tbl>
    <w:p w:rsidR="0071159B" w:rsidRDefault="0071159B"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8C561A" w:rsidRDefault="008C561A" w:rsidP="00BA4EBF">
      <w:pPr>
        <w:tabs>
          <w:tab w:val="left" w:pos="1440"/>
          <w:tab w:val="left" w:pos="7371"/>
        </w:tabs>
        <w:spacing w:after="0" w:line="240" w:lineRule="auto"/>
        <w:jc w:val="right"/>
        <w:rPr>
          <w:rFonts w:ascii="Times New Roman" w:hAnsi="Times New Roman"/>
          <w:sz w:val="26"/>
          <w:szCs w:val="26"/>
        </w:rPr>
      </w:pPr>
    </w:p>
    <w:p w:rsidR="00C46760" w:rsidRDefault="00C46760" w:rsidP="00BA4EBF">
      <w:pPr>
        <w:tabs>
          <w:tab w:val="left" w:pos="1440"/>
          <w:tab w:val="left" w:pos="7371"/>
        </w:tabs>
        <w:spacing w:after="0" w:line="240" w:lineRule="auto"/>
        <w:jc w:val="right"/>
        <w:rPr>
          <w:rFonts w:ascii="Times New Roman" w:hAnsi="Times New Roman"/>
          <w:sz w:val="26"/>
          <w:szCs w:val="26"/>
        </w:rPr>
      </w:pPr>
    </w:p>
    <w:p w:rsidR="00C46760" w:rsidRDefault="00C46760" w:rsidP="00BA4EBF">
      <w:pPr>
        <w:tabs>
          <w:tab w:val="left" w:pos="1440"/>
          <w:tab w:val="left" w:pos="7371"/>
        </w:tabs>
        <w:spacing w:after="0" w:line="240" w:lineRule="auto"/>
        <w:jc w:val="right"/>
        <w:rPr>
          <w:rFonts w:ascii="Times New Roman" w:hAnsi="Times New Roman"/>
          <w:sz w:val="26"/>
          <w:szCs w:val="26"/>
        </w:rPr>
      </w:pPr>
    </w:p>
    <w:p w:rsidR="008C561A" w:rsidRDefault="008C561A"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FA6F22" w:rsidRPr="008C561A" w:rsidRDefault="00FA6F22" w:rsidP="00BA4EB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lastRenderedPageBreak/>
        <w:t>Приложение № 4</w:t>
      </w:r>
    </w:p>
    <w:p w:rsidR="00FA6F22" w:rsidRPr="008C561A" w:rsidRDefault="00FA6F22" w:rsidP="00BA4EB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к Правилам благоустройства</w:t>
      </w:r>
    </w:p>
    <w:p w:rsidR="00FA6F22" w:rsidRPr="008C561A" w:rsidRDefault="00FA6F22" w:rsidP="00BA4EB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 xml:space="preserve">территории </w:t>
      </w:r>
      <w:r w:rsidR="001E02E3">
        <w:rPr>
          <w:rFonts w:ascii="Times New Roman" w:hAnsi="Times New Roman"/>
          <w:sz w:val="20"/>
          <w:szCs w:val="20"/>
        </w:rPr>
        <w:t xml:space="preserve"> Ольгинского сельсовета</w:t>
      </w:r>
    </w:p>
    <w:p w:rsidR="00FA6F22" w:rsidRDefault="00FA6F22" w:rsidP="00BA4EBF">
      <w:pPr>
        <w:tabs>
          <w:tab w:val="left" w:pos="1440"/>
          <w:tab w:val="left" w:pos="7371"/>
        </w:tabs>
        <w:spacing w:after="0" w:line="240" w:lineRule="auto"/>
        <w:jc w:val="right"/>
        <w:rPr>
          <w:rFonts w:ascii="Times New Roman" w:hAnsi="Times New Roman"/>
          <w:sz w:val="26"/>
          <w:szCs w:val="26"/>
        </w:rPr>
      </w:pPr>
    </w:p>
    <w:p w:rsidR="00FA6F22" w:rsidRDefault="00FA6F22" w:rsidP="00BA4EBF">
      <w:pPr>
        <w:tabs>
          <w:tab w:val="left" w:pos="1440"/>
          <w:tab w:val="left" w:pos="7371"/>
        </w:tabs>
        <w:spacing w:after="0" w:line="240" w:lineRule="auto"/>
        <w:jc w:val="right"/>
        <w:rPr>
          <w:rFonts w:ascii="Times New Roman" w:hAnsi="Times New Roman"/>
          <w:sz w:val="26"/>
          <w:szCs w:val="26"/>
        </w:rPr>
      </w:pPr>
    </w:p>
    <w:p w:rsidR="00FA6F22" w:rsidRPr="00C46760" w:rsidRDefault="00FA6F22" w:rsidP="00FA6F22">
      <w:pPr>
        <w:tabs>
          <w:tab w:val="left" w:pos="1440"/>
          <w:tab w:val="left" w:pos="7371"/>
        </w:tabs>
        <w:spacing w:after="0" w:line="240" w:lineRule="auto"/>
        <w:jc w:val="center"/>
        <w:rPr>
          <w:rFonts w:ascii="Times New Roman" w:hAnsi="Times New Roman"/>
          <w:b/>
          <w:sz w:val="26"/>
          <w:szCs w:val="26"/>
        </w:rPr>
      </w:pPr>
      <w:r w:rsidRPr="00C46760">
        <w:rPr>
          <w:rFonts w:ascii="Times New Roman" w:hAnsi="Times New Roman"/>
          <w:b/>
          <w:sz w:val="26"/>
          <w:szCs w:val="26"/>
        </w:rPr>
        <w:t>П</w:t>
      </w:r>
      <w:r w:rsidR="00C46760" w:rsidRPr="00C46760">
        <w:rPr>
          <w:rFonts w:ascii="Times New Roman" w:hAnsi="Times New Roman"/>
          <w:b/>
          <w:sz w:val="26"/>
          <w:szCs w:val="26"/>
        </w:rPr>
        <w:t>риемы</w:t>
      </w:r>
    </w:p>
    <w:p w:rsidR="00FA6F22" w:rsidRPr="00C46760" w:rsidRDefault="00C46760" w:rsidP="00FA6F22">
      <w:pPr>
        <w:tabs>
          <w:tab w:val="left" w:pos="1440"/>
          <w:tab w:val="left" w:pos="7371"/>
        </w:tabs>
        <w:spacing w:after="0" w:line="240" w:lineRule="auto"/>
        <w:jc w:val="center"/>
        <w:rPr>
          <w:rFonts w:ascii="Times New Roman" w:hAnsi="Times New Roman"/>
          <w:b/>
          <w:sz w:val="26"/>
          <w:szCs w:val="26"/>
        </w:rPr>
      </w:pPr>
      <w:r w:rsidRPr="00C46760">
        <w:rPr>
          <w:rFonts w:ascii="Times New Roman" w:hAnsi="Times New Roman"/>
          <w:b/>
          <w:sz w:val="26"/>
          <w:szCs w:val="26"/>
        </w:rPr>
        <w:t>благоустройства на территориях производственного назначения</w:t>
      </w:r>
    </w:p>
    <w:p w:rsidR="0071159B" w:rsidRDefault="0071159B" w:rsidP="00BA4EBF">
      <w:pPr>
        <w:tabs>
          <w:tab w:val="left" w:pos="1440"/>
          <w:tab w:val="left" w:pos="7371"/>
        </w:tabs>
        <w:spacing w:after="0" w:line="240" w:lineRule="auto"/>
        <w:jc w:val="right"/>
        <w:rPr>
          <w:rFonts w:ascii="Times New Roman" w:hAnsi="Times New Roman"/>
          <w:sz w:val="26"/>
          <w:szCs w:val="26"/>
        </w:rPr>
      </w:pPr>
    </w:p>
    <w:p w:rsidR="00FA6F22" w:rsidRPr="00C46760" w:rsidRDefault="00FA6F22" w:rsidP="00FA6F22">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Благоустройство производственных объектов</w:t>
      </w:r>
    </w:p>
    <w:p w:rsidR="0071159B" w:rsidRPr="00C46760" w:rsidRDefault="00FA6F22" w:rsidP="00FA6F22">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различных отраслей</w:t>
      </w:r>
    </w:p>
    <w:p w:rsidR="00FA6F22" w:rsidRDefault="00FA6F22" w:rsidP="00FA6F22">
      <w:pPr>
        <w:tabs>
          <w:tab w:val="left" w:pos="1440"/>
          <w:tab w:val="left" w:pos="7371"/>
        </w:tabs>
        <w:spacing w:after="0" w:line="240" w:lineRule="auto"/>
        <w:jc w:val="center"/>
        <w:rPr>
          <w:rFonts w:ascii="Times New Roman" w:hAnsi="Times New Roman"/>
          <w:sz w:val="26"/>
          <w:szCs w:val="26"/>
        </w:rPr>
      </w:pPr>
    </w:p>
    <w:tbl>
      <w:tblPr>
        <w:tblStyle w:val="af1"/>
        <w:tblW w:w="5000" w:type="pct"/>
        <w:tblLook w:val="0000"/>
      </w:tblPr>
      <w:tblGrid>
        <w:gridCol w:w="3262"/>
        <w:gridCol w:w="20"/>
        <w:gridCol w:w="3283"/>
        <w:gridCol w:w="3287"/>
      </w:tblGrid>
      <w:tr w:rsidR="00FA6F22" w:rsidTr="00D274A8">
        <w:trPr>
          <w:trHeight w:val="247"/>
        </w:trPr>
        <w:tc>
          <w:tcPr>
            <w:tcW w:w="1666" w:type="pct"/>
            <w:gridSpan w:val="2"/>
            <w:vAlign w:val="center"/>
          </w:tcPr>
          <w:p w:rsidR="00FA6F22" w:rsidRPr="00C46760" w:rsidRDefault="00FA6F22" w:rsidP="00D274A8">
            <w:pPr>
              <w:pStyle w:val="Default"/>
              <w:jc w:val="center"/>
              <w:rPr>
                <w:b/>
                <w:sz w:val="20"/>
                <w:szCs w:val="20"/>
              </w:rPr>
            </w:pPr>
            <w:r w:rsidRPr="00C46760">
              <w:rPr>
                <w:b/>
                <w:sz w:val="20"/>
                <w:szCs w:val="20"/>
              </w:rPr>
              <w:t>Отрасли предприятий</w:t>
            </w:r>
          </w:p>
        </w:tc>
        <w:tc>
          <w:tcPr>
            <w:tcW w:w="1666" w:type="pct"/>
            <w:vAlign w:val="center"/>
          </w:tcPr>
          <w:p w:rsidR="00FA6F22" w:rsidRPr="00C46760" w:rsidRDefault="00FA6F22" w:rsidP="00D274A8">
            <w:pPr>
              <w:pStyle w:val="Default"/>
              <w:jc w:val="center"/>
              <w:rPr>
                <w:b/>
                <w:sz w:val="20"/>
                <w:szCs w:val="20"/>
              </w:rPr>
            </w:pPr>
            <w:r w:rsidRPr="00C46760">
              <w:rPr>
                <w:b/>
                <w:sz w:val="20"/>
                <w:szCs w:val="20"/>
              </w:rPr>
              <w:t>Мероприятия защиты окружающей среды</w:t>
            </w:r>
          </w:p>
        </w:tc>
        <w:tc>
          <w:tcPr>
            <w:tcW w:w="1668" w:type="pct"/>
            <w:vAlign w:val="center"/>
          </w:tcPr>
          <w:p w:rsidR="00FA6F22" w:rsidRPr="00C46760" w:rsidRDefault="00FA6F22" w:rsidP="00D274A8">
            <w:pPr>
              <w:pStyle w:val="Default"/>
              <w:jc w:val="center"/>
              <w:rPr>
                <w:b/>
                <w:sz w:val="20"/>
                <w:szCs w:val="20"/>
              </w:rPr>
            </w:pPr>
            <w:r w:rsidRPr="00C46760">
              <w:rPr>
                <w:b/>
                <w:sz w:val="20"/>
                <w:szCs w:val="20"/>
              </w:rPr>
              <w:t>Рекомендуемые приемы благоустройства</w:t>
            </w:r>
          </w:p>
        </w:tc>
      </w:tr>
      <w:tr w:rsidR="00FA6F22" w:rsidTr="00D274A8">
        <w:trPr>
          <w:trHeight w:val="1351"/>
        </w:trPr>
        <w:tc>
          <w:tcPr>
            <w:tcW w:w="1656" w:type="pct"/>
            <w:vAlign w:val="center"/>
          </w:tcPr>
          <w:p w:rsidR="00FA6F22" w:rsidRPr="00FA6F22" w:rsidRDefault="00DB032B" w:rsidP="00DB032B">
            <w:pPr>
              <w:pStyle w:val="Default"/>
              <w:jc w:val="center"/>
              <w:rPr>
                <w:sz w:val="26"/>
                <w:szCs w:val="26"/>
              </w:rPr>
            </w:pPr>
            <w:r>
              <w:rPr>
                <w:sz w:val="26"/>
                <w:szCs w:val="26"/>
              </w:rPr>
              <w:t>Хлебопекарн</w:t>
            </w:r>
            <w:r w:rsidR="00FA6F22" w:rsidRPr="00FA6F22">
              <w:rPr>
                <w:sz w:val="26"/>
                <w:szCs w:val="26"/>
              </w:rPr>
              <w:t xml:space="preserve">я </w:t>
            </w:r>
          </w:p>
        </w:tc>
        <w:tc>
          <w:tcPr>
            <w:tcW w:w="1676" w:type="pct"/>
            <w:gridSpan w:val="2"/>
            <w:vAlign w:val="center"/>
          </w:tcPr>
          <w:p w:rsidR="00FA6F22" w:rsidRPr="00FA6F22" w:rsidRDefault="00FA6F22" w:rsidP="00D274A8">
            <w:pPr>
              <w:pStyle w:val="Default"/>
              <w:jc w:val="center"/>
              <w:rPr>
                <w:sz w:val="26"/>
                <w:szCs w:val="26"/>
              </w:rPr>
            </w:pPr>
            <w:r w:rsidRPr="00FA6F22">
              <w:rPr>
                <w:sz w:val="26"/>
                <w:szCs w:val="26"/>
              </w:rPr>
              <w:t>Изоляция прилегающей территории</w:t>
            </w:r>
            <w:r>
              <w:rPr>
                <w:sz w:val="26"/>
                <w:szCs w:val="26"/>
              </w:rPr>
              <w:t xml:space="preserve"> населенного пункта от производ</w:t>
            </w:r>
            <w:r w:rsidRPr="00FA6F22">
              <w:rPr>
                <w:sz w:val="26"/>
                <w:szCs w:val="26"/>
              </w:rPr>
              <w:t>ственного шума;</w:t>
            </w:r>
          </w:p>
          <w:p w:rsidR="00FA6F22" w:rsidRPr="00FA6F22" w:rsidRDefault="00FA6F22" w:rsidP="00D274A8">
            <w:pPr>
              <w:pStyle w:val="Default"/>
              <w:jc w:val="center"/>
              <w:rPr>
                <w:sz w:val="26"/>
                <w:szCs w:val="26"/>
              </w:rPr>
            </w:pPr>
            <w:r w:rsidRPr="00FA6F22">
              <w:rPr>
                <w:sz w:val="26"/>
                <w:szCs w:val="26"/>
              </w:rPr>
              <w:t>Хорошее проветривание территории</w:t>
            </w:r>
          </w:p>
        </w:tc>
        <w:tc>
          <w:tcPr>
            <w:tcW w:w="1668" w:type="pct"/>
            <w:vAlign w:val="center"/>
          </w:tcPr>
          <w:p w:rsidR="00FA6F22" w:rsidRPr="00FA6F22" w:rsidRDefault="00FA6F22" w:rsidP="00D274A8">
            <w:pPr>
              <w:pStyle w:val="Default"/>
              <w:jc w:val="center"/>
              <w:rPr>
                <w:sz w:val="26"/>
                <w:szCs w:val="26"/>
              </w:rPr>
            </w:pPr>
            <w:r w:rsidRPr="00FA6F22">
              <w:rPr>
                <w:sz w:val="26"/>
                <w:szCs w:val="26"/>
              </w:rPr>
              <w:t>Производственная зона окружается живописными растянутыми группами и полосами древесных насаждений (лип</w:t>
            </w:r>
            <w:r>
              <w:rPr>
                <w:sz w:val="26"/>
                <w:szCs w:val="26"/>
              </w:rPr>
              <w:t>а, клен, тополь канадский, ряби</w:t>
            </w:r>
            <w:r w:rsidRPr="00FA6F22">
              <w:rPr>
                <w:sz w:val="26"/>
                <w:szCs w:val="26"/>
              </w:rPr>
              <w:t>на обы</w:t>
            </w:r>
            <w:r>
              <w:rPr>
                <w:sz w:val="26"/>
                <w:szCs w:val="26"/>
              </w:rPr>
              <w:t>кновенная, лиственница си</w:t>
            </w:r>
            <w:r w:rsidRPr="00FA6F22">
              <w:rPr>
                <w:sz w:val="26"/>
                <w:szCs w:val="26"/>
              </w:rPr>
              <w:t>бирская, ель белая).</w:t>
            </w:r>
          </w:p>
          <w:p w:rsidR="00FA6F22" w:rsidRPr="00FA6F22" w:rsidRDefault="00FA6F22" w:rsidP="00D274A8">
            <w:pPr>
              <w:pStyle w:val="Default"/>
              <w:jc w:val="center"/>
              <w:rPr>
                <w:sz w:val="26"/>
                <w:szCs w:val="26"/>
              </w:rPr>
            </w:pPr>
            <w:r w:rsidRPr="00FA6F22">
              <w:rPr>
                <w:sz w:val="26"/>
                <w:szCs w:val="26"/>
              </w:rPr>
              <w:t xml:space="preserve">В </w:t>
            </w:r>
            <w:proofErr w:type="spellStart"/>
            <w:r w:rsidRPr="00FA6F22">
              <w:rPr>
                <w:sz w:val="26"/>
                <w:szCs w:val="26"/>
              </w:rPr>
              <w:t>предзаводской</w:t>
            </w:r>
            <w:proofErr w:type="spellEnd"/>
            <w:r w:rsidRPr="00FA6F22">
              <w:rPr>
                <w:sz w:val="26"/>
                <w:szCs w:val="26"/>
              </w:rPr>
              <w:t xml:space="preserve"> зоне - одиночные декоративные экземпляры деревьев (ель колючая, с</w:t>
            </w:r>
            <w:r w:rsidR="00DB032B">
              <w:rPr>
                <w:sz w:val="26"/>
                <w:szCs w:val="26"/>
              </w:rPr>
              <w:t>изая, серебристая, клен</w:t>
            </w:r>
            <w:r w:rsidRPr="00FA6F22">
              <w:rPr>
                <w:sz w:val="26"/>
                <w:szCs w:val="26"/>
              </w:rPr>
              <w:t>).</w:t>
            </w:r>
          </w:p>
        </w:tc>
      </w:tr>
    </w:tbl>
    <w:p w:rsidR="00FA6F22" w:rsidRDefault="00FA6F22" w:rsidP="00FA6F22">
      <w:pPr>
        <w:tabs>
          <w:tab w:val="left" w:pos="1440"/>
          <w:tab w:val="left" w:pos="7371"/>
        </w:tabs>
        <w:spacing w:after="0" w:line="240" w:lineRule="auto"/>
        <w:jc w:val="center"/>
        <w:rPr>
          <w:rFonts w:ascii="Times New Roman" w:hAnsi="Times New Roman"/>
          <w:sz w:val="26"/>
          <w:szCs w:val="26"/>
        </w:rPr>
      </w:pPr>
    </w:p>
    <w:p w:rsidR="0071159B" w:rsidRDefault="0071159B"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8F1705" w:rsidRDefault="008F1705"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C46760" w:rsidRDefault="00C46760" w:rsidP="00BA4EBF">
      <w:pPr>
        <w:tabs>
          <w:tab w:val="left" w:pos="1440"/>
          <w:tab w:val="left" w:pos="7371"/>
        </w:tabs>
        <w:spacing w:after="0" w:line="240" w:lineRule="auto"/>
        <w:jc w:val="right"/>
        <w:rPr>
          <w:rFonts w:ascii="Times New Roman" w:hAnsi="Times New Roman"/>
          <w:sz w:val="26"/>
          <w:szCs w:val="26"/>
        </w:rPr>
      </w:pPr>
    </w:p>
    <w:p w:rsidR="00E36F66" w:rsidRDefault="00E36F66" w:rsidP="00BA4EBF">
      <w:pPr>
        <w:tabs>
          <w:tab w:val="left" w:pos="1440"/>
          <w:tab w:val="left" w:pos="7371"/>
        </w:tabs>
        <w:spacing w:after="0" w:line="240" w:lineRule="auto"/>
        <w:jc w:val="right"/>
        <w:rPr>
          <w:rFonts w:ascii="Times New Roman" w:hAnsi="Times New Roman"/>
          <w:sz w:val="26"/>
          <w:szCs w:val="26"/>
        </w:rPr>
      </w:pPr>
    </w:p>
    <w:p w:rsidR="00C46760" w:rsidRDefault="00C46760" w:rsidP="00BA4EBF">
      <w:pPr>
        <w:tabs>
          <w:tab w:val="left" w:pos="1440"/>
          <w:tab w:val="left" w:pos="7371"/>
        </w:tabs>
        <w:spacing w:after="0" w:line="240" w:lineRule="auto"/>
        <w:jc w:val="right"/>
        <w:rPr>
          <w:rFonts w:ascii="Times New Roman" w:hAnsi="Times New Roman"/>
          <w:sz w:val="26"/>
          <w:szCs w:val="26"/>
        </w:rPr>
      </w:pPr>
    </w:p>
    <w:p w:rsidR="00C46760" w:rsidRDefault="00C46760" w:rsidP="00BA4EBF">
      <w:pPr>
        <w:tabs>
          <w:tab w:val="left" w:pos="1440"/>
          <w:tab w:val="left" w:pos="7371"/>
        </w:tabs>
        <w:spacing w:after="0" w:line="240" w:lineRule="auto"/>
        <w:jc w:val="right"/>
        <w:rPr>
          <w:rFonts w:ascii="Times New Roman" w:hAnsi="Times New Roman"/>
          <w:sz w:val="20"/>
          <w:szCs w:val="20"/>
        </w:rPr>
      </w:pPr>
    </w:p>
    <w:p w:rsidR="00A46D34" w:rsidRDefault="00A46D34" w:rsidP="00BA4EBF">
      <w:pPr>
        <w:tabs>
          <w:tab w:val="left" w:pos="1440"/>
          <w:tab w:val="left" w:pos="7371"/>
        </w:tabs>
        <w:spacing w:after="0" w:line="240" w:lineRule="auto"/>
        <w:jc w:val="right"/>
        <w:rPr>
          <w:rFonts w:ascii="Times New Roman" w:hAnsi="Times New Roman"/>
          <w:sz w:val="20"/>
          <w:szCs w:val="20"/>
        </w:rPr>
      </w:pPr>
    </w:p>
    <w:p w:rsidR="0071159B" w:rsidRPr="008C561A" w:rsidRDefault="002C108A" w:rsidP="00BA4EB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Приложение № 5</w:t>
      </w:r>
    </w:p>
    <w:p w:rsidR="002C108A" w:rsidRPr="008C561A" w:rsidRDefault="002C108A" w:rsidP="00BA4EB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к Правилам благоустройства</w:t>
      </w:r>
    </w:p>
    <w:p w:rsidR="002C108A" w:rsidRPr="008C561A" w:rsidRDefault="002C108A" w:rsidP="00BA4EB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 xml:space="preserve">территории </w:t>
      </w:r>
      <w:r w:rsidR="00E36F66">
        <w:rPr>
          <w:rFonts w:ascii="Times New Roman" w:hAnsi="Times New Roman"/>
          <w:sz w:val="20"/>
          <w:szCs w:val="20"/>
        </w:rPr>
        <w:t xml:space="preserve"> Ольгинского сельсовета</w:t>
      </w:r>
    </w:p>
    <w:p w:rsidR="002C108A" w:rsidRDefault="002C108A" w:rsidP="00BA4EBF">
      <w:pPr>
        <w:tabs>
          <w:tab w:val="left" w:pos="1440"/>
          <w:tab w:val="left" w:pos="7371"/>
        </w:tabs>
        <w:spacing w:after="0" w:line="240" w:lineRule="auto"/>
        <w:jc w:val="right"/>
        <w:rPr>
          <w:rFonts w:ascii="Times New Roman" w:hAnsi="Times New Roman"/>
          <w:sz w:val="26"/>
          <w:szCs w:val="26"/>
        </w:rPr>
      </w:pPr>
    </w:p>
    <w:p w:rsidR="002C108A" w:rsidRPr="00C46760" w:rsidRDefault="002C108A" w:rsidP="002C108A">
      <w:pPr>
        <w:tabs>
          <w:tab w:val="left" w:pos="1440"/>
          <w:tab w:val="left" w:pos="7371"/>
        </w:tabs>
        <w:spacing w:after="0" w:line="240" w:lineRule="auto"/>
        <w:jc w:val="center"/>
        <w:rPr>
          <w:rFonts w:ascii="Times New Roman" w:hAnsi="Times New Roman"/>
          <w:b/>
          <w:sz w:val="26"/>
          <w:szCs w:val="26"/>
        </w:rPr>
      </w:pPr>
      <w:r w:rsidRPr="00C46760">
        <w:rPr>
          <w:rFonts w:ascii="Times New Roman" w:hAnsi="Times New Roman"/>
          <w:b/>
          <w:sz w:val="26"/>
          <w:szCs w:val="26"/>
        </w:rPr>
        <w:t>В</w:t>
      </w:r>
      <w:r w:rsidR="00C46760" w:rsidRPr="00C46760">
        <w:rPr>
          <w:rFonts w:ascii="Times New Roman" w:hAnsi="Times New Roman"/>
          <w:b/>
          <w:sz w:val="26"/>
          <w:szCs w:val="26"/>
        </w:rPr>
        <w:t>иды покрытия транспортных и пешеходных коммуникаций</w:t>
      </w:r>
    </w:p>
    <w:p w:rsidR="002C108A" w:rsidRDefault="002C108A" w:rsidP="002C108A">
      <w:pPr>
        <w:tabs>
          <w:tab w:val="left" w:pos="1440"/>
          <w:tab w:val="left" w:pos="7371"/>
        </w:tabs>
        <w:spacing w:after="0" w:line="240" w:lineRule="auto"/>
        <w:jc w:val="center"/>
        <w:rPr>
          <w:rFonts w:ascii="Times New Roman" w:hAnsi="Times New Roman"/>
          <w:sz w:val="26"/>
          <w:szCs w:val="26"/>
        </w:rPr>
      </w:pPr>
    </w:p>
    <w:p w:rsidR="002C108A" w:rsidRPr="00C46760" w:rsidRDefault="002C108A" w:rsidP="002C108A">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Таблица 1. Покрытия транспортных коммуникаций</w:t>
      </w:r>
    </w:p>
    <w:p w:rsidR="002C108A" w:rsidRDefault="002C108A" w:rsidP="002C108A">
      <w:pPr>
        <w:tabs>
          <w:tab w:val="left" w:pos="1440"/>
          <w:tab w:val="left" w:pos="7371"/>
        </w:tabs>
        <w:spacing w:after="0" w:line="240" w:lineRule="auto"/>
        <w:jc w:val="center"/>
        <w:rPr>
          <w:rFonts w:ascii="Times New Roman" w:hAnsi="Times New Roman"/>
          <w:sz w:val="26"/>
          <w:szCs w:val="26"/>
        </w:rPr>
      </w:pPr>
    </w:p>
    <w:tbl>
      <w:tblPr>
        <w:tblStyle w:val="af1"/>
        <w:tblW w:w="5000" w:type="pct"/>
        <w:tblLook w:val="0000"/>
      </w:tblPr>
      <w:tblGrid>
        <w:gridCol w:w="4926"/>
        <w:gridCol w:w="4926"/>
      </w:tblGrid>
      <w:tr w:rsidR="00D11609" w:rsidRPr="002C108A" w:rsidTr="00D11609">
        <w:trPr>
          <w:trHeight w:val="385"/>
        </w:trPr>
        <w:tc>
          <w:tcPr>
            <w:tcW w:w="2500" w:type="pct"/>
            <w:vAlign w:val="center"/>
          </w:tcPr>
          <w:p w:rsidR="00D11609" w:rsidRPr="00C46760" w:rsidRDefault="00D11609" w:rsidP="00D274A8">
            <w:pPr>
              <w:pStyle w:val="Default"/>
              <w:jc w:val="center"/>
              <w:rPr>
                <w:b/>
                <w:sz w:val="20"/>
                <w:szCs w:val="20"/>
              </w:rPr>
            </w:pPr>
            <w:r w:rsidRPr="00C46760">
              <w:rPr>
                <w:b/>
                <w:sz w:val="20"/>
                <w:szCs w:val="20"/>
              </w:rPr>
              <w:t>Объект комплексного благоустройства улично-дорожной сети</w:t>
            </w:r>
          </w:p>
        </w:tc>
        <w:tc>
          <w:tcPr>
            <w:tcW w:w="2500" w:type="pct"/>
            <w:vAlign w:val="center"/>
          </w:tcPr>
          <w:p w:rsidR="00D11609" w:rsidRPr="00C46760" w:rsidRDefault="00D11609" w:rsidP="00D274A8">
            <w:pPr>
              <w:pStyle w:val="Default"/>
              <w:jc w:val="center"/>
              <w:rPr>
                <w:b/>
                <w:sz w:val="20"/>
                <w:szCs w:val="20"/>
              </w:rPr>
            </w:pPr>
            <w:r w:rsidRPr="00C46760">
              <w:rPr>
                <w:b/>
                <w:sz w:val="20"/>
                <w:szCs w:val="20"/>
              </w:rPr>
              <w:t>Материал верхнего слоя покрытия проезжей части</w:t>
            </w:r>
          </w:p>
        </w:tc>
      </w:tr>
      <w:tr w:rsidR="00D11609" w:rsidRPr="002C108A" w:rsidTr="00D11609">
        <w:trPr>
          <w:trHeight w:val="247"/>
        </w:trPr>
        <w:tc>
          <w:tcPr>
            <w:tcW w:w="2500" w:type="pct"/>
            <w:vAlign w:val="center"/>
          </w:tcPr>
          <w:p w:rsidR="00D11609" w:rsidRPr="002C108A" w:rsidRDefault="004C3EB4" w:rsidP="004C3EB4">
            <w:pPr>
              <w:pStyle w:val="Default"/>
              <w:jc w:val="center"/>
              <w:rPr>
                <w:sz w:val="26"/>
                <w:szCs w:val="26"/>
              </w:rPr>
            </w:pPr>
            <w:r>
              <w:rPr>
                <w:sz w:val="26"/>
                <w:szCs w:val="26"/>
              </w:rPr>
              <w:t>Центральные</w:t>
            </w:r>
            <w:r w:rsidR="00D11609">
              <w:rPr>
                <w:sz w:val="26"/>
                <w:szCs w:val="26"/>
              </w:rPr>
              <w:t xml:space="preserve"> улицы </w:t>
            </w:r>
            <w:r>
              <w:rPr>
                <w:sz w:val="26"/>
                <w:szCs w:val="26"/>
              </w:rPr>
              <w:t>местного</w:t>
            </w:r>
            <w:r w:rsidR="00D11609" w:rsidRPr="002C108A">
              <w:rPr>
                <w:sz w:val="26"/>
                <w:szCs w:val="26"/>
              </w:rPr>
              <w:t xml:space="preserve"> значения</w:t>
            </w:r>
          </w:p>
        </w:tc>
        <w:tc>
          <w:tcPr>
            <w:tcW w:w="2500" w:type="pct"/>
            <w:vAlign w:val="center"/>
          </w:tcPr>
          <w:p w:rsidR="00D11609" w:rsidRPr="002C108A" w:rsidRDefault="004C3EB4" w:rsidP="00D274A8">
            <w:pPr>
              <w:pStyle w:val="Default"/>
              <w:jc w:val="center"/>
              <w:rPr>
                <w:sz w:val="26"/>
                <w:szCs w:val="26"/>
              </w:rPr>
            </w:pPr>
            <w:proofErr w:type="spellStart"/>
            <w:r>
              <w:rPr>
                <w:sz w:val="26"/>
                <w:szCs w:val="26"/>
              </w:rPr>
              <w:t>Щебеночн</w:t>
            </w:r>
            <w:proofErr w:type="gramStart"/>
            <w:r>
              <w:rPr>
                <w:sz w:val="26"/>
                <w:szCs w:val="26"/>
              </w:rPr>
              <w:t>о</w:t>
            </w:r>
            <w:proofErr w:type="spellEnd"/>
            <w:r>
              <w:rPr>
                <w:sz w:val="26"/>
                <w:szCs w:val="26"/>
              </w:rPr>
              <w:t>-</w:t>
            </w:r>
            <w:proofErr w:type="gramEnd"/>
            <w:r>
              <w:rPr>
                <w:sz w:val="26"/>
                <w:szCs w:val="26"/>
              </w:rPr>
              <w:t xml:space="preserve"> грунтовое</w:t>
            </w:r>
          </w:p>
        </w:tc>
      </w:tr>
      <w:tr w:rsidR="00D11609" w:rsidRPr="002C108A" w:rsidTr="00D11609">
        <w:trPr>
          <w:trHeight w:val="247"/>
        </w:trPr>
        <w:tc>
          <w:tcPr>
            <w:tcW w:w="2500" w:type="pct"/>
            <w:vAlign w:val="center"/>
          </w:tcPr>
          <w:p w:rsidR="00D11609" w:rsidRPr="002C108A" w:rsidRDefault="00D11609" w:rsidP="00D274A8">
            <w:pPr>
              <w:pStyle w:val="Default"/>
              <w:jc w:val="center"/>
              <w:rPr>
                <w:sz w:val="26"/>
                <w:szCs w:val="26"/>
              </w:rPr>
            </w:pPr>
            <w:r w:rsidRPr="002C108A">
              <w:rPr>
                <w:sz w:val="26"/>
                <w:szCs w:val="26"/>
              </w:rPr>
              <w:t>- в жилой застройке</w:t>
            </w:r>
          </w:p>
        </w:tc>
        <w:tc>
          <w:tcPr>
            <w:tcW w:w="2500" w:type="pct"/>
            <w:vAlign w:val="center"/>
          </w:tcPr>
          <w:p w:rsidR="00D11609" w:rsidRPr="002C108A" w:rsidRDefault="004C3EB4" w:rsidP="00D274A8">
            <w:pPr>
              <w:pStyle w:val="Default"/>
              <w:jc w:val="center"/>
              <w:rPr>
                <w:sz w:val="26"/>
                <w:szCs w:val="26"/>
              </w:rPr>
            </w:pPr>
            <w:proofErr w:type="spellStart"/>
            <w:r>
              <w:rPr>
                <w:sz w:val="26"/>
                <w:szCs w:val="26"/>
              </w:rPr>
              <w:t>Щебеночн</w:t>
            </w:r>
            <w:proofErr w:type="gramStart"/>
            <w:r>
              <w:rPr>
                <w:sz w:val="26"/>
                <w:szCs w:val="26"/>
              </w:rPr>
              <w:t>о</w:t>
            </w:r>
            <w:proofErr w:type="spellEnd"/>
            <w:r>
              <w:rPr>
                <w:sz w:val="26"/>
                <w:szCs w:val="26"/>
              </w:rPr>
              <w:t>-</w:t>
            </w:r>
            <w:proofErr w:type="gramEnd"/>
            <w:r>
              <w:rPr>
                <w:sz w:val="26"/>
                <w:szCs w:val="26"/>
              </w:rPr>
              <w:t xml:space="preserve"> грунтовое </w:t>
            </w:r>
            <w:r w:rsidR="00D11609">
              <w:rPr>
                <w:sz w:val="26"/>
                <w:szCs w:val="26"/>
              </w:rPr>
              <w:t>покрытие</w:t>
            </w:r>
          </w:p>
        </w:tc>
      </w:tr>
      <w:tr w:rsidR="00D11609" w:rsidRPr="002C108A" w:rsidTr="00D11609">
        <w:trPr>
          <w:trHeight w:val="247"/>
        </w:trPr>
        <w:tc>
          <w:tcPr>
            <w:tcW w:w="2500" w:type="pct"/>
            <w:vAlign w:val="center"/>
          </w:tcPr>
          <w:p w:rsidR="00D11609" w:rsidRPr="002C108A" w:rsidRDefault="00D11609" w:rsidP="00D274A8">
            <w:pPr>
              <w:pStyle w:val="Default"/>
              <w:jc w:val="center"/>
              <w:rPr>
                <w:sz w:val="26"/>
                <w:szCs w:val="26"/>
              </w:rPr>
            </w:pPr>
            <w:r w:rsidRPr="002C108A">
              <w:rPr>
                <w:sz w:val="26"/>
                <w:szCs w:val="26"/>
              </w:rPr>
              <w:t>в произв</w:t>
            </w:r>
            <w:r>
              <w:rPr>
                <w:sz w:val="26"/>
                <w:szCs w:val="26"/>
              </w:rPr>
              <w:t xml:space="preserve">одственной и </w:t>
            </w:r>
            <w:proofErr w:type="spellStart"/>
            <w:r>
              <w:rPr>
                <w:sz w:val="26"/>
                <w:szCs w:val="26"/>
              </w:rPr>
              <w:t>ком</w:t>
            </w:r>
            <w:r w:rsidRPr="002C108A">
              <w:rPr>
                <w:sz w:val="26"/>
                <w:szCs w:val="26"/>
              </w:rPr>
              <w:t>мунально</w:t>
            </w:r>
            <w:proofErr w:type="spellEnd"/>
            <w:r w:rsidRPr="002C108A">
              <w:rPr>
                <w:sz w:val="26"/>
                <w:szCs w:val="26"/>
              </w:rPr>
              <w:t xml:space="preserve"> – складской зонах</w:t>
            </w:r>
          </w:p>
        </w:tc>
        <w:tc>
          <w:tcPr>
            <w:tcW w:w="2500" w:type="pct"/>
            <w:vAlign w:val="center"/>
          </w:tcPr>
          <w:p w:rsidR="00D11609" w:rsidRPr="002C108A" w:rsidRDefault="004C3EB4" w:rsidP="00D274A8">
            <w:pPr>
              <w:pStyle w:val="Default"/>
              <w:jc w:val="center"/>
              <w:rPr>
                <w:sz w:val="26"/>
                <w:szCs w:val="26"/>
              </w:rPr>
            </w:pPr>
            <w:proofErr w:type="spellStart"/>
            <w:r>
              <w:rPr>
                <w:sz w:val="26"/>
                <w:szCs w:val="26"/>
              </w:rPr>
              <w:t>Щебеночн</w:t>
            </w:r>
            <w:proofErr w:type="gramStart"/>
            <w:r>
              <w:rPr>
                <w:sz w:val="26"/>
                <w:szCs w:val="26"/>
              </w:rPr>
              <w:t>о</w:t>
            </w:r>
            <w:proofErr w:type="spellEnd"/>
            <w:r>
              <w:rPr>
                <w:sz w:val="26"/>
                <w:szCs w:val="26"/>
              </w:rPr>
              <w:t>-</w:t>
            </w:r>
            <w:proofErr w:type="gramEnd"/>
            <w:r>
              <w:rPr>
                <w:sz w:val="26"/>
                <w:szCs w:val="26"/>
              </w:rPr>
              <w:t xml:space="preserve"> грунтовое</w:t>
            </w:r>
            <w:r w:rsidR="00D11609">
              <w:rPr>
                <w:sz w:val="26"/>
                <w:szCs w:val="26"/>
              </w:rPr>
              <w:t xml:space="preserve"> покрытие</w:t>
            </w:r>
          </w:p>
        </w:tc>
      </w:tr>
      <w:tr w:rsidR="00D11609" w:rsidRPr="002C108A" w:rsidTr="00D11609">
        <w:trPr>
          <w:trHeight w:val="465"/>
        </w:trPr>
        <w:tc>
          <w:tcPr>
            <w:tcW w:w="2500" w:type="pct"/>
            <w:vAlign w:val="center"/>
          </w:tcPr>
          <w:p w:rsidR="00D11609" w:rsidRPr="002C108A" w:rsidRDefault="00D11609" w:rsidP="00D11609">
            <w:pPr>
              <w:pStyle w:val="Default"/>
              <w:jc w:val="center"/>
              <w:rPr>
                <w:sz w:val="26"/>
                <w:szCs w:val="26"/>
              </w:rPr>
            </w:pPr>
            <w:r w:rsidRPr="002C108A">
              <w:rPr>
                <w:sz w:val="26"/>
                <w:szCs w:val="26"/>
              </w:rPr>
              <w:t>Площади</w:t>
            </w:r>
          </w:p>
        </w:tc>
        <w:tc>
          <w:tcPr>
            <w:tcW w:w="2500" w:type="pct"/>
            <w:vAlign w:val="center"/>
          </w:tcPr>
          <w:p w:rsidR="00D11609" w:rsidRPr="002C108A" w:rsidRDefault="004C3EB4" w:rsidP="00D274A8">
            <w:pPr>
              <w:pStyle w:val="Default"/>
              <w:jc w:val="center"/>
              <w:rPr>
                <w:sz w:val="26"/>
                <w:szCs w:val="26"/>
              </w:rPr>
            </w:pPr>
            <w:proofErr w:type="spellStart"/>
            <w:r>
              <w:rPr>
                <w:sz w:val="26"/>
                <w:szCs w:val="26"/>
              </w:rPr>
              <w:t>Щебеночн</w:t>
            </w:r>
            <w:proofErr w:type="gramStart"/>
            <w:r>
              <w:rPr>
                <w:sz w:val="26"/>
                <w:szCs w:val="26"/>
              </w:rPr>
              <w:t>о</w:t>
            </w:r>
            <w:proofErr w:type="spellEnd"/>
            <w:r>
              <w:rPr>
                <w:sz w:val="26"/>
                <w:szCs w:val="26"/>
              </w:rPr>
              <w:t>-</w:t>
            </w:r>
            <w:proofErr w:type="gramEnd"/>
            <w:r>
              <w:rPr>
                <w:sz w:val="26"/>
                <w:szCs w:val="26"/>
              </w:rPr>
              <w:t xml:space="preserve"> грунтовое</w:t>
            </w:r>
            <w:r w:rsidR="00D11609">
              <w:rPr>
                <w:sz w:val="26"/>
                <w:szCs w:val="26"/>
              </w:rPr>
              <w:t xml:space="preserve"> покрытие</w:t>
            </w:r>
          </w:p>
        </w:tc>
      </w:tr>
    </w:tbl>
    <w:p w:rsidR="002C108A" w:rsidRPr="002C108A" w:rsidRDefault="002C108A" w:rsidP="002C108A">
      <w:pPr>
        <w:tabs>
          <w:tab w:val="left" w:pos="1440"/>
          <w:tab w:val="left" w:pos="7371"/>
        </w:tabs>
        <w:spacing w:after="0" w:line="240" w:lineRule="auto"/>
        <w:jc w:val="center"/>
        <w:rPr>
          <w:rFonts w:ascii="Times New Roman" w:hAnsi="Times New Roman"/>
          <w:sz w:val="26"/>
          <w:szCs w:val="26"/>
        </w:rPr>
      </w:pPr>
    </w:p>
    <w:p w:rsidR="0071159B" w:rsidRPr="00C46760" w:rsidRDefault="002C108A" w:rsidP="002C108A">
      <w:pPr>
        <w:tabs>
          <w:tab w:val="left" w:pos="1440"/>
          <w:tab w:val="left" w:pos="7371"/>
        </w:tabs>
        <w:spacing w:after="0" w:line="240" w:lineRule="auto"/>
        <w:jc w:val="center"/>
        <w:rPr>
          <w:rFonts w:ascii="Times New Roman" w:hAnsi="Times New Roman"/>
          <w:sz w:val="24"/>
          <w:szCs w:val="24"/>
        </w:rPr>
      </w:pPr>
      <w:r w:rsidRPr="00C46760">
        <w:rPr>
          <w:rFonts w:ascii="Times New Roman" w:hAnsi="Times New Roman"/>
          <w:sz w:val="24"/>
          <w:szCs w:val="24"/>
        </w:rPr>
        <w:t>Таблица 2. Покрытия пешеходных коммуникаций</w:t>
      </w:r>
    </w:p>
    <w:p w:rsidR="002C108A" w:rsidRDefault="002C108A" w:rsidP="002C108A">
      <w:pPr>
        <w:tabs>
          <w:tab w:val="left" w:pos="1440"/>
          <w:tab w:val="left" w:pos="7371"/>
        </w:tabs>
        <w:spacing w:after="0" w:line="240" w:lineRule="auto"/>
        <w:jc w:val="center"/>
        <w:rPr>
          <w:rFonts w:ascii="Times New Roman" w:hAnsi="Times New Roman"/>
          <w:sz w:val="26"/>
          <w:szCs w:val="26"/>
        </w:rPr>
      </w:pPr>
    </w:p>
    <w:tbl>
      <w:tblPr>
        <w:tblStyle w:val="af1"/>
        <w:tblW w:w="0" w:type="auto"/>
        <w:tblLook w:val="04A0"/>
      </w:tblPr>
      <w:tblGrid>
        <w:gridCol w:w="2119"/>
        <w:gridCol w:w="2123"/>
        <w:gridCol w:w="2123"/>
        <w:gridCol w:w="1565"/>
        <w:gridCol w:w="1922"/>
      </w:tblGrid>
      <w:tr w:rsidR="00D25E01" w:rsidTr="004C3EB4">
        <w:tc>
          <w:tcPr>
            <w:tcW w:w="2119" w:type="dxa"/>
            <w:vMerge w:val="restart"/>
            <w:vAlign w:val="center"/>
          </w:tcPr>
          <w:p w:rsidR="00D25E01" w:rsidRPr="00C46760" w:rsidRDefault="00D25E01"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Объект комплексного благоустройства</w:t>
            </w:r>
          </w:p>
        </w:tc>
        <w:tc>
          <w:tcPr>
            <w:tcW w:w="7733" w:type="dxa"/>
            <w:gridSpan w:val="4"/>
            <w:vAlign w:val="center"/>
          </w:tcPr>
          <w:p w:rsidR="00D25E01" w:rsidRPr="00C46760" w:rsidRDefault="00D25E01"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Материал покрытия:</w:t>
            </w:r>
          </w:p>
        </w:tc>
      </w:tr>
      <w:tr w:rsidR="00D25E01" w:rsidTr="004C3EB4">
        <w:tc>
          <w:tcPr>
            <w:tcW w:w="2119" w:type="dxa"/>
            <w:vMerge/>
            <w:vAlign w:val="center"/>
          </w:tcPr>
          <w:p w:rsidR="00D25E01" w:rsidRPr="00C46760" w:rsidRDefault="00D25E01" w:rsidP="00D274A8">
            <w:pPr>
              <w:tabs>
                <w:tab w:val="left" w:pos="1440"/>
                <w:tab w:val="left" w:pos="7371"/>
              </w:tabs>
              <w:spacing w:after="0" w:line="240" w:lineRule="auto"/>
              <w:jc w:val="center"/>
              <w:rPr>
                <w:rFonts w:ascii="Times New Roman" w:hAnsi="Times New Roman"/>
                <w:b/>
                <w:sz w:val="20"/>
                <w:szCs w:val="20"/>
              </w:rPr>
            </w:pPr>
          </w:p>
        </w:tc>
        <w:tc>
          <w:tcPr>
            <w:tcW w:w="2123" w:type="dxa"/>
            <w:vAlign w:val="center"/>
          </w:tcPr>
          <w:p w:rsidR="00D25E01" w:rsidRPr="00C46760" w:rsidRDefault="00D25E01"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тротуара</w:t>
            </w:r>
          </w:p>
        </w:tc>
        <w:tc>
          <w:tcPr>
            <w:tcW w:w="2123" w:type="dxa"/>
            <w:vAlign w:val="center"/>
          </w:tcPr>
          <w:p w:rsidR="00D25E01" w:rsidRPr="00C46760" w:rsidRDefault="00D25E01"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пешеходной зоны</w:t>
            </w:r>
          </w:p>
        </w:tc>
        <w:tc>
          <w:tcPr>
            <w:tcW w:w="1565" w:type="dxa"/>
            <w:vAlign w:val="center"/>
          </w:tcPr>
          <w:p w:rsidR="00D25E01" w:rsidRPr="00C46760" w:rsidRDefault="00D25E01"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дорожки на озелененной территории технической зоны</w:t>
            </w:r>
          </w:p>
        </w:tc>
        <w:tc>
          <w:tcPr>
            <w:tcW w:w="1922" w:type="dxa"/>
            <w:vAlign w:val="center"/>
          </w:tcPr>
          <w:p w:rsidR="00D25E01" w:rsidRPr="00C46760" w:rsidRDefault="00D25E01" w:rsidP="00D274A8">
            <w:pPr>
              <w:tabs>
                <w:tab w:val="left" w:pos="1440"/>
                <w:tab w:val="left" w:pos="7371"/>
              </w:tabs>
              <w:spacing w:after="0" w:line="240" w:lineRule="auto"/>
              <w:jc w:val="center"/>
              <w:rPr>
                <w:rFonts w:ascii="Times New Roman" w:hAnsi="Times New Roman"/>
                <w:b/>
                <w:sz w:val="20"/>
                <w:szCs w:val="20"/>
              </w:rPr>
            </w:pPr>
            <w:r w:rsidRPr="00C46760">
              <w:rPr>
                <w:rFonts w:ascii="Times New Roman" w:hAnsi="Times New Roman"/>
                <w:b/>
                <w:sz w:val="20"/>
                <w:szCs w:val="20"/>
              </w:rPr>
              <w:t>пандусов</w:t>
            </w:r>
          </w:p>
        </w:tc>
      </w:tr>
      <w:tr w:rsidR="00D25E01" w:rsidTr="004C3EB4">
        <w:tc>
          <w:tcPr>
            <w:tcW w:w="2119" w:type="dxa"/>
            <w:vAlign w:val="center"/>
          </w:tcPr>
          <w:p w:rsidR="00D25E01" w:rsidRPr="006D2CC3" w:rsidRDefault="006D2CC3" w:rsidP="00D30A33">
            <w:pPr>
              <w:pStyle w:val="Default"/>
              <w:jc w:val="center"/>
              <w:rPr>
                <w:sz w:val="26"/>
                <w:szCs w:val="26"/>
              </w:rPr>
            </w:pPr>
            <w:r w:rsidRPr="006D2CC3">
              <w:rPr>
                <w:sz w:val="26"/>
                <w:szCs w:val="26"/>
              </w:rPr>
              <w:t xml:space="preserve">Пешеходные переходы </w:t>
            </w:r>
          </w:p>
        </w:tc>
        <w:tc>
          <w:tcPr>
            <w:tcW w:w="2123" w:type="dxa"/>
            <w:vAlign w:val="center"/>
          </w:tcPr>
          <w:p w:rsidR="00D25E01" w:rsidRPr="006D2CC3" w:rsidRDefault="00D30A3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w:t>
            </w:r>
          </w:p>
        </w:tc>
        <w:tc>
          <w:tcPr>
            <w:tcW w:w="2123" w:type="dxa"/>
            <w:vAlign w:val="center"/>
          </w:tcPr>
          <w:p w:rsidR="006D2CC3" w:rsidRPr="006D2CC3" w:rsidRDefault="004C3EB4" w:rsidP="00D274A8">
            <w:pPr>
              <w:pStyle w:val="Default"/>
              <w:jc w:val="center"/>
              <w:rPr>
                <w:sz w:val="26"/>
                <w:szCs w:val="26"/>
              </w:rPr>
            </w:pPr>
            <w:proofErr w:type="spellStart"/>
            <w:r>
              <w:rPr>
                <w:sz w:val="26"/>
                <w:szCs w:val="26"/>
              </w:rPr>
              <w:t>Щебеночн</w:t>
            </w:r>
            <w:proofErr w:type="gramStart"/>
            <w:r>
              <w:rPr>
                <w:sz w:val="26"/>
                <w:szCs w:val="26"/>
              </w:rPr>
              <w:t>о</w:t>
            </w:r>
            <w:proofErr w:type="spellEnd"/>
            <w:r>
              <w:rPr>
                <w:sz w:val="26"/>
                <w:szCs w:val="26"/>
              </w:rPr>
              <w:t>-</w:t>
            </w:r>
            <w:proofErr w:type="gramEnd"/>
            <w:r w:rsidR="00D30A33">
              <w:rPr>
                <w:sz w:val="26"/>
                <w:szCs w:val="26"/>
              </w:rPr>
              <w:t xml:space="preserve"> грунтовое</w:t>
            </w:r>
          </w:p>
        </w:tc>
        <w:tc>
          <w:tcPr>
            <w:tcW w:w="1565" w:type="dxa"/>
            <w:vAlign w:val="center"/>
          </w:tcPr>
          <w:p w:rsidR="00D25E01" w:rsidRPr="006D2CC3" w:rsidRDefault="00D30A3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w:t>
            </w:r>
          </w:p>
        </w:tc>
        <w:tc>
          <w:tcPr>
            <w:tcW w:w="1922" w:type="dxa"/>
            <w:vAlign w:val="center"/>
          </w:tcPr>
          <w:p w:rsidR="00D25E01" w:rsidRPr="006D2CC3" w:rsidRDefault="00D30A33" w:rsidP="00D30A33">
            <w:pPr>
              <w:pStyle w:val="Default"/>
              <w:jc w:val="center"/>
              <w:rPr>
                <w:sz w:val="26"/>
                <w:szCs w:val="26"/>
              </w:rPr>
            </w:pPr>
            <w:r>
              <w:rPr>
                <w:sz w:val="26"/>
                <w:szCs w:val="26"/>
              </w:rPr>
              <w:t>-</w:t>
            </w:r>
          </w:p>
        </w:tc>
      </w:tr>
      <w:tr w:rsidR="00D25E01" w:rsidTr="004C3EB4">
        <w:trPr>
          <w:trHeight w:val="897"/>
        </w:trPr>
        <w:tc>
          <w:tcPr>
            <w:tcW w:w="2119" w:type="dxa"/>
            <w:vAlign w:val="center"/>
          </w:tcPr>
          <w:p w:rsidR="00D25E01" w:rsidRPr="006D2CC3" w:rsidRDefault="00D25E01" w:rsidP="004C3EB4">
            <w:pPr>
              <w:pStyle w:val="Default"/>
              <w:jc w:val="center"/>
              <w:rPr>
                <w:sz w:val="26"/>
                <w:szCs w:val="26"/>
              </w:rPr>
            </w:pPr>
          </w:p>
        </w:tc>
        <w:tc>
          <w:tcPr>
            <w:tcW w:w="2123" w:type="dxa"/>
            <w:vAlign w:val="center"/>
          </w:tcPr>
          <w:p w:rsidR="00D25E01" w:rsidRPr="006D2CC3" w:rsidRDefault="00D25E01" w:rsidP="00D274A8">
            <w:pPr>
              <w:tabs>
                <w:tab w:val="left" w:pos="1440"/>
                <w:tab w:val="left" w:pos="7371"/>
              </w:tabs>
              <w:spacing w:after="0" w:line="240" w:lineRule="auto"/>
              <w:jc w:val="center"/>
              <w:rPr>
                <w:rFonts w:ascii="Times New Roman" w:hAnsi="Times New Roman"/>
                <w:sz w:val="26"/>
                <w:szCs w:val="26"/>
              </w:rPr>
            </w:pPr>
          </w:p>
        </w:tc>
        <w:tc>
          <w:tcPr>
            <w:tcW w:w="2123" w:type="dxa"/>
            <w:vAlign w:val="center"/>
          </w:tcPr>
          <w:p w:rsidR="00D25E01" w:rsidRPr="006D2CC3" w:rsidRDefault="00D30A3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w:t>
            </w:r>
          </w:p>
        </w:tc>
        <w:tc>
          <w:tcPr>
            <w:tcW w:w="1565" w:type="dxa"/>
            <w:vAlign w:val="center"/>
          </w:tcPr>
          <w:p w:rsidR="00D25E01" w:rsidRPr="006D2CC3" w:rsidRDefault="00D30A3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w:t>
            </w:r>
          </w:p>
        </w:tc>
        <w:tc>
          <w:tcPr>
            <w:tcW w:w="1922" w:type="dxa"/>
            <w:vAlign w:val="center"/>
          </w:tcPr>
          <w:p w:rsidR="00D25E01" w:rsidRPr="006D2CC3" w:rsidRDefault="00D30A33" w:rsidP="00D274A8">
            <w:pPr>
              <w:tabs>
                <w:tab w:val="left" w:pos="1440"/>
                <w:tab w:val="left" w:pos="7371"/>
              </w:tabs>
              <w:spacing w:after="0" w:line="240" w:lineRule="auto"/>
              <w:jc w:val="center"/>
              <w:rPr>
                <w:rFonts w:ascii="Times New Roman" w:hAnsi="Times New Roman"/>
                <w:sz w:val="26"/>
                <w:szCs w:val="26"/>
              </w:rPr>
            </w:pPr>
            <w:r>
              <w:rPr>
                <w:rFonts w:ascii="Times New Roman" w:hAnsi="Times New Roman"/>
                <w:sz w:val="26"/>
                <w:szCs w:val="26"/>
              </w:rPr>
              <w:t>-</w:t>
            </w:r>
          </w:p>
        </w:tc>
      </w:tr>
    </w:tbl>
    <w:p w:rsidR="002C108A" w:rsidRDefault="002C108A" w:rsidP="002C108A">
      <w:pPr>
        <w:tabs>
          <w:tab w:val="left" w:pos="1440"/>
          <w:tab w:val="left" w:pos="7371"/>
        </w:tabs>
        <w:spacing w:after="0" w:line="240" w:lineRule="auto"/>
        <w:jc w:val="center"/>
        <w:rPr>
          <w:rFonts w:ascii="Times New Roman" w:hAnsi="Times New Roman"/>
          <w:sz w:val="26"/>
          <w:szCs w:val="26"/>
        </w:rPr>
      </w:pPr>
    </w:p>
    <w:p w:rsidR="0071159B" w:rsidRDefault="003645EA" w:rsidP="00BA4EBF">
      <w:pPr>
        <w:tabs>
          <w:tab w:val="left" w:pos="1440"/>
          <w:tab w:val="left" w:pos="7371"/>
        </w:tabs>
        <w:spacing w:after="0" w:line="240" w:lineRule="auto"/>
        <w:jc w:val="right"/>
        <w:rPr>
          <w:rFonts w:ascii="Times New Roman" w:hAnsi="Times New Roman"/>
          <w:sz w:val="26"/>
          <w:szCs w:val="26"/>
        </w:rPr>
      </w:pPr>
      <w:r>
        <w:rPr>
          <w:rFonts w:ascii="Times New Roman" w:hAnsi="Times New Roman"/>
          <w:noProof/>
          <w:sz w:val="26"/>
          <w:szCs w:val="26"/>
          <w:lang w:eastAsia="ru-RU"/>
        </w:rPr>
        <w:lastRenderedPageBreak/>
        <w:drawing>
          <wp:anchor distT="0" distB="0" distL="114300" distR="114300" simplePos="0" relativeHeight="251682304" behindDoc="0" locked="0" layoutInCell="1" allowOverlap="1">
            <wp:simplePos x="0" y="0"/>
            <wp:positionH relativeFrom="margin">
              <wp:posOffset>165969</wp:posOffset>
            </wp:positionH>
            <wp:positionV relativeFrom="margin">
              <wp:posOffset>-130309</wp:posOffset>
            </wp:positionV>
            <wp:extent cx="5716270" cy="4120515"/>
            <wp:effectExtent l="19050" t="0" r="0" b="0"/>
            <wp:wrapSquare wrapText="bothSides"/>
            <wp:docPr id="10" name="Рисунок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
                    <pic:cNvPicPr>
                      <a:picLocks noChangeAspect="1" noChangeArrowheads="1"/>
                    </pic:cNvPicPr>
                  </pic:nvPicPr>
                  <pic:blipFill>
                    <a:blip r:embed="rId8" cstate="print"/>
                    <a:srcRect/>
                    <a:stretch>
                      <a:fillRect/>
                    </a:stretch>
                  </pic:blipFill>
                  <pic:spPr bwMode="auto">
                    <a:xfrm>
                      <a:off x="0" y="0"/>
                      <a:ext cx="5716270" cy="4120515"/>
                    </a:xfrm>
                    <a:prstGeom prst="rect">
                      <a:avLst/>
                    </a:prstGeom>
                    <a:noFill/>
                    <a:ln w="9525">
                      <a:noFill/>
                      <a:miter lim="800000"/>
                      <a:headEnd/>
                      <a:tailEnd/>
                    </a:ln>
                  </pic:spPr>
                </pic:pic>
              </a:graphicData>
            </a:graphic>
          </wp:anchor>
        </w:drawing>
      </w:r>
    </w:p>
    <w:p w:rsidR="0071159B" w:rsidRDefault="0071159B" w:rsidP="00BA4EBF">
      <w:pPr>
        <w:tabs>
          <w:tab w:val="left" w:pos="1440"/>
          <w:tab w:val="left" w:pos="7371"/>
        </w:tabs>
        <w:spacing w:after="0" w:line="240" w:lineRule="auto"/>
        <w:jc w:val="right"/>
        <w:rPr>
          <w:rFonts w:ascii="Times New Roman" w:hAnsi="Times New Roman"/>
          <w:sz w:val="26"/>
          <w:szCs w:val="26"/>
        </w:rPr>
      </w:pPr>
    </w:p>
    <w:p w:rsidR="0071159B" w:rsidRDefault="0071159B" w:rsidP="00BA4EBF">
      <w:pPr>
        <w:tabs>
          <w:tab w:val="left" w:pos="1440"/>
          <w:tab w:val="left" w:pos="7371"/>
        </w:tabs>
        <w:spacing w:after="0" w:line="240" w:lineRule="auto"/>
        <w:jc w:val="right"/>
        <w:rPr>
          <w:rFonts w:ascii="Times New Roman" w:hAnsi="Times New Roman"/>
          <w:sz w:val="26"/>
          <w:szCs w:val="26"/>
        </w:rPr>
      </w:pPr>
    </w:p>
    <w:p w:rsidR="0071159B" w:rsidRDefault="0071159B" w:rsidP="00BA4EBF">
      <w:pPr>
        <w:tabs>
          <w:tab w:val="left" w:pos="1440"/>
          <w:tab w:val="left" w:pos="7371"/>
        </w:tabs>
        <w:spacing w:after="0" w:line="240" w:lineRule="auto"/>
        <w:jc w:val="right"/>
        <w:rPr>
          <w:rFonts w:ascii="Times New Roman" w:hAnsi="Times New Roman"/>
          <w:sz w:val="26"/>
          <w:szCs w:val="26"/>
        </w:rPr>
      </w:pPr>
    </w:p>
    <w:p w:rsidR="0071159B" w:rsidRDefault="0071159B"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BB4491" w:rsidRDefault="00BB4491" w:rsidP="00BA4EBF">
      <w:pPr>
        <w:tabs>
          <w:tab w:val="left" w:pos="1440"/>
          <w:tab w:val="left" w:pos="7371"/>
        </w:tabs>
        <w:spacing w:after="0" w:line="240" w:lineRule="auto"/>
        <w:jc w:val="right"/>
        <w:rPr>
          <w:rFonts w:ascii="Times New Roman" w:hAnsi="Times New Roman"/>
          <w:sz w:val="26"/>
          <w:szCs w:val="26"/>
        </w:rPr>
      </w:pPr>
    </w:p>
    <w:p w:rsidR="008C561A" w:rsidRDefault="008C561A" w:rsidP="00BA4EBF">
      <w:pPr>
        <w:tabs>
          <w:tab w:val="left" w:pos="1440"/>
          <w:tab w:val="left" w:pos="7371"/>
        </w:tabs>
        <w:spacing w:after="0" w:line="240" w:lineRule="auto"/>
        <w:jc w:val="right"/>
        <w:rPr>
          <w:rFonts w:ascii="Times New Roman" w:hAnsi="Times New Roman"/>
          <w:sz w:val="26"/>
          <w:szCs w:val="26"/>
        </w:rPr>
      </w:pPr>
    </w:p>
    <w:p w:rsidR="003645EA" w:rsidRDefault="003645EA" w:rsidP="00BA4EBF">
      <w:pPr>
        <w:tabs>
          <w:tab w:val="left" w:pos="1440"/>
          <w:tab w:val="left" w:pos="7371"/>
        </w:tabs>
        <w:spacing w:after="0" w:line="240" w:lineRule="auto"/>
        <w:jc w:val="right"/>
        <w:rPr>
          <w:rFonts w:ascii="Times New Roman" w:hAnsi="Times New Roman"/>
          <w:sz w:val="20"/>
          <w:szCs w:val="20"/>
        </w:rPr>
      </w:pPr>
    </w:p>
    <w:p w:rsidR="003645EA" w:rsidRDefault="003645EA" w:rsidP="00BA4EBF">
      <w:pPr>
        <w:tabs>
          <w:tab w:val="left" w:pos="1440"/>
          <w:tab w:val="left" w:pos="7371"/>
        </w:tabs>
        <w:spacing w:after="0" w:line="240" w:lineRule="auto"/>
        <w:jc w:val="right"/>
        <w:rPr>
          <w:rFonts w:ascii="Times New Roman" w:hAnsi="Times New Roman"/>
          <w:sz w:val="20"/>
          <w:szCs w:val="20"/>
        </w:rPr>
      </w:pPr>
    </w:p>
    <w:p w:rsidR="003645EA" w:rsidRDefault="003645EA" w:rsidP="00BA4EBF">
      <w:pPr>
        <w:tabs>
          <w:tab w:val="left" w:pos="1440"/>
          <w:tab w:val="left" w:pos="7371"/>
        </w:tabs>
        <w:spacing w:after="0" w:line="240" w:lineRule="auto"/>
        <w:jc w:val="right"/>
        <w:rPr>
          <w:rFonts w:ascii="Times New Roman" w:hAnsi="Times New Roman"/>
          <w:sz w:val="20"/>
          <w:szCs w:val="20"/>
        </w:rPr>
      </w:pPr>
    </w:p>
    <w:p w:rsidR="003645EA" w:rsidRDefault="003645EA" w:rsidP="00BA4EBF">
      <w:pPr>
        <w:tabs>
          <w:tab w:val="left" w:pos="1440"/>
          <w:tab w:val="left" w:pos="7371"/>
        </w:tabs>
        <w:spacing w:after="0" w:line="240" w:lineRule="auto"/>
        <w:jc w:val="right"/>
        <w:rPr>
          <w:rFonts w:ascii="Times New Roman" w:hAnsi="Times New Roman"/>
          <w:sz w:val="20"/>
          <w:szCs w:val="20"/>
        </w:rPr>
      </w:pPr>
    </w:p>
    <w:p w:rsidR="003645EA" w:rsidRDefault="003645EA" w:rsidP="00BA4EBF">
      <w:pPr>
        <w:tabs>
          <w:tab w:val="left" w:pos="1440"/>
          <w:tab w:val="left" w:pos="7371"/>
        </w:tabs>
        <w:spacing w:after="0" w:line="240" w:lineRule="auto"/>
        <w:jc w:val="right"/>
        <w:rPr>
          <w:rFonts w:ascii="Times New Roman" w:hAnsi="Times New Roman"/>
          <w:sz w:val="20"/>
          <w:szCs w:val="20"/>
        </w:rPr>
      </w:pPr>
    </w:p>
    <w:p w:rsidR="008F1705" w:rsidRPr="008C561A" w:rsidRDefault="007F7D3C" w:rsidP="00BA4EB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 xml:space="preserve">Приложение </w:t>
      </w:r>
      <w:r w:rsidR="008F1705" w:rsidRPr="008C561A">
        <w:rPr>
          <w:rFonts w:ascii="Times New Roman" w:hAnsi="Times New Roman"/>
          <w:sz w:val="20"/>
          <w:szCs w:val="20"/>
        </w:rPr>
        <w:t>№ 6</w:t>
      </w:r>
    </w:p>
    <w:p w:rsidR="00BA4EBF" w:rsidRPr="008C561A" w:rsidRDefault="007F7D3C" w:rsidP="00BA4EB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 xml:space="preserve">к Правилам благоустройства </w:t>
      </w:r>
    </w:p>
    <w:p w:rsidR="007F7D3C" w:rsidRPr="008C561A" w:rsidRDefault="007F7D3C" w:rsidP="00BA4EBF">
      <w:pPr>
        <w:tabs>
          <w:tab w:val="left" w:pos="1440"/>
          <w:tab w:val="left" w:pos="7371"/>
        </w:tabs>
        <w:spacing w:after="0" w:line="240" w:lineRule="auto"/>
        <w:jc w:val="right"/>
        <w:rPr>
          <w:rFonts w:ascii="Times New Roman" w:hAnsi="Times New Roman"/>
          <w:sz w:val="20"/>
          <w:szCs w:val="20"/>
        </w:rPr>
      </w:pPr>
      <w:r w:rsidRPr="008C561A">
        <w:rPr>
          <w:rFonts w:ascii="Times New Roman" w:hAnsi="Times New Roman"/>
          <w:sz w:val="20"/>
          <w:szCs w:val="20"/>
        </w:rPr>
        <w:t xml:space="preserve">территории </w:t>
      </w:r>
      <w:r w:rsidR="00E36F66">
        <w:rPr>
          <w:rFonts w:ascii="Times New Roman" w:hAnsi="Times New Roman"/>
          <w:sz w:val="20"/>
          <w:szCs w:val="20"/>
        </w:rPr>
        <w:t>Ольгинского сельсовета</w:t>
      </w:r>
    </w:p>
    <w:p w:rsidR="00BA4EBF" w:rsidRDefault="00BA4EBF" w:rsidP="00BA4EBF">
      <w:pPr>
        <w:tabs>
          <w:tab w:val="left" w:pos="1440"/>
          <w:tab w:val="left" w:pos="7371"/>
        </w:tabs>
        <w:spacing w:after="0" w:line="240" w:lineRule="auto"/>
        <w:jc w:val="right"/>
        <w:rPr>
          <w:rFonts w:ascii="Times New Roman" w:hAnsi="Times New Roman"/>
          <w:b/>
          <w:sz w:val="26"/>
          <w:szCs w:val="26"/>
        </w:rPr>
      </w:pPr>
    </w:p>
    <w:p w:rsidR="00BA4EBF" w:rsidRDefault="00BA4EBF" w:rsidP="00BA4EBF">
      <w:pPr>
        <w:tabs>
          <w:tab w:val="left" w:pos="1440"/>
          <w:tab w:val="left" w:pos="7371"/>
        </w:tabs>
        <w:spacing w:after="0" w:line="240" w:lineRule="auto"/>
        <w:jc w:val="right"/>
        <w:rPr>
          <w:rFonts w:ascii="Times New Roman" w:hAnsi="Times New Roman"/>
          <w:b/>
          <w:sz w:val="26"/>
          <w:szCs w:val="26"/>
        </w:rPr>
      </w:pPr>
    </w:p>
    <w:p w:rsidR="00BA4EBF" w:rsidRDefault="00BA4EBF" w:rsidP="00BA4EBF">
      <w:pPr>
        <w:tabs>
          <w:tab w:val="left" w:pos="1440"/>
          <w:tab w:val="left" w:pos="7371"/>
        </w:tabs>
        <w:spacing w:after="0" w:line="240" w:lineRule="auto"/>
        <w:jc w:val="center"/>
        <w:rPr>
          <w:rFonts w:ascii="Times New Roman" w:hAnsi="Times New Roman"/>
          <w:b/>
          <w:sz w:val="26"/>
          <w:szCs w:val="26"/>
        </w:rPr>
      </w:pPr>
      <w:r>
        <w:rPr>
          <w:rFonts w:ascii="Times New Roman" w:hAnsi="Times New Roman"/>
          <w:b/>
          <w:sz w:val="26"/>
          <w:szCs w:val="26"/>
        </w:rPr>
        <w:t>Графические материалы и рекомендации по размещению информационных конструкций</w:t>
      </w:r>
    </w:p>
    <w:p w:rsidR="00BA4EBF" w:rsidRDefault="00BA4EBF" w:rsidP="00BA4EBF">
      <w:pPr>
        <w:tabs>
          <w:tab w:val="left" w:pos="1440"/>
          <w:tab w:val="left" w:pos="7371"/>
        </w:tabs>
        <w:spacing w:after="0" w:line="240" w:lineRule="auto"/>
        <w:jc w:val="center"/>
        <w:rPr>
          <w:rFonts w:ascii="Times New Roman" w:hAnsi="Times New Roman"/>
          <w:b/>
          <w:sz w:val="26"/>
          <w:szCs w:val="26"/>
        </w:rPr>
      </w:pPr>
    </w:p>
    <w:p w:rsidR="003645EA" w:rsidRDefault="003645EA" w:rsidP="00BA4EBF">
      <w:pPr>
        <w:tabs>
          <w:tab w:val="left" w:pos="1440"/>
          <w:tab w:val="left" w:pos="7371"/>
        </w:tabs>
        <w:spacing w:after="0" w:line="240" w:lineRule="auto"/>
        <w:ind w:firstLine="709"/>
        <w:jc w:val="both"/>
        <w:rPr>
          <w:rFonts w:ascii="Times New Roman" w:hAnsi="Times New Roman"/>
          <w:sz w:val="26"/>
          <w:szCs w:val="26"/>
        </w:rPr>
      </w:pPr>
    </w:p>
    <w:p w:rsidR="00BA4EBF" w:rsidRDefault="00273122" w:rsidP="00BA4EB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w:t>
      </w:r>
      <w:r w:rsidR="00BA4EBF" w:rsidRPr="00BA4EBF">
        <w:rPr>
          <w:rFonts w:ascii="Times New Roman" w:hAnsi="Times New Roman"/>
          <w:sz w:val="26"/>
          <w:szCs w:val="26"/>
        </w:rPr>
        <w:t>Информационные конструкции могут быть размещены в виде комплекса идентичных взаимосвязанных элементов одной конструкции.</w:t>
      </w:r>
      <w:r w:rsidR="00F26039" w:rsidRPr="00F26039">
        <w:rPr>
          <w:noProof/>
          <w:lang w:eastAsia="ru-RU"/>
        </w:rPr>
        <w:t xml:space="preserve"> </w:t>
      </w:r>
    </w:p>
    <w:p w:rsidR="00BA4EBF" w:rsidRDefault="00BA4EBF" w:rsidP="00BA4EBF">
      <w:pPr>
        <w:tabs>
          <w:tab w:val="left" w:pos="1440"/>
          <w:tab w:val="left" w:pos="7371"/>
        </w:tabs>
        <w:spacing w:after="0" w:line="240" w:lineRule="auto"/>
        <w:ind w:firstLine="709"/>
        <w:jc w:val="both"/>
        <w:rPr>
          <w:rFonts w:ascii="Times New Roman" w:hAnsi="Times New Roman"/>
          <w:sz w:val="26"/>
          <w:szCs w:val="26"/>
        </w:rPr>
      </w:pPr>
    </w:p>
    <w:p w:rsidR="00BA4EBF" w:rsidRDefault="00BA4EBF" w:rsidP="00BA4EBF">
      <w:pPr>
        <w:framePr w:wrap="none" w:vAnchor="page" w:hAnchor="page" w:x="1415" w:y="4581"/>
        <w:jc w:val="center"/>
        <w:rPr>
          <w:sz w:val="2"/>
          <w:szCs w:val="2"/>
        </w:rPr>
      </w:pPr>
    </w:p>
    <w:p w:rsidR="00BA4EBF" w:rsidRDefault="003645EA" w:rsidP="00BA4EBF">
      <w:pPr>
        <w:tabs>
          <w:tab w:val="left" w:pos="1440"/>
          <w:tab w:val="left" w:pos="7371"/>
        </w:tabs>
        <w:spacing w:after="0" w:line="240" w:lineRule="auto"/>
        <w:ind w:firstLine="709"/>
        <w:jc w:val="both"/>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68992" behindDoc="0" locked="0" layoutInCell="1" allowOverlap="1">
            <wp:simplePos x="0" y="0"/>
            <wp:positionH relativeFrom="margin">
              <wp:posOffset>68580</wp:posOffset>
            </wp:positionH>
            <wp:positionV relativeFrom="margin">
              <wp:posOffset>2461895</wp:posOffset>
            </wp:positionV>
            <wp:extent cx="5460365" cy="4359275"/>
            <wp:effectExtent l="19050" t="0" r="6985" b="0"/>
            <wp:wrapSquare wrapText="bothSides"/>
            <wp:docPr id="4" name="Рисунок 4"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2"/>
                    <pic:cNvPicPr>
                      <a:picLocks noChangeAspect="1" noChangeArrowheads="1"/>
                    </pic:cNvPicPr>
                  </pic:nvPicPr>
                  <pic:blipFill>
                    <a:blip r:embed="rId9" cstate="print"/>
                    <a:srcRect/>
                    <a:stretch>
                      <a:fillRect/>
                    </a:stretch>
                  </pic:blipFill>
                  <pic:spPr bwMode="auto">
                    <a:xfrm>
                      <a:off x="0" y="0"/>
                      <a:ext cx="5460365" cy="4359275"/>
                    </a:xfrm>
                    <a:prstGeom prst="rect">
                      <a:avLst/>
                    </a:prstGeom>
                    <a:noFill/>
                    <a:ln w="9525">
                      <a:noFill/>
                      <a:miter lim="800000"/>
                      <a:headEnd/>
                      <a:tailEnd/>
                    </a:ln>
                  </pic:spPr>
                </pic:pic>
              </a:graphicData>
            </a:graphic>
          </wp:anchor>
        </w:drawing>
      </w: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3645EA" w:rsidRDefault="003645EA" w:rsidP="00BA4EBF">
      <w:pPr>
        <w:tabs>
          <w:tab w:val="left" w:pos="7934"/>
        </w:tabs>
        <w:spacing w:after="0"/>
        <w:ind w:firstLine="709"/>
        <w:rPr>
          <w:rFonts w:ascii="Times New Roman" w:hAnsi="Times New Roman"/>
          <w:sz w:val="26"/>
          <w:szCs w:val="26"/>
        </w:rPr>
      </w:pPr>
    </w:p>
    <w:p w:rsidR="003645EA" w:rsidRDefault="003645EA" w:rsidP="00BA4EBF">
      <w:pPr>
        <w:tabs>
          <w:tab w:val="left" w:pos="7934"/>
        </w:tabs>
        <w:spacing w:after="0"/>
        <w:ind w:firstLine="709"/>
        <w:rPr>
          <w:rFonts w:ascii="Times New Roman" w:hAnsi="Times New Roman"/>
          <w:sz w:val="26"/>
          <w:szCs w:val="26"/>
        </w:rPr>
      </w:pPr>
    </w:p>
    <w:p w:rsidR="003645EA" w:rsidRDefault="003645EA" w:rsidP="00BA4EBF">
      <w:pPr>
        <w:tabs>
          <w:tab w:val="left" w:pos="7934"/>
        </w:tabs>
        <w:spacing w:after="0"/>
        <w:ind w:firstLine="709"/>
        <w:rPr>
          <w:rFonts w:ascii="Times New Roman" w:hAnsi="Times New Roman"/>
          <w:sz w:val="26"/>
          <w:szCs w:val="26"/>
        </w:rPr>
      </w:pPr>
    </w:p>
    <w:p w:rsidR="003645EA" w:rsidRDefault="003645EA" w:rsidP="00BA4EBF">
      <w:pPr>
        <w:tabs>
          <w:tab w:val="left" w:pos="7934"/>
        </w:tabs>
        <w:spacing w:after="0"/>
        <w:ind w:firstLine="709"/>
        <w:rPr>
          <w:rFonts w:ascii="Times New Roman" w:hAnsi="Times New Roman"/>
          <w:sz w:val="26"/>
          <w:szCs w:val="26"/>
        </w:rPr>
      </w:pPr>
    </w:p>
    <w:p w:rsidR="003645EA" w:rsidRDefault="003645EA" w:rsidP="00BA4EBF">
      <w:pPr>
        <w:tabs>
          <w:tab w:val="left" w:pos="7934"/>
        </w:tabs>
        <w:spacing w:after="0"/>
        <w:ind w:firstLine="709"/>
        <w:rPr>
          <w:rFonts w:ascii="Times New Roman" w:hAnsi="Times New Roman"/>
          <w:sz w:val="26"/>
          <w:szCs w:val="26"/>
        </w:rPr>
      </w:pPr>
    </w:p>
    <w:p w:rsidR="003645EA" w:rsidRDefault="003645EA" w:rsidP="00BA4EBF">
      <w:pPr>
        <w:tabs>
          <w:tab w:val="left" w:pos="7934"/>
        </w:tabs>
        <w:spacing w:after="0"/>
        <w:ind w:firstLine="709"/>
        <w:rPr>
          <w:rFonts w:ascii="Times New Roman" w:hAnsi="Times New Roman"/>
          <w:sz w:val="26"/>
          <w:szCs w:val="26"/>
        </w:rPr>
      </w:pPr>
    </w:p>
    <w:p w:rsidR="00BA4EBF" w:rsidRPr="00BA4EBF" w:rsidRDefault="00D0604C" w:rsidP="00BA4EBF">
      <w:pPr>
        <w:tabs>
          <w:tab w:val="left" w:pos="7934"/>
        </w:tabs>
        <w:spacing w:after="0"/>
        <w:ind w:firstLine="709"/>
        <w:rPr>
          <w:rFonts w:ascii="Times New Roman" w:hAnsi="Times New Roman"/>
          <w:sz w:val="26"/>
          <w:szCs w:val="26"/>
        </w:rPr>
      </w:pPr>
      <w:r>
        <w:rPr>
          <w:rFonts w:ascii="Times New Roman" w:hAnsi="Times New Roman"/>
          <w:sz w:val="26"/>
          <w:szCs w:val="26"/>
        </w:rPr>
        <w:t xml:space="preserve">2. </w:t>
      </w:r>
      <w:r w:rsidR="00BA4EBF" w:rsidRPr="00BA4EBF">
        <w:rPr>
          <w:rFonts w:ascii="Times New Roman" w:hAnsi="Times New Roman"/>
          <w:sz w:val="26"/>
          <w:szCs w:val="26"/>
        </w:rPr>
        <w:t>Вывески могут состоять из следующих элементов</w:t>
      </w:r>
      <w:r>
        <w:rPr>
          <w:rFonts w:ascii="Times New Roman" w:hAnsi="Times New Roman"/>
          <w:sz w:val="26"/>
          <w:szCs w:val="26"/>
        </w:rPr>
        <w:t>:</w:t>
      </w:r>
    </w:p>
    <w:p w:rsidR="00BA4EBF" w:rsidRPr="00BA4EBF" w:rsidRDefault="00BA4EBF" w:rsidP="00BA4EBF">
      <w:pPr>
        <w:tabs>
          <w:tab w:val="left" w:pos="7934"/>
        </w:tabs>
        <w:spacing w:after="0" w:line="240" w:lineRule="auto"/>
        <w:ind w:firstLine="709"/>
        <w:rPr>
          <w:rFonts w:ascii="Times New Roman" w:hAnsi="Times New Roman"/>
          <w:sz w:val="26"/>
          <w:szCs w:val="26"/>
        </w:rPr>
      </w:pPr>
      <w:r>
        <w:rPr>
          <w:rFonts w:ascii="Times New Roman" w:hAnsi="Times New Roman"/>
          <w:sz w:val="26"/>
          <w:szCs w:val="26"/>
        </w:rPr>
        <w:t xml:space="preserve">- </w:t>
      </w:r>
      <w:r w:rsidRPr="00BA4EBF">
        <w:rPr>
          <w:rFonts w:ascii="Times New Roman" w:hAnsi="Times New Roman"/>
          <w:sz w:val="26"/>
          <w:szCs w:val="26"/>
        </w:rPr>
        <w:t>информационное поле (текстовая часть);</w:t>
      </w:r>
    </w:p>
    <w:p w:rsidR="00BA4EBF" w:rsidRPr="00BA4EBF" w:rsidRDefault="00BA4EBF" w:rsidP="00BA4EBF">
      <w:pPr>
        <w:tabs>
          <w:tab w:val="left" w:pos="7934"/>
        </w:tabs>
        <w:spacing w:after="0" w:line="240" w:lineRule="auto"/>
        <w:ind w:firstLine="709"/>
        <w:rPr>
          <w:rFonts w:ascii="Times New Roman" w:hAnsi="Times New Roman"/>
          <w:sz w:val="26"/>
          <w:szCs w:val="26"/>
        </w:rPr>
      </w:pPr>
      <w:r>
        <w:rPr>
          <w:rFonts w:ascii="Times New Roman" w:hAnsi="Times New Roman"/>
          <w:sz w:val="26"/>
          <w:szCs w:val="26"/>
        </w:rPr>
        <w:t xml:space="preserve">- </w:t>
      </w:r>
      <w:r w:rsidRPr="00BA4EBF">
        <w:rPr>
          <w:rFonts w:ascii="Times New Roman" w:hAnsi="Times New Roman"/>
          <w:sz w:val="26"/>
          <w:szCs w:val="26"/>
        </w:rPr>
        <w:t>декоративно-художественные элементы.</w:t>
      </w:r>
    </w:p>
    <w:p w:rsidR="00BA4EBF" w:rsidRDefault="00BA4EBF" w:rsidP="00BA4EBF">
      <w:pPr>
        <w:tabs>
          <w:tab w:val="left" w:pos="7934"/>
        </w:tabs>
        <w:spacing w:after="0" w:line="240" w:lineRule="auto"/>
        <w:ind w:firstLine="709"/>
        <w:rPr>
          <w:rFonts w:ascii="Times New Roman" w:hAnsi="Times New Roman"/>
          <w:sz w:val="26"/>
          <w:szCs w:val="26"/>
        </w:rPr>
      </w:pPr>
      <w:r w:rsidRPr="00BA4EBF">
        <w:rPr>
          <w:rFonts w:ascii="Times New Roman" w:hAnsi="Times New Roman"/>
          <w:sz w:val="26"/>
          <w:szCs w:val="26"/>
        </w:rPr>
        <w:t>Высота декоративно-художественных элементов не должна превышать высоту текстовой части вывески более чем в полтора раза.</w:t>
      </w:r>
    </w:p>
    <w:p w:rsidR="00BA4EBF" w:rsidRDefault="00BA4EBF" w:rsidP="00BA4EBF">
      <w:pPr>
        <w:tabs>
          <w:tab w:val="left" w:pos="7934"/>
        </w:tabs>
        <w:rPr>
          <w:rFonts w:ascii="Times New Roman" w:hAnsi="Times New Roman"/>
          <w:sz w:val="26"/>
          <w:szCs w:val="26"/>
        </w:rPr>
      </w:pPr>
    </w:p>
    <w:p w:rsidR="00BA4EBF" w:rsidRDefault="00BA4EBF" w:rsidP="00BA4EBF">
      <w:pPr>
        <w:framePr w:wrap="none" w:vAnchor="page" w:hAnchor="page" w:x="2088" w:y="4034"/>
        <w:jc w:val="center"/>
        <w:rPr>
          <w:sz w:val="2"/>
          <w:szCs w:val="2"/>
        </w:rPr>
      </w:pPr>
    </w:p>
    <w:p w:rsidR="00BA4EBF" w:rsidRPr="00BA4EBF" w:rsidRDefault="00BA4EBF" w:rsidP="008C561A">
      <w:pPr>
        <w:tabs>
          <w:tab w:val="left" w:pos="7934"/>
        </w:tabs>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D0604C" w:rsidP="00BA4EBF">
      <w:pPr>
        <w:spacing w:after="0" w:line="240" w:lineRule="auto"/>
        <w:ind w:firstLine="709"/>
        <w:jc w:val="both"/>
        <w:rPr>
          <w:rFonts w:ascii="Times New Roman" w:hAnsi="Times New Roman"/>
          <w:sz w:val="26"/>
          <w:szCs w:val="26"/>
        </w:rPr>
      </w:pPr>
      <w:r>
        <w:rPr>
          <w:rFonts w:ascii="Times New Roman" w:hAnsi="Times New Roman"/>
          <w:sz w:val="26"/>
          <w:szCs w:val="26"/>
        </w:rPr>
        <w:t xml:space="preserve">3. </w:t>
      </w:r>
      <w:r w:rsidR="00BA4EBF" w:rsidRPr="00BA4EBF">
        <w:rPr>
          <w:rFonts w:ascii="Times New Roman" w:hAnsi="Times New Roman"/>
          <w:sz w:val="26"/>
          <w:szCs w:val="26"/>
        </w:rPr>
        <w:t>Размещение информационных конструкций осуществляется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w:t>
      </w:r>
    </w:p>
    <w:p w:rsidR="00BA4EBF" w:rsidRDefault="00D0604C" w:rsidP="00BA4EBF">
      <w:pPr>
        <w:spacing w:after="0" w:line="240" w:lineRule="auto"/>
        <w:ind w:firstLine="709"/>
        <w:jc w:val="both"/>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68480" behindDoc="0" locked="0" layoutInCell="1" allowOverlap="1">
            <wp:simplePos x="0" y="0"/>
            <wp:positionH relativeFrom="margin">
              <wp:posOffset>-19685</wp:posOffset>
            </wp:positionH>
            <wp:positionV relativeFrom="margin">
              <wp:posOffset>1468755</wp:posOffset>
            </wp:positionV>
            <wp:extent cx="5945505" cy="5305425"/>
            <wp:effectExtent l="19050" t="0" r="0" b="0"/>
            <wp:wrapSquare wrapText="bothSides"/>
            <wp:docPr id="12" name="Рисунок 1" descr="C:\Users\martyshov\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yshov\Desktop\1.png"/>
                    <pic:cNvPicPr>
                      <a:picLocks noChangeAspect="1" noChangeArrowheads="1"/>
                    </pic:cNvPicPr>
                  </pic:nvPicPr>
                  <pic:blipFill>
                    <a:blip r:embed="rId10" cstate="print"/>
                    <a:srcRect/>
                    <a:stretch>
                      <a:fillRect/>
                    </a:stretch>
                  </pic:blipFill>
                  <pic:spPr bwMode="auto">
                    <a:xfrm>
                      <a:off x="0" y="0"/>
                      <a:ext cx="5945505" cy="5305425"/>
                    </a:xfrm>
                    <a:prstGeom prst="rect">
                      <a:avLst/>
                    </a:prstGeom>
                    <a:noFill/>
                    <a:ln w="9525">
                      <a:noFill/>
                      <a:miter lim="800000"/>
                      <a:headEnd/>
                      <a:tailEnd/>
                    </a:ln>
                  </pic:spPr>
                </pic:pic>
              </a:graphicData>
            </a:graphic>
          </wp:anchor>
        </w:drawing>
      </w:r>
      <w:r w:rsidR="00BA4EBF" w:rsidRPr="00BA4EBF">
        <w:rPr>
          <w:rFonts w:ascii="Times New Roman" w:hAnsi="Times New Roman"/>
          <w:sz w:val="26"/>
          <w:szCs w:val="26"/>
        </w:rPr>
        <w:t>При размещении на одном фасаде объекта одновременно нескольких вывесок они размещаются в один высотный ряд на единой горизонтальной линии (на одном уровне, высоте).</w:t>
      </w:r>
    </w:p>
    <w:p w:rsidR="00BA4EBF" w:rsidRDefault="00BA4EBF" w:rsidP="00BA4EBF">
      <w:pPr>
        <w:spacing w:after="0" w:line="240" w:lineRule="auto"/>
        <w:ind w:firstLine="709"/>
        <w:jc w:val="both"/>
        <w:rPr>
          <w:rFonts w:ascii="Times New Roman" w:hAnsi="Times New Roman"/>
          <w:sz w:val="26"/>
          <w:szCs w:val="26"/>
        </w:rPr>
      </w:pPr>
    </w:p>
    <w:p w:rsidR="00BA4EBF" w:rsidRDefault="00BA4EBF" w:rsidP="00BA4EBF">
      <w:pPr>
        <w:spacing w:after="0" w:line="240" w:lineRule="auto"/>
        <w:ind w:firstLine="709"/>
        <w:jc w:val="both"/>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Pr="00BA4EBF" w:rsidRDefault="00BA4EBF" w:rsidP="00BA4EBF">
      <w:pPr>
        <w:rPr>
          <w:rFonts w:ascii="Times New Roman" w:hAnsi="Times New Roman"/>
          <w:sz w:val="26"/>
          <w:szCs w:val="26"/>
        </w:rPr>
      </w:pPr>
    </w:p>
    <w:p w:rsidR="00BA4EBF" w:rsidRDefault="00D0604C" w:rsidP="00D0604C">
      <w:pPr>
        <w:tabs>
          <w:tab w:val="left" w:pos="1481"/>
        </w:tabs>
        <w:spacing w:line="240" w:lineRule="auto"/>
        <w:ind w:firstLine="709"/>
        <w:jc w:val="both"/>
        <w:rPr>
          <w:rFonts w:ascii="Times New Roman" w:hAnsi="Times New Roman"/>
          <w:sz w:val="26"/>
          <w:szCs w:val="26"/>
        </w:rPr>
      </w:pPr>
      <w:r>
        <w:rPr>
          <w:rFonts w:ascii="Times New Roman" w:hAnsi="Times New Roman"/>
          <w:sz w:val="26"/>
          <w:szCs w:val="26"/>
        </w:rPr>
        <w:lastRenderedPageBreak/>
        <w:t xml:space="preserve">4. </w:t>
      </w:r>
      <w:r w:rsidR="00BA4EBF" w:rsidRPr="00BA4EBF">
        <w:rPr>
          <w:rFonts w:ascii="Times New Roman" w:hAnsi="Times New Roman"/>
          <w:sz w:val="26"/>
          <w:szCs w:val="26"/>
        </w:rPr>
        <w:t>Если помещения располагаются в подвальных или цокольных этажах объектов, при отсутствии иной возможности вывески могут быть размещены над окнами подвального или цокольного этажа, но не ниже 0,60 м от уровня земли до нижнего края настенной конструкции. При этом вывеска не должна выступать от плоскости фасада более чем на 0,10 м.</w:t>
      </w:r>
    </w:p>
    <w:p w:rsidR="008C430D" w:rsidRDefault="008C430D" w:rsidP="00BA4EBF">
      <w:pPr>
        <w:tabs>
          <w:tab w:val="left" w:pos="1481"/>
        </w:tabs>
        <w:spacing w:line="240" w:lineRule="auto"/>
        <w:ind w:firstLine="709"/>
        <w:jc w:val="both"/>
        <w:rPr>
          <w:rFonts w:ascii="Times New Roman" w:hAnsi="Times New Roman"/>
          <w:sz w:val="26"/>
          <w:szCs w:val="26"/>
        </w:rPr>
      </w:pPr>
    </w:p>
    <w:p w:rsidR="008C430D" w:rsidRPr="008C430D" w:rsidRDefault="00D0604C" w:rsidP="008C430D">
      <w:pPr>
        <w:rPr>
          <w:rFonts w:ascii="Times New Roman" w:hAnsi="Times New Roman"/>
          <w:sz w:val="26"/>
          <w:szCs w:val="26"/>
        </w:rPr>
      </w:pPr>
      <w:r>
        <w:rPr>
          <w:rFonts w:ascii="Times New Roman" w:hAnsi="Times New Roman"/>
          <w:noProof/>
          <w:sz w:val="26"/>
          <w:szCs w:val="26"/>
          <w:lang w:eastAsia="ru-RU"/>
        </w:rPr>
        <w:drawing>
          <wp:inline distT="0" distB="0" distL="0" distR="0">
            <wp:extent cx="5932805" cy="4975860"/>
            <wp:effectExtent l="19050" t="0" r="0" b="0"/>
            <wp:docPr id="13" name="Рисунок 2" descr="C:\Users\martyshov\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tyshov\Desktop\2.png"/>
                    <pic:cNvPicPr>
                      <a:picLocks noChangeAspect="1" noChangeArrowheads="1"/>
                    </pic:cNvPicPr>
                  </pic:nvPicPr>
                  <pic:blipFill>
                    <a:blip r:embed="rId11" cstate="print"/>
                    <a:srcRect/>
                    <a:stretch>
                      <a:fillRect/>
                    </a:stretch>
                  </pic:blipFill>
                  <pic:spPr bwMode="auto">
                    <a:xfrm>
                      <a:off x="0" y="0"/>
                      <a:ext cx="5932805" cy="4975860"/>
                    </a:xfrm>
                    <a:prstGeom prst="rect">
                      <a:avLst/>
                    </a:prstGeom>
                    <a:noFill/>
                    <a:ln w="9525">
                      <a:noFill/>
                      <a:miter lim="800000"/>
                      <a:headEnd/>
                      <a:tailEnd/>
                    </a:ln>
                  </pic:spPr>
                </pic:pic>
              </a:graphicData>
            </a:graphic>
          </wp:inline>
        </w:drawing>
      </w:r>
    </w:p>
    <w:p w:rsidR="003645EA" w:rsidRDefault="003645EA" w:rsidP="008C430D">
      <w:pPr>
        <w:tabs>
          <w:tab w:val="left" w:pos="6670"/>
        </w:tabs>
        <w:spacing w:after="0" w:line="240" w:lineRule="auto"/>
        <w:ind w:firstLine="709"/>
        <w:jc w:val="both"/>
        <w:rPr>
          <w:rFonts w:ascii="Times New Roman" w:hAnsi="Times New Roman"/>
          <w:sz w:val="26"/>
          <w:szCs w:val="26"/>
        </w:rPr>
      </w:pPr>
    </w:p>
    <w:p w:rsidR="003645EA" w:rsidRDefault="003645EA" w:rsidP="008C430D">
      <w:pPr>
        <w:tabs>
          <w:tab w:val="left" w:pos="6670"/>
        </w:tabs>
        <w:spacing w:after="0" w:line="240" w:lineRule="auto"/>
        <w:ind w:firstLine="709"/>
        <w:jc w:val="both"/>
        <w:rPr>
          <w:rFonts w:ascii="Times New Roman" w:hAnsi="Times New Roman"/>
          <w:sz w:val="26"/>
          <w:szCs w:val="26"/>
        </w:rPr>
      </w:pPr>
    </w:p>
    <w:p w:rsidR="003645EA" w:rsidRDefault="003645EA" w:rsidP="008C430D">
      <w:pPr>
        <w:tabs>
          <w:tab w:val="left" w:pos="6670"/>
        </w:tabs>
        <w:spacing w:after="0" w:line="240" w:lineRule="auto"/>
        <w:ind w:firstLine="709"/>
        <w:jc w:val="both"/>
        <w:rPr>
          <w:rFonts w:ascii="Times New Roman" w:hAnsi="Times New Roman"/>
          <w:sz w:val="26"/>
          <w:szCs w:val="26"/>
        </w:rPr>
      </w:pPr>
    </w:p>
    <w:p w:rsidR="003645EA" w:rsidRDefault="003645EA" w:rsidP="008C430D">
      <w:pPr>
        <w:tabs>
          <w:tab w:val="left" w:pos="6670"/>
        </w:tabs>
        <w:spacing w:after="0" w:line="240" w:lineRule="auto"/>
        <w:ind w:firstLine="709"/>
        <w:jc w:val="both"/>
        <w:rPr>
          <w:rFonts w:ascii="Times New Roman" w:hAnsi="Times New Roman"/>
          <w:sz w:val="26"/>
          <w:szCs w:val="26"/>
        </w:rPr>
      </w:pPr>
    </w:p>
    <w:p w:rsidR="003645EA" w:rsidRDefault="003645EA" w:rsidP="008C430D">
      <w:pPr>
        <w:tabs>
          <w:tab w:val="left" w:pos="6670"/>
        </w:tabs>
        <w:spacing w:after="0" w:line="240" w:lineRule="auto"/>
        <w:ind w:firstLine="709"/>
        <w:jc w:val="both"/>
        <w:rPr>
          <w:rFonts w:ascii="Times New Roman" w:hAnsi="Times New Roman"/>
          <w:sz w:val="26"/>
          <w:szCs w:val="26"/>
        </w:rPr>
      </w:pPr>
    </w:p>
    <w:p w:rsidR="008C430D" w:rsidRPr="008C430D" w:rsidRDefault="00D0604C" w:rsidP="008C430D">
      <w:pPr>
        <w:tabs>
          <w:tab w:val="left" w:pos="6670"/>
        </w:tabs>
        <w:spacing w:after="0" w:line="240" w:lineRule="auto"/>
        <w:ind w:firstLine="709"/>
        <w:jc w:val="both"/>
        <w:rPr>
          <w:rFonts w:ascii="Times New Roman" w:hAnsi="Times New Roman"/>
          <w:sz w:val="26"/>
          <w:szCs w:val="26"/>
        </w:rPr>
      </w:pPr>
      <w:r>
        <w:rPr>
          <w:rFonts w:ascii="Times New Roman" w:hAnsi="Times New Roman"/>
          <w:sz w:val="26"/>
          <w:szCs w:val="26"/>
        </w:rPr>
        <w:t xml:space="preserve">5. </w:t>
      </w:r>
      <w:r w:rsidR="008C430D" w:rsidRPr="008C430D">
        <w:rPr>
          <w:rFonts w:ascii="Times New Roman" w:hAnsi="Times New Roman"/>
          <w:sz w:val="26"/>
          <w:szCs w:val="26"/>
        </w:rPr>
        <w:t>Максимальный размер настенных конструкций на внешних поверхностях зданий, строений, сооружений не должен превышать:</w:t>
      </w:r>
    </w:p>
    <w:p w:rsidR="004614AE" w:rsidRDefault="008C430D" w:rsidP="004614AE">
      <w:pPr>
        <w:tabs>
          <w:tab w:val="left" w:pos="6670"/>
        </w:tabs>
        <w:spacing w:after="0" w:line="240" w:lineRule="auto"/>
        <w:ind w:firstLine="709"/>
        <w:jc w:val="both"/>
        <w:rPr>
          <w:rFonts w:ascii="Times New Roman" w:hAnsi="Times New Roman"/>
          <w:sz w:val="26"/>
          <w:szCs w:val="26"/>
        </w:rPr>
      </w:pPr>
      <w:r w:rsidRPr="008C430D">
        <w:rPr>
          <w:rFonts w:ascii="Times New Roman" w:hAnsi="Times New Roman"/>
          <w:sz w:val="26"/>
          <w:szCs w:val="26"/>
        </w:rPr>
        <w:t>по высоте - 0,50 м, за исключением размеще</w:t>
      </w:r>
      <w:r w:rsidR="004614AE">
        <w:rPr>
          <w:rFonts w:ascii="Times New Roman" w:hAnsi="Times New Roman"/>
          <w:sz w:val="26"/>
          <w:szCs w:val="26"/>
        </w:rPr>
        <w:t>ния настенной вывески на фризе;</w:t>
      </w:r>
    </w:p>
    <w:p w:rsidR="008C430D" w:rsidRDefault="008C430D" w:rsidP="004614AE">
      <w:pPr>
        <w:tabs>
          <w:tab w:val="left" w:pos="6670"/>
        </w:tabs>
        <w:spacing w:after="0" w:line="240" w:lineRule="auto"/>
        <w:ind w:firstLine="709"/>
        <w:jc w:val="both"/>
        <w:rPr>
          <w:rFonts w:ascii="Times New Roman" w:hAnsi="Times New Roman"/>
          <w:sz w:val="26"/>
          <w:szCs w:val="26"/>
        </w:rPr>
      </w:pPr>
      <w:r w:rsidRPr="008C430D">
        <w:rPr>
          <w:rFonts w:ascii="Times New Roman" w:hAnsi="Times New Roman"/>
          <w:sz w:val="26"/>
          <w:szCs w:val="26"/>
        </w:rPr>
        <w:t>по длине - 70 процентов от длины фас</w:t>
      </w:r>
      <w:r w:rsidR="004614AE">
        <w:rPr>
          <w:rFonts w:ascii="Times New Roman" w:hAnsi="Times New Roman"/>
          <w:sz w:val="26"/>
          <w:szCs w:val="26"/>
        </w:rPr>
        <w:t xml:space="preserve">ада, соответствующей занимаемым </w:t>
      </w:r>
      <w:r w:rsidRPr="008C430D">
        <w:rPr>
          <w:rFonts w:ascii="Times New Roman" w:hAnsi="Times New Roman"/>
          <w:sz w:val="26"/>
          <w:szCs w:val="26"/>
        </w:rPr>
        <w:t>данными организациями, индивидуальными предпринимателями помещениям, но не более 15 м для единичной конструкции.</w:t>
      </w:r>
    </w:p>
    <w:p w:rsidR="008C430D" w:rsidRDefault="008C430D" w:rsidP="008C430D">
      <w:pPr>
        <w:tabs>
          <w:tab w:val="left" w:pos="6670"/>
        </w:tabs>
        <w:spacing w:after="0" w:line="240" w:lineRule="auto"/>
        <w:ind w:firstLine="709"/>
        <w:jc w:val="both"/>
        <w:rPr>
          <w:rFonts w:ascii="Times New Roman" w:hAnsi="Times New Roman"/>
          <w:sz w:val="26"/>
          <w:szCs w:val="26"/>
        </w:rPr>
      </w:pPr>
    </w:p>
    <w:p w:rsidR="008C430D" w:rsidRDefault="008C430D" w:rsidP="008C430D">
      <w:pPr>
        <w:framePr w:wrap="none" w:vAnchor="page" w:hAnchor="page" w:x="2673" w:y="4024"/>
        <w:rPr>
          <w:sz w:val="2"/>
          <w:szCs w:val="2"/>
        </w:rPr>
      </w:pPr>
    </w:p>
    <w:p w:rsidR="008C430D" w:rsidRPr="008C430D" w:rsidRDefault="008C430D" w:rsidP="008C430D">
      <w:pPr>
        <w:rPr>
          <w:rFonts w:ascii="Times New Roman" w:hAnsi="Times New Roman"/>
          <w:sz w:val="26"/>
          <w:szCs w:val="26"/>
        </w:rPr>
      </w:pPr>
    </w:p>
    <w:p w:rsidR="008C430D" w:rsidRPr="008C430D" w:rsidRDefault="004614AE" w:rsidP="004614AE">
      <w:pPr>
        <w:jc w:val="center"/>
        <w:rPr>
          <w:rFonts w:ascii="Times New Roman" w:hAnsi="Times New Roman"/>
          <w:sz w:val="26"/>
          <w:szCs w:val="26"/>
        </w:rPr>
      </w:pPr>
      <w:r>
        <w:rPr>
          <w:rFonts w:ascii="Times New Roman" w:hAnsi="Times New Roman"/>
          <w:noProof/>
          <w:sz w:val="26"/>
          <w:szCs w:val="26"/>
          <w:lang w:eastAsia="ru-RU"/>
        </w:rPr>
        <w:lastRenderedPageBreak/>
        <w:drawing>
          <wp:inline distT="0" distB="0" distL="0" distR="0">
            <wp:extent cx="5044426" cy="2647507"/>
            <wp:effectExtent l="19050" t="0" r="3824" b="0"/>
            <wp:docPr id="15" name="Рисунок 3" descr="C:\Users\martyshov\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tyshov\Desktop\3.png"/>
                    <pic:cNvPicPr>
                      <a:picLocks noChangeAspect="1" noChangeArrowheads="1"/>
                    </pic:cNvPicPr>
                  </pic:nvPicPr>
                  <pic:blipFill>
                    <a:blip r:embed="rId12" cstate="print"/>
                    <a:srcRect r="15042" b="40855"/>
                    <a:stretch>
                      <a:fillRect/>
                    </a:stretch>
                  </pic:blipFill>
                  <pic:spPr bwMode="auto">
                    <a:xfrm>
                      <a:off x="0" y="0"/>
                      <a:ext cx="5044426" cy="2647507"/>
                    </a:xfrm>
                    <a:prstGeom prst="rect">
                      <a:avLst/>
                    </a:prstGeom>
                    <a:noFill/>
                    <a:ln w="9525">
                      <a:noFill/>
                      <a:miter lim="800000"/>
                      <a:headEnd/>
                      <a:tailEnd/>
                    </a:ln>
                  </pic:spPr>
                </pic:pic>
              </a:graphicData>
            </a:graphic>
          </wp:inline>
        </w:drawing>
      </w:r>
    </w:p>
    <w:p w:rsidR="008C430D" w:rsidRDefault="008C430D" w:rsidP="008C430D">
      <w:pPr>
        <w:tabs>
          <w:tab w:val="left" w:pos="2839"/>
        </w:tabs>
        <w:rPr>
          <w:rFonts w:ascii="Times New Roman" w:hAnsi="Times New Roman"/>
          <w:sz w:val="26"/>
          <w:szCs w:val="26"/>
        </w:rPr>
      </w:pPr>
    </w:p>
    <w:p w:rsidR="008C430D" w:rsidRDefault="004614AE" w:rsidP="008C430D">
      <w:pPr>
        <w:tabs>
          <w:tab w:val="left" w:pos="2839"/>
        </w:tabs>
        <w:spacing w:after="0" w:line="240" w:lineRule="auto"/>
        <w:ind w:firstLine="709"/>
        <w:jc w:val="both"/>
        <w:rPr>
          <w:rFonts w:ascii="Times New Roman" w:hAnsi="Times New Roman"/>
          <w:sz w:val="26"/>
          <w:szCs w:val="26"/>
        </w:rPr>
      </w:pPr>
      <w:r>
        <w:rPr>
          <w:rFonts w:ascii="Times New Roman" w:hAnsi="Times New Roman"/>
          <w:sz w:val="26"/>
          <w:szCs w:val="26"/>
        </w:rPr>
        <w:t xml:space="preserve">6. </w:t>
      </w:r>
      <w:r w:rsidR="008C430D" w:rsidRPr="008C430D">
        <w:rPr>
          <w:rFonts w:ascii="Times New Roman" w:hAnsi="Times New Roman"/>
          <w:sz w:val="26"/>
          <w:szCs w:val="26"/>
        </w:rPr>
        <w:t>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 м в длину.</w:t>
      </w:r>
    </w:p>
    <w:p w:rsidR="008C430D" w:rsidRDefault="008C430D" w:rsidP="008C430D">
      <w:pPr>
        <w:tabs>
          <w:tab w:val="left" w:pos="2839"/>
        </w:tabs>
        <w:spacing w:after="0" w:line="240" w:lineRule="auto"/>
        <w:ind w:firstLine="709"/>
        <w:jc w:val="both"/>
        <w:rPr>
          <w:rFonts w:ascii="Times New Roman" w:hAnsi="Times New Roman"/>
          <w:sz w:val="26"/>
          <w:szCs w:val="26"/>
        </w:rPr>
      </w:pPr>
    </w:p>
    <w:p w:rsidR="008C430D" w:rsidRDefault="008C430D" w:rsidP="008C430D">
      <w:pPr>
        <w:tabs>
          <w:tab w:val="left" w:pos="2839"/>
        </w:tabs>
        <w:spacing w:after="0" w:line="240" w:lineRule="auto"/>
        <w:ind w:firstLine="709"/>
        <w:jc w:val="both"/>
        <w:rPr>
          <w:rFonts w:ascii="Times New Roman" w:hAnsi="Times New Roman"/>
          <w:sz w:val="26"/>
          <w:szCs w:val="26"/>
        </w:rPr>
      </w:pPr>
    </w:p>
    <w:p w:rsidR="008C430D" w:rsidRDefault="004614AE" w:rsidP="004614AE">
      <w:pPr>
        <w:tabs>
          <w:tab w:val="left" w:pos="2839"/>
        </w:tabs>
        <w:spacing w:after="0" w:line="240" w:lineRule="auto"/>
        <w:ind w:firstLine="709"/>
        <w:jc w:val="center"/>
        <w:rPr>
          <w:rFonts w:ascii="Times New Roman" w:hAnsi="Times New Roman"/>
          <w:sz w:val="26"/>
          <w:szCs w:val="26"/>
        </w:rPr>
      </w:pPr>
      <w:r>
        <w:rPr>
          <w:rFonts w:ascii="Times New Roman" w:hAnsi="Times New Roman"/>
          <w:noProof/>
          <w:sz w:val="26"/>
          <w:szCs w:val="26"/>
          <w:lang w:eastAsia="ru-RU"/>
        </w:rPr>
        <w:drawing>
          <wp:inline distT="0" distB="0" distL="0" distR="0">
            <wp:extent cx="5140118" cy="2923954"/>
            <wp:effectExtent l="19050" t="0" r="3382" b="0"/>
            <wp:docPr id="16" name="Рисунок 4" descr="C:\Users\martyshov\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tyshov\Desktop\4.png"/>
                    <pic:cNvPicPr>
                      <a:picLocks noChangeAspect="1" noChangeArrowheads="1"/>
                    </pic:cNvPicPr>
                  </pic:nvPicPr>
                  <pic:blipFill>
                    <a:blip r:embed="rId13" cstate="print"/>
                    <a:srcRect r="13430" b="34679"/>
                    <a:stretch>
                      <a:fillRect/>
                    </a:stretch>
                  </pic:blipFill>
                  <pic:spPr bwMode="auto">
                    <a:xfrm>
                      <a:off x="0" y="0"/>
                      <a:ext cx="5140118" cy="2923954"/>
                    </a:xfrm>
                    <a:prstGeom prst="rect">
                      <a:avLst/>
                    </a:prstGeom>
                    <a:noFill/>
                    <a:ln w="9525">
                      <a:noFill/>
                      <a:miter lim="800000"/>
                      <a:headEnd/>
                      <a:tailEnd/>
                    </a:ln>
                  </pic:spPr>
                </pic:pic>
              </a:graphicData>
            </a:graphic>
          </wp:inline>
        </w:drawing>
      </w:r>
    </w:p>
    <w:p w:rsidR="008C430D" w:rsidRDefault="008C430D" w:rsidP="008C430D">
      <w:pPr>
        <w:tabs>
          <w:tab w:val="left" w:pos="2839"/>
        </w:tabs>
        <w:spacing w:after="0" w:line="240" w:lineRule="auto"/>
        <w:ind w:firstLine="709"/>
        <w:jc w:val="both"/>
        <w:rPr>
          <w:rFonts w:ascii="Times New Roman" w:hAnsi="Times New Roman"/>
          <w:sz w:val="26"/>
          <w:szCs w:val="26"/>
        </w:rPr>
      </w:pPr>
    </w:p>
    <w:p w:rsidR="008C430D" w:rsidRDefault="008C430D" w:rsidP="008C430D">
      <w:pPr>
        <w:tabs>
          <w:tab w:val="left" w:pos="2839"/>
        </w:tabs>
        <w:spacing w:after="0" w:line="240" w:lineRule="auto"/>
        <w:ind w:firstLine="709"/>
        <w:jc w:val="both"/>
        <w:rPr>
          <w:rFonts w:ascii="Times New Roman" w:hAnsi="Times New Roman"/>
          <w:sz w:val="26"/>
          <w:szCs w:val="26"/>
        </w:rPr>
      </w:pPr>
    </w:p>
    <w:p w:rsidR="008C430D" w:rsidRDefault="008C430D" w:rsidP="008C430D">
      <w:pPr>
        <w:tabs>
          <w:tab w:val="left" w:pos="2839"/>
        </w:tabs>
        <w:spacing w:after="0" w:line="240" w:lineRule="auto"/>
        <w:ind w:firstLine="709"/>
        <w:jc w:val="both"/>
        <w:rPr>
          <w:rFonts w:ascii="Times New Roman" w:hAnsi="Times New Roman"/>
          <w:sz w:val="26"/>
          <w:szCs w:val="26"/>
        </w:rPr>
      </w:pPr>
    </w:p>
    <w:p w:rsidR="008C430D" w:rsidRDefault="004614AE" w:rsidP="008C430D">
      <w:pPr>
        <w:tabs>
          <w:tab w:val="left" w:pos="2839"/>
        </w:tabs>
        <w:spacing w:after="0" w:line="240" w:lineRule="auto"/>
        <w:ind w:firstLine="709"/>
        <w:jc w:val="both"/>
        <w:rPr>
          <w:rFonts w:ascii="Times New Roman" w:hAnsi="Times New Roman"/>
          <w:sz w:val="26"/>
          <w:szCs w:val="26"/>
        </w:rPr>
      </w:pPr>
      <w:r>
        <w:rPr>
          <w:rFonts w:ascii="Times New Roman" w:hAnsi="Times New Roman"/>
          <w:sz w:val="26"/>
          <w:szCs w:val="26"/>
        </w:rPr>
        <w:t xml:space="preserve">7. </w:t>
      </w:r>
      <w:r w:rsidR="008C430D" w:rsidRPr="008C430D">
        <w:rPr>
          <w:rFonts w:ascii="Times New Roman" w:hAnsi="Times New Roman"/>
          <w:sz w:val="26"/>
          <w:szCs w:val="26"/>
        </w:rPr>
        <w:t>Максимальный размер информационных конструкций, содержащих сведения об ассортименте блюд, напитков и иных продуктов питания, в том числе с указанием их массы (объёма) и цены (меню), не должен превышать: по высоте - 0,80 м; по длине - 0,60 м.</w:t>
      </w:r>
    </w:p>
    <w:p w:rsidR="008C430D" w:rsidRPr="008C430D" w:rsidRDefault="004614AE" w:rsidP="004614AE">
      <w:pPr>
        <w:jc w:val="center"/>
        <w:rPr>
          <w:rFonts w:ascii="Times New Roman" w:hAnsi="Times New Roman"/>
          <w:sz w:val="26"/>
          <w:szCs w:val="26"/>
        </w:rPr>
      </w:pPr>
      <w:r>
        <w:rPr>
          <w:rFonts w:ascii="Times New Roman" w:hAnsi="Times New Roman"/>
          <w:noProof/>
          <w:sz w:val="26"/>
          <w:szCs w:val="26"/>
          <w:lang w:eastAsia="ru-RU"/>
        </w:rPr>
        <w:lastRenderedPageBreak/>
        <w:drawing>
          <wp:inline distT="0" distB="0" distL="0" distR="0">
            <wp:extent cx="5533523" cy="3285461"/>
            <wp:effectExtent l="19050" t="0" r="0" b="0"/>
            <wp:docPr id="23" name="Рисунок 5" descr="C:\Users\martyshov\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tyshov\Desktop\5.png"/>
                    <pic:cNvPicPr>
                      <a:picLocks noChangeAspect="1" noChangeArrowheads="1"/>
                    </pic:cNvPicPr>
                  </pic:nvPicPr>
                  <pic:blipFill>
                    <a:blip r:embed="rId14" cstate="print"/>
                    <a:srcRect r="6805" b="26603"/>
                    <a:stretch>
                      <a:fillRect/>
                    </a:stretch>
                  </pic:blipFill>
                  <pic:spPr bwMode="auto">
                    <a:xfrm>
                      <a:off x="0" y="0"/>
                      <a:ext cx="5533523" cy="3285461"/>
                    </a:xfrm>
                    <a:prstGeom prst="rect">
                      <a:avLst/>
                    </a:prstGeom>
                    <a:noFill/>
                    <a:ln w="9525">
                      <a:noFill/>
                      <a:miter lim="800000"/>
                      <a:headEnd/>
                      <a:tailEnd/>
                    </a:ln>
                  </pic:spPr>
                </pic:pic>
              </a:graphicData>
            </a:graphic>
          </wp:inline>
        </w:drawing>
      </w:r>
    </w:p>
    <w:p w:rsidR="008C430D" w:rsidRDefault="004614AE" w:rsidP="008C430D">
      <w:pPr>
        <w:spacing w:after="0" w:line="240" w:lineRule="auto"/>
        <w:ind w:firstLine="709"/>
        <w:rPr>
          <w:rFonts w:ascii="Times New Roman" w:hAnsi="Times New Roman"/>
          <w:sz w:val="26"/>
          <w:szCs w:val="26"/>
        </w:rPr>
      </w:pPr>
      <w:r>
        <w:rPr>
          <w:rFonts w:ascii="Times New Roman" w:hAnsi="Times New Roman"/>
          <w:sz w:val="26"/>
          <w:szCs w:val="26"/>
        </w:rPr>
        <w:t xml:space="preserve">8. </w:t>
      </w:r>
      <w:r w:rsidR="008C430D" w:rsidRPr="008C430D">
        <w:rPr>
          <w:rFonts w:ascii="Times New Roman" w:hAnsi="Times New Roman"/>
          <w:sz w:val="26"/>
          <w:szCs w:val="26"/>
        </w:rPr>
        <w:t>При наличии на фасаде объекта фриза настенная конструкция размещается исключительно на фризе, на всю высоту фриза.</w:t>
      </w:r>
    </w:p>
    <w:p w:rsidR="008C430D" w:rsidRDefault="008C430D" w:rsidP="008C430D">
      <w:pPr>
        <w:framePr w:wrap="none" w:vAnchor="page" w:hAnchor="page" w:x="2371" w:y="2363"/>
        <w:rPr>
          <w:sz w:val="2"/>
          <w:szCs w:val="2"/>
        </w:rPr>
      </w:pPr>
    </w:p>
    <w:p w:rsidR="008C430D" w:rsidRDefault="008C430D" w:rsidP="008C430D">
      <w:pPr>
        <w:spacing w:after="0" w:line="240" w:lineRule="auto"/>
        <w:ind w:firstLine="709"/>
        <w:rPr>
          <w:rFonts w:ascii="Times New Roman" w:hAnsi="Times New Roman"/>
          <w:sz w:val="26"/>
          <w:szCs w:val="26"/>
        </w:rPr>
      </w:pPr>
      <w:r>
        <w:rPr>
          <w:noProof/>
          <w:lang w:eastAsia="ru-RU"/>
        </w:rPr>
        <w:drawing>
          <wp:inline distT="0" distB="0" distL="0" distR="0">
            <wp:extent cx="4865370" cy="5262245"/>
            <wp:effectExtent l="19050" t="0" r="0" b="0"/>
            <wp:docPr id="3" name="Рисунок 10" descr="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8"/>
                    <pic:cNvPicPr>
                      <a:picLocks noChangeAspect="1" noChangeArrowheads="1"/>
                    </pic:cNvPicPr>
                  </pic:nvPicPr>
                  <pic:blipFill>
                    <a:blip r:embed="rId15" cstate="print"/>
                    <a:srcRect/>
                    <a:stretch>
                      <a:fillRect/>
                    </a:stretch>
                  </pic:blipFill>
                  <pic:spPr bwMode="auto">
                    <a:xfrm>
                      <a:off x="0" y="0"/>
                      <a:ext cx="4865370" cy="5262245"/>
                    </a:xfrm>
                    <a:prstGeom prst="rect">
                      <a:avLst/>
                    </a:prstGeom>
                    <a:noFill/>
                    <a:ln w="9525">
                      <a:noFill/>
                      <a:miter lim="800000"/>
                      <a:headEnd/>
                      <a:tailEnd/>
                    </a:ln>
                  </pic:spPr>
                </pic:pic>
              </a:graphicData>
            </a:graphic>
          </wp:inline>
        </w:drawing>
      </w:r>
    </w:p>
    <w:p w:rsidR="008C430D" w:rsidRDefault="008C430D" w:rsidP="008C430D">
      <w:pPr>
        <w:rPr>
          <w:rFonts w:ascii="Times New Roman" w:hAnsi="Times New Roman"/>
          <w:sz w:val="26"/>
          <w:szCs w:val="26"/>
        </w:rPr>
      </w:pPr>
    </w:p>
    <w:p w:rsidR="008C430D" w:rsidRDefault="008C430D" w:rsidP="008C430D">
      <w:pPr>
        <w:framePr w:wrap="none" w:vAnchor="page" w:hAnchor="page" w:x="2827" w:y="10975"/>
        <w:rPr>
          <w:sz w:val="2"/>
          <w:szCs w:val="2"/>
        </w:rPr>
      </w:pPr>
    </w:p>
    <w:p w:rsidR="008C430D" w:rsidRDefault="008C430D" w:rsidP="008C430D">
      <w:pPr>
        <w:tabs>
          <w:tab w:val="left" w:pos="7159"/>
        </w:tabs>
        <w:jc w:val="center"/>
        <w:rPr>
          <w:rFonts w:ascii="Times New Roman" w:hAnsi="Times New Roman"/>
          <w:sz w:val="26"/>
          <w:szCs w:val="26"/>
        </w:rPr>
      </w:pPr>
      <w:r>
        <w:rPr>
          <w:noProof/>
          <w:lang w:eastAsia="ru-RU"/>
        </w:rPr>
        <w:lastRenderedPageBreak/>
        <w:drawing>
          <wp:inline distT="0" distB="0" distL="0" distR="0">
            <wp:extent cx="4519930" cy="1981200"/>
            <wp:effectExtent l="0" t="0" r="0" b="0"/>
            <wp:docPr id="9" name="Рисунок 13" descr="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9"/>
                    <pic:cNvPicPr>
                      <a:picLocks noChangeAspect="1" noChangeArrowheads="1"/>
                    </pic:cNvPicPr>
                  </pic:nvPicPr>
                  <pic:blipFill>
                    <a:blip r:embed="rId16" cstate="print"/>
                    <a:srcRect/>
                    <a:stretch>
                      <a:fillRect/>
                    </a:stretch>
                  </pic:blipFill>
                  <pic:spPr bwMode="auto">
                    <a:xfrm>
                      <a:off x="0" y="0"/>
                      <a:ext cx="4519930" cy="1981200"/>
                    </a:xfrm>
                    <a:prstGeom prst="rect">
                      <a:avLst/>
                    </a:prstGeom>
                    <a:noFill/>
                    <a:ln w="9525">
                      <a:noFill/>
                      <a:miter lim="800000"/>
                      <a:headEnd/>
                      <a:tailEnd/>
                    </a:ln>
                  </pic:spPr>
                </pic:pic>
              </a:graphicData>
            </a:graphic>
          </wp:inline>
        </w:drawing>
      </w:r>
    </w:p>
    <w:p w:rsidR="008C430D" w:rsidRDefault="004614AE" w:rsidP="008C430D">
      <w:pPr>
        <w:tabs>
          <w:tab w:val="left" w:pos="5461"/>
        </w:tabs>
        <w:rPr>
          <w:rFonts w:ascii="Times New Roman" w:hAnsi="Times New Roman"/>
          <w:sz w:val="26"/>
          <w:szCs w:val="26"/>
        </w:rPr>
      </w:pPr>
      <w:r>
        <w:rPr>
          <w:rFonts w:ascii="Times New Roman" w:hAnsi="Times New Roman"/>
          <w:sz w:val="26"/>
          <w:szCs w:val="26"/>
        </w:rPr>
        <w:t xml:space="preserve">9. </w:t>
      </w:r>
    </w:p>
    <w:p w:rsidR="008C430D" w:rsidRDefault="008C430D" w:rsidP="008C430D">
      <w:pPr>
        <w:tabs>
          <w:tab w:val="left" w:pos="5461"/>
        </w:tabs>
        <w:spacing w:after="0" w:line="240" w:lineRule="auto"/>
        <w:ind w:firstLine="709"/>
        <w:rPr>
          <w:rFonts w:ascii="Times New Roman" w:hAnsi="Times New Roman"/>
          <w:sz w:val="26"/>
          <w:szCs w:val="26"/>
        </w:rPr>
      </w:pPr>
      <w:r w:rsidRPr="008C430D">
        <w:rPr>
          <w:rFonts w:ascii="Times New Roman" w:hAnsi="Times New Roman"/>
          <w:sz w:val="26"/>
          <w:szCs w:val="26"/>
        </w:rPr>
        <w:t>1. При наличии на фасаде объекта козырька настенная конструкция может быть размещена на фризе козырька, строго в габаритах указанного фриза.</w:t>
      </w:r>
    </w:p>
    <w:p w:rsidR="008C430D" w:rsidRDefault="008C430D" w:rsidP="008C430D">
      <w:pPr>
        <w:tabs>
          <w:tab w:val="left" w:pos="5461"/>
        </w:tabs>
        <w:spacing w:after="0" w:line="240" w:lineRule="auto"/>
        <w:ind w:firstLine="709"/>
        <w:rPr>
          <w:rFonts w:ascii="Times New Roman" w:hAnsi="Times New Roman"/>
          <w:sz w:val="26"/>
          <w:szCs w:val="26"/>
        </w:rPr>
      </w:pPr>
    </w:p>
    <w:p w:rsidR="008C430D" w:rsidRDefault="008C430D" w:rsidP="008C430D">
      <w:pPr>
        <w:framePr w:wrap="none" w:vAnchor="page" w:hAnchor="page" w:x="3028" w:y="3419"/>
        <w:jc w:val="center"/>
        <w:rPr>
          <w:sz w:val="2"/>
          <w:szCs w:val="2"/>
        </w:rPr>
      </w:pPr>
    </w:p>
    <w:p w:rsidR="008C430D" w:rsidRDefault="008C430D" w:rsidP="008C430D">
      <w:pPr>
        <w:tabs>
          <w:tab w:val="left" w:pos="5461"/>
        </w:tabs>
        <w:spacing w:after="0" w:line="240" w:lineRule="auto"/>
        <w:ind w:firstLine="709"/>
        <w:jc w:val="center"/>
        <w:rPr>
          <w:rFonts w:ascii="Times New Roman" w:hAnsi="Times New Roman"/>
          <w:sz w:val="26"/>
          <w:szCs w:val="26"/>
        </w:rPr>
      </w:pPr>
      <w:r>
        <w:rPr>
          <w:noProof/>
          <w:lang w:eastAsia="ru-RU"/>
        </w:rPr>
        <w:drawing>
          <wp:inline distT="0" distB="0" distL="0" distR="0">
            <wp:extent cx="3924871" cy="5311303"/>
            <wp:effectExtent l="0" t="0" r="0" b="0"/>
            <wp:docPr id="11" name="Рисунок 16"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10"/>
                    <pic:cNvPicPr>
                      <a:picLocks noChangeAspect="1" noChangeArrowheads="1"/>
                    </pic:cNvPicPr>
                  </pic:nvPicPr>
                  <pic:blipFill>
                    <a:blip r:embed="rId17" cstate="print"/>
                    <a:srcRect/>
                    <a:stretch>
                      <a:fillRect/>
                    </a:stretch>
                  </pic:blipFill>
                  <pic:spPr bwMode="auto">
                    <a:xfrm>
                      <a:off x="0" y="0"/>
                      <a:ext cx="3941663" cy="5334027"/>
                    </a:xfrm>
                    <a:prstGeom prst="rect">
                      <a:avLst/>
                    </a:prstGeom>
                    <a:noFill/>
                    <a:ln w="9525">
                      <a:noFill/>
                      <a:miter lim="800000"/>
                      <a:headEnd/>
                      <a:tailEnd/>
                    </a:ln>
                  </pic:spPr>
                </pic:pic>
              </a:graphicData>
            </a:graphic>
          </wp:inline>
        </w:drawing>
      </w:r>
    </w:p>
    <w:p w:rsidR="008C430D" w:rsidRDefault="008C430D" w:rsidP="008C430D">
      <w:pPr>
        <w:rPr>
          <w:rFonts w:ascii="Times New Roman" w:hAnsi="Times New Roman"/>
          <w:sz w:val="26"/>
          <w:szCs w:val="26"/>
        </w:rPr>
      </w:pPr>
    </w:p>
    <w:p w:rsidR="008C430D" w:rsidRDefault="008C430D" w:rsidP="008C430D">
      <w:pPr>
        <w:tabs>
          <w:tab w:val="left" w:pos="5828"/>
        </w:tabs>
        <w:rPr>
          <w:rFonts w:ascii="Times New Roman" w:hAnsi="Times New Roman"/>
          <w:sz w:val="26"/>
          <w:szCs w:val="26"/>
        </w:rPr>
      </w:pPr>
      <w:r>
        <w:rPr>
          <w:rFonts w:ascii="Times New Roman" w:hAnsi="Times New Roman"/>
          <w:sz w:val="26"/>
          <w:szCs w:val="26"/>
        </w:rPr>
        <w:tab/>
      </w:r>
    </w:p>
    <w:p w:rsidR="008C430D" w:rsidRDefault="008C430D" w:rsidP="008C430D">
      <w:pPr>
        <w:tabs>
          <w:tab w:val="left" w:pos="5828"/>
        </w:tabs>
        <w:rPr>
          <w:rFonts w:ascii="Times New Roman" w:hAnsi="Times New Roman"/>
          <w:sz w:val="26"/>
          <w:szCs w:val="26"/>
        </w:rPr>
      </w:pPr>
    </w:p>
    <w:p w:rsidR="008C430D" w:rsidRDefault="008C430D" w:rsidP="008C430D">
      <w:pPr>
        <w:tabs>
          <w:tab w:val="left" w:pos="5828"/>
        </w:tabs>
        <w:rPr>
          <w:rFonts w:ascii="Times New Roman" w:hAnsi="Times New Roman"/>
          <w:sz w:val="26"/>
          <w:szCs w:val="26"/>
        </w:rPr>
      </w:pPr>
    </w:p>
    <w:p w:rsidR="008C430D" w:rsidRDefault="008C430D" w:rsidP="008C430D">
      <w:pPr>
        <w:tabs>
          <w:tab w:val="left" w:pos="5828"/>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2. Запрещается размещение </w:t>
      </w:r>
      <w:r w:rsidRPr="008C430D">
        <w:rPr>
          <w:rFonts w:ascii="Times New Roman" w:hAnsi="Times New Roman"/>
          <w:sz w:val="26"/>
          <w:szCs w:val="26"/>
        </w:rPr>
        <w:t>настенной конструкции непосредственно на конструкции козырька.</w:t>
      </w:r>
    </w:p>
    <w:p w:rsidR="004614AE" w:rsidRDefault="004614AE" w:rsidP="004614AE">
      <w:pPr>
        <w:tabs>
          <w:tab w:val="left" w:pos="5828"/>
        </w:tabs>
        <w:spacing w:after="0" w:line="240" w:lineRule="auto"/>
        <w:jc w:val="both"/>
        <w:rPr>
          <w:rFonts w:ascii="Times New Roman" w:hAnsi="Times New Roman"/>
          <w:sz w:val="26"/>
          <w:szCs w:val="26"/>
        </w:rPr>
      </w:pPr>
    </w:p>
    <w:p w:rsidR="008C430D" w:rsidRDefault="004614AE" w:rsidP="004614AE">
      <w:pPr>
        <w:tabs>
          <w:tab w:val="left" w:pos="5828"/>
        </w:tabs>
        <w:spacing w:after="0" w:line="240" w:lineRule="auto"/>
        <w:jc w:val="both"/>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69504" behindDoc="0" locked="0" layoutInCell="1" allowOverlap="1">
            <wp:simplePos x="0" y="0"/>
            <wp:positionH relativeFrom="margin">
              <wp:posOffset>1245870</wp:posOffset>
            </wp:positionH>
            <wp:positionV relativeFrom="margin">
              <wp:posOffset>703580</wp:posOffset>
            </wp:positionV>
            <wp:extent cx="4641215" cy="7761605"/>
            <wp:effectExtent l="19050" t="0" r="6985" b="0"/>
            <wp:wrapSquare wrapText="bothSides"/>
            <wp:docPr id="31" name="Рисунок 7" descr="C:\Users\martyshov\Deskto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tyshov\Desktop\6.png"/>
                    <pic:cNvPicPr>
                      <a:picLocks noChangeAspect="1" noChangeArrowheads="1"/>
                    </pic:cNvPicPr>
                  </pic:nvPicPr>
                  <pic:blipFill>
                    <a:blip r:embed="rId18" cstate="print"/>
                    <a:srcRect r="21818"/>
                    <a:stretch>
                      <a:fillRect/>
                    </a:stretch>
                  </pic:blipFill>
                  <pic:spPr bwMode="auto">
                    <a:xfrm>
                      <a:off x="0" y="0"/>
                      <a:ext cx="4641215" cy="7761605"/>
                    </a:xfrm>
                    <a:prstGeom prst="rect">
                      <a:avLst/>
                    </a:prstGeom>
                    <a:noFill/>
                    <a:ln w="9525">
                      <a:noFill/>
                      <a:miter lim="800000"/>
                      <a:headEnd/>
                      <a:tailEnd/>
                    </a:ln>
                  </pic:spPr>
                </pic:pic>
              </a:graphicData>
            </a:graphic>
          </wp:anchor>
        </w:drawing>
      </w:r>
      <w:r w:rsidR="008C430D">
        <w:rPr>
          <w:rFonts w:ascii="Times New Roman" w:hAnsi="Times New Roman"/>
          <w:sz w:val="26"/>
          <w:szCs w:val="26"/>
        </w:rPr>
        <w:t>К части 1</w:t>
      </w:r>
    </w:p>
    <w:p w:rsidR="008C430D" w:rsidRDefault="008C430D" w:rsidP="008C430D">
      <w:pPr>
        <w:tabs>
          <w:tab w:val="left" w:pos="5828"/>
        </w:tabs>
        <w:spacing w:after="0" w:line="240" w:lineRule="auto"/>
        <w:ind w:firstLine="709"/>
        <w:jc w:val="both"/>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Default="008C430D" w:rsidP="008C430D">
      <w:pPr>
        <w:rPr>
          <w:rFonts w:ascii="Times New Roman" w:hAnsi="Times New Roman"/>
          <w:sz w:val="26"/>
          <w:szCs w:val="26"/>
        </w:rPr>
      </w:pPr>
    </w:p>
    <w:p w:rsidR="008C430D" w:rsidRDefault="008C430D" w:rsidP="008C430D">
      <w:pPr>
        <w:ind w:firstLine="708"/>
        <w:rPr>
          <w:rFonts w:ascii="Times New Roman" w:hAnsi="Times New Roman"/>
          <w:sz w:val="26"/>
          <w:szCs w:val="26"/>
        </w:rPr>
      </w:pPr>
    </w:p>
    <w:p w:rsidR="008C430D" w:rsidRDefault="008C430D" w:rsidP="008C430D">
      <w:pPr>
        <w:ind w:firstLine="708"/>
        <w:rPr>
          <w:rFonts w:ascii="Times New Roman" w:hAnsi="Times New Roman"/>
          <w:sz w:val="26"/>
          <w:szCs w:val="26"/>
        </w:rPr>
      </w:pPr>
    </w:p>
    <w:p w:rsidR="008C430D" w:rsidRDefault="008C430D" w:rsidP="008C430D">
      <w:pPr>
        <w:ind w:firstLine="708"/>
        <w:rPr>
          <w:rFonts w:ascii="Times New Roman" w:hAnsi="Times New Roman"/>
          <w:sz w:val="26"/>
          <w:szCs w:val="26"/>
        </w:rPr>
      </w:pPr>
    </w:p>
    <w:p w:rsidR="008C430D" w:rsidRDefault="008C430D" w:rsidP="008C430D">
      <w:pPr>
        <w:ind w:firstLine="708"/>
        <w:rPr>
          <w:rFonts w:ascii="Times New Roman" w:hAnsi="Times New Roman"/>
          <w:sz w:val="26"/>
          <w:szCs w:val="26"/>
        </w:rPr>
      </w:pPr>
    </w:p>
    <w:p w:rsidR="008C430D" w:rsidRDefault="008C430D" w:rsidP="008C430D">
      <w:pPr>
        <w:rPr>
          <w:rFonts w:ascii="Times New Roman" w:hAnsi="Times New Roman"/>
          <w:sz w:val="26"/>
          <w:szCs w:val="26"/>
        </w:rPr>
      </w:pPr>
      <w:r>
        <w:rPr>
          <w:rFonts w:ascii="Times New Roman" w:hAnsi="Times New Roman"/>
          <w:sz w:val="26"/>
          <w:szCs w:val="26"/>
        </w:rPr>
        <w:t>К части 2</w:t>
      </w: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Default="008C430D" w:rsidP="008C430D">
      <w:pPr>
        <w:rPr>
          <w:rFonts w:ascii="Times New Roman" w:hAnsi="Times New Roman"/>
          <w:sz w:val="26"/>
          <w:szCs w:val="26"/>
        </w:rPr>
      </w:pPr>
    </w:p>
    <w:p w:rsidR="008C430D" w:rsidRDefault="008C430D" w:rsidP="008C430D">
      <w:pPr>
        <w:tabs>
          <w:tab w:val="left" w:pos="8355"/>
        </w:tabs>
        <w:rPr>
          <w:rFonts w:ascii="Times New Roman" w:hAnsi="Times New Roman"/>
          <w:sz w:val="26"/>
          <w:szCs w:val="26"/>
        </w:rPr>
      </w:pPr>
      <w:r>
        <w:rPr>
          <w:rFonts w:ascii="Times New Roman" w:hAnsi="Times New Roman"/>
          <w:sz w:val="26"/>
          <w:szCs w:val="26"/>
        </w:rPr>
        <w:tab/>
      </w:r>
    </w:p>
    <w:p w:rsidR="008C430D" w:rsidRDefault="008C430D" w:rsidP="008C430D">
      <w:pPr>
        <w:tabs>
          <w:tab w:val="left" w:pos="8355"/>
        </w:tabs>
        <w:rPr>
          <w:rFonts w:ascii="Times New Roman" w:hAnsi="Times New Roman"/>
          <w:sz w:val="26"/>
          <w:szCs w:val="26"/>
        </w:rPr>
      </w:pPr>
    </w:p>
    <w:p w:rsidR="008C430D" w:rsidRDefault="008C430D" w:rsidP="008C430D">
      <w:pPr>
        <w:tabs>
          <w:tab w:val="left" w:pos="8355"/>
        </w:tabs>
        <w:rPr>
          <w:rFonts w:ascii="Times New Roman" w:hAnsi="Times New Roman"/>
          <w:sz w:val="26"/>
          <w:szCs w:val="26"/>
        </w:rPr>
      </w:pPr>
    </w:p>
    <w:p w:rsidR="008C430D" w:rsidRDefault="008C430D" w:rsidP="008C430D">
      <w:pPr>
        <w:tabs>
          <w:tab w:val="left" w:pos="8355"/>
        </w:tabs>
        <w:rPr>
          <w:rFonts w:ascii="Times New Roman" w:hAnsi="Times New Roman"/>
          <w:sz w:val="26"/>
          <w:szCs w:val="26"/>
        </w:rPr>
      </w:pPr>
    </w:p>
    <w:p w:rsidR="008C430D" w:rsidRDefault="008C430D" w:rsidP="008C430D">
      <w:pPr>
        <w:tabs>
          <w:tab w:val="left" w:pos="8355"/>
        </w:tabs>
        <w:rPr>
          <w:rFonts w:ascii="Times New Roman" w:hAnsi="Times New Roman"/>
          <w:sz w:val="26"/>
          <w:szCs w:val="26"/>
        </w:rPr>
      </w:pPr>
    </w:p>
    <w:p w:rsidR="008C430D" w:rsidRDefault="008C430D" w:rsidP="008C430D">
      <w:pPr>
        <w:tabs>
          <w:tab w:val="left" w:pos="8355"/>
        </w:tabs>
        <w:rPr>
          <w:rFonts w:ascii="Times New Roman" w:hAnsi="Times New Roman"/>
          <w:sz w:val="26"/>
          <w:szCs w:val="26"/>
        </w:rPr>
      </w:pPr>
    </w:p>
    <w:p w:rsidR="008C430D" w:rsidRDefault="008C430D" w:rsidP="008C430D">
      <w:pPr>
        <w:tabs>
          <w:tab w:val="left" w:pos="8355"/>
        </w:tabs>
        <w:rPr>
          <w:rFonts w:ascii="Times New Roman" w:hAnsi="Times New Roman"/>
          <w:sz w:val="26"/>
          <w:szCs w:val="26"/>
        </w:rPr>
      </w:pPr>
    </w:p>
    <w:p w:rsidR="008C430D" w:rsidRDefault="008C430D" w:rsidP="008C430D">
      <w:pPr>
        <w:tabs>
          <w:tab w:val="left" w:pos="8355"/>
        </w:tabs>
        <w:rPr>
          <w:rFonts w:ascii="Times New Roman" w:hAnsi="Times New Roman"/>
          <w:sz w:val="26"/>
          <w:szCs w:val="26"/>
        </w:rPr>
      </w:pPr>
      <w:r>
        <w:rPr>
          <w:rFonts w:ascii="Times New Roman" w:hAnsi="Times New Roman"/>
          <w:sz w:val="26"/>
          <w:szCs w:val="26"/>
        </w:rPr>
        <w:lastRenderedPageBreak/>
        <w:t>К части 1</w:t>
      </w:r>
    </w:p>
    <w:p w:rsidR="008C430D" w:rsidRDefault="008C430D" w:rsidP="008C430D">
      <w:pPr>
        <w:framePr w:wrap="none" w:vAnchor="page" w:hAnchor="page" w:x="1476" w:y="1975"/>
        <w:jc w:val="center"/>
        <w:rPr>
          <w:sz w:val="2"/>
          <w:szCs w:val="2"/>
        </w:rPr>
      </w:pPr>
      <w:r>
        <w:rPr>
          <w:noProof/>
          <w:lang w:eastAsia="ru-RU"/>
        </w:rPr>
        <w:drawing>
          <wp:inline distT="0" distB="0" distL="0" distR="0">
            <wp:extent cx="4761865" cy="7324090"/>
            <wp:effectExtent l="19050" t="0" r="635" b="0"/>
            <wp:docPr id="22" name="Рисунок 22" descr="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13"/>
                    <pic:cNvPicPr>
                      <a:picLocks noChangeAspect="1" noChangeArrowheads="1"/>
                    </pic:cNvPicPr>
                  </pic:nvPicPr>
                  <pic:blipFill>
                    <a:blip r:embed="rId19" cstate="print"/>
                    <a:srcRect/>
                    <a:stretch>
                      <a:fillRect/>
                    </a:stretch>
                  </pic:blipFill>
                  <pic:spPr bwMode="auto">
                    <a:xfrm>
                      <a:off x="0" y="0"/>
                      <a:ext cx="4761865" cy="7324090"/>
                    </a:xfrm>
                    <a:prstGeom prst="rect">
                      <a:avLst/>
                    </a:prstGeom>
                    <a:noFill/>
                    <a:ln w="9525">
                      <a:noFill/>
                      <a:miter lim="800000"/>
                      <a:headEnd/>
                      <a:tailEnd/>
                    </a:ln>
                  </pic:spPr>
                </pic:pic>
              </a:graphicData>
            </a:graphic>
          </wp:inline>
        </w:drawing>
      </w:r>
    </w:p>
    <w:p w:rsidR="008C430D" w:rsidRDefault="008C430D" w:rsidP="008C430D">
      <w:pPr>
        <w:tabs>
          <w:tab w:val="left" w:pos="8355"/>
        </w:tabs>
        <w:rPr>
          <w:rFonts w:ascii="Times New Roman" w:hAnsi="Times New Roman"/>
          <w:sz w:val="26"/>
          <w:szCs w:val="26"/>
        </w:rPr>
      </w:pPr>
    </w:p>
    <w:p w:rsidR="008C430D" w:rsidRDefault="008C430D" w:rsidP="008C430D">
      <w:pPr>
        <w:tabs>
          <w:tab w:val="left" w:pos="8355"/>
        </w:tabs>
        <w:rPr>
          <w:rFonts w:ascii="Times New Roman" w:hAnsi="Times New Roman"/>
          <w:sz w:val="26"/>
          <w:szCs w:val="26"/>
        </w:rPr>
      </w:pPr>
    </w:p>
    <w:p w:rsidR="008C430D" w:rsidRDefault="008C430D" w:rsidP="008C430D">
      <w:pPr>
        <w:tabs>
          <w:tab w:val="left" w:pos="8355"/>
        </w:tabs>
        <w:rPr>
          <w:rFonts w:ascii="Times New Roman" w:hAnsi="Times New Roman"/>
          <w:sz w:val="26"/>
          <w:szCs w:val="26"/>
        </w:rPr>
      </w:pPr>
    </w:p>
    <w:p w:rsidR="008C430D" w:rsidRDefault="008C430D" w:rsidP="008C430D">
      <w:pPr>
        <w:tabs>
          <w:tab w:val="left" w:pos="8355"/>
        </w:tabs>
        <w:rPr>
          <w:rFonts w:ascii="Times New Roman" w:hAnsi="Times New Roman"/>
          <w:sz w:val="26"/>
          <w:szCs w:val="26"/>
        </w:rPr>
      </w:pPr>
    </w:p>
    <w:p w:rsidR="008C430D" w:rsidRDefault="008C430D" w:rsidP="008C430D">
      <w:pPr>
        <w:tabs>
          <w:tab w:val="left" w:pos="8355"/>
        </w:tabs>
        <w:rPr>
          <w:rFonts w:ascii="Times New Roman" w:hAnsi="Times New Roman"/>
          <w:sz w:val="26"/>
          <w:szCs w:val="26"/>
        </w:rPr>
      </w:pPr>
    </w:p>
    <w:p w:rsidR="008C430D" w:rsidRDefault="008C430D" w:rsidP="008C430D">
      <w:pPr>
        <w:tabs>
          <w:tab w:val="left" w:pos="8355"/>
        </w:tabs>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Pr="008C430D" w:rsidRDefault="008C430D" w:rsidP="008C430D">
      <w:pPr>
        <w:rPr>
          <w:rFonts w:ascii="Times New Roman" w:hAnsi="Times New Roman"/>
          <w:sz w:val="26"/>
          <w:szCs w:val="26"/>
        </w:rPr>
      </w:pPr>
    </w:p>
    <w:p w:rsidR="008C430D" w:rsidRDefault="008C430D" w:rsidP="008C430D">
      <w:pPr>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r>
        <w:rPr>
          <w:rFonts w:ascii="Times New Roman" w:hAnsi="Times New Roman"/>
          <w:sz w:val="26"/>
          <w:szCs w:val="26"/>
        </w:rPr>
        <w:tab/>
      </w:r>
    </w:p>
    <w:p w:rsidR="008C430D" w:rsidRDefault="008C430D" w:rsidP="008C430D">
      <w:pPr>
        <w:tabs>
          <w:tab w:val="left" w:pos="8423"/>
        </w:tabs>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p>
    <w:p w:rsidR="008C430D" w:rsidRDefault="008C430D" w:rsidP="008C430D">
      <w:pPr>
        <w:tabs>
          <w:tab w:val="left" w:pos="8423"/>
        </w:tabs>
        <w:rPr>
          <w:rFonts w:ascii="Times New Roman" w:hAnsi="Times New Roman"/>
          <w:sz w:val="26"/>
          <w:szCs w:val="26"/>
        </w:rPr>
      </w:pPr>
    </w:p>
    <w:p w:rsidR="008C430D" w:rsidRDefault="004614AE" w:rsidP="008C430D">
      <w:pPr>
        <w:tabs>
          <w:tab w:val="left" w:pos="8423"/>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10. </w:t>
      </w:r>
      <w:r w:rsidR="008C430D" w:rsidRPr="008C430D">
        <w:rPr>
          <w:rFonts w:ascii="Times New Roman" w:hAnsi="Times New Roman"/>
          <w:sz w:val="26"/>
          <w:szCs w:val="26"/>
        </w:rPr>
        <w:t>Информационное поле настенных конструкций, размещаемых на фасадах объектов, являющихся объектами культурного наследия, выявленными объектами культурного наследия, должно выполняться из отдельных элементов (букв, обозначений, декоративных элементов и т.д.) без использования непрозрачной основы для их крепления.</w:t>
      </w:r>
    </w:p>
    <w:p w:rsidR="008C430D" w:rsidRDefault="008C430D" w:rsidP="008C430D">
      <w:pPr>
        <w:tabs>
          <w:tab w:val="left" w:pos="8423"/>
        </w:tabs>
        <w:spacing w:after="0" w:line="240" w:lineRule="auto"/>
        <w:ind w:firstLine="709"/>
        <w:jc w:val="both"/>
        <w:rPr>
          <w:rFonts w:ascii="Times New Roman" w:hAnsi="Times New Roman"/>
          <w:sz w:val="26"/>
          <w:szCs w:val="26"/>
        </w:rPr>
      </w:pPr>
    </w:p>
    <w:p w:rsidR="008C430D" w:rsidRDefault="008C430D" w:rsidP="008C430D">
      <w:pPr>
        <w:framePr w:wrap="none" w:vAnchor="page" w:hAnchor="page" w:x="1871" w:y="3472"/>
        <w:rPr>
          <w:sz w:val="2"/>
          <w:szCs w:val="2"/>
        </w:rPr>
      </w:pPr>
    </w:p>
    <w:p w:rsidR="008C430D" w:rsidRDefault="0008229B" w:rsidP="008C430D">
      <w:pPr>
        <w:tabs>
          <w:tab w:val="left" w:pos="8423"/>
        </w:tabs>
        <w:spacing w:after="0" w:line="240" w:lineRule="auto"/>
        <w:ind w:firstLine="709"/>
        <w:jc w:val="both"/>
        <w:rPr>
          <w:rFonts w:ascii="Times New Roman" w:hAnsi="Times New Roman"/>
          <w:sz w:val="26"/>
          <w:szCs w:val="26"/>
        </w:rPr>
      </w:pPr>
      <w:r>
        <w:rPr>
          <w:noProof/>
          <w:lang w:eastAsia="ru-RU"/>
        </w:rPr>
        <w:drawing>
          <wp:inline distT="0" distB="0" distL="0" distR="0">
            <wp:extent cx="5710555" cy="3209290"/>
            <wp:effectExtent l="19050" t="0" r="4445" b="0"/>
            <wp:docPr id="25" name="Рисунок 25" descr="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14"/>
                    <pic:cNvPicPr>
                      <a:picLocks noChangeAspect="1" noChangeArrowheads="1"/>
                    </pic:cNvPicPr>
                  </pic:nvPicPr>
                  <pic:blipFill>
                    <a:blip r:embed="rId20" cstate="print"/>
                    <a:srcRect/>
                    <a:stretch>
                      <a:fillRect/>
                    </a:stretch>
                  </pic:blipFill>
                  <pic:spPr bwMode="auto">
                    <a:xfrm>
                      <a:off x="0" y="0"/>
                      <a:ext cx="5710555" cy="3209290"/>
                    </a:xfrm>
                    <a:prstGeom prst="rect">
                      <a:avLst/>
                    </a:prstGeom>
                    <a:noFill/>
                    <a:ln w="9525">
                      <a:noFill/>
                      <a:miter lim="800000"/>
                      <a:headEnd/>
                      <a:tailEnd/>
                    </a:ln>
                  </pic:spPr>
                </pic:pic>
              </a:graphicData>
            </a:graphic>
          </wp:inline>
        </w:drawing>
      </w:r>
    </w:p>
    <w:p w:rsidR="008C430D" w:rsidRPr="008C430D" w:rsidRDefault="008C430D" w:rsidP="008C430D">
      <w:pPr>
        <w:rPr>
          <w:rFonts w:ascii="Times New Roman" w:hAnsi="Times New Roman"/>
          <w:sz w:val="26"/>
          <w:szCs w:val="26"/>
        </w:rPr>
      </w:pPr>
    </w:p>
    <w:p w:rsidR="008C430D" w:rsidRPr="008C430D" w:rsidRDefault="004614AE" w:rsidP="008C430D">
      <w:pPr>
        <w:tabs>
          <w:tab w:val="left" w:pos="5393"/>
        </w:tabs>
        <w:spacing w:after="0" w:line="240" w:lineRule="auto"/>
        <w:ind w:firstLine="709"/>
        <w:rPr>
          <w:rFonts w:ascii="Times New Roman" w:hAnsi="Times New Roman"/>
          <w:sz w:val="26"/>
          <w:szCs w:val="26"/>
        </w:rPr>
      </w:pPr>
      <w:r>
        <w:rPr>
          <w:rFonts w:ascii="Times New Roman" w:hAnsi="Times New Roman"/>
          <w:sz w:val="26"/>
          <w:szCs w:val="26"/>
        </w:rPr>
        <w:t xml:space="preserve">11. </w:t>
      </w:r>
      <w:r w:rsidR="008C430D" w:rsidRPr="008C430D">
        <w:rPr>
          <w:rFonts w:ascii="Times New Roman" w:hAnsi="Times New Roman"/>
          <w:sz w:val="26"/>
          <w:szCs w:val="26"/>
        </w:rPr>
        <w:t>Консольные конструкции располагаются в одной горизонтальной плоскости фасада, у арок, на границах и внешних углах зданий, строений, сооружений. Расстояние между консольными конструкциями не может быть менее 10 м.</w:t>
      </w:r>
    </w:p>
    <w:p w:rsidR="008C430D" w:rsidRPr="008C430D" w:rsidRDefault="008C430D" w:rsidP="008C430D">
      <w:pPr>
        <w:tabs>
          <w:tab w:val="left" w:pos="5393"/>
        </w:tabs>
        <w:spacing w:after="0" w:line="240" w:lineRule="auto"/>
        <w:ind w:firstLine="709"/>
        <w:rPr>
          <w:rFonts w:ascii="Times New Roman" w:hAnsi="Times New Roman"/>
          <w:sz w:val="26"/>
          <w:szCs w:val="26"/>
        </w:rPr>
      </w:pPr>
      <w:r w:rsidRPr="008C430D">
        <w:rPr>
          <w:rFonts w:ascii="Times New Roman" w:hAnsi="Times New Roman"/>
          <w:sz w:val="26"/>
          <w:szCs w:val="26"/>
        </w:rPr>
        <w:t>Расстояние от уровня земли до нижнего края консольной конструкции должно быть не менее 2,50 м.</w:t>
      </w:r>
    </w:p>
    <w:p w:rsidR="008C430D" w:rsidRDefault="008C430D" w:rsidP="008C430D">
      <w:pPr>
        <w:tabs>
          <w:tab w:val="left" w:pos="5393"/>
        </w:tabs>
        <w:spacing w:after="0" w:line="240" w:lineRule="auto"/>
        <w:ind w:firstLine="709"/>
        <w:rPr>
          <w:rFonts w:ascii="Times New Roman" w:hAnsi="Times New Roman"/>
          <w:sz w:val="26"/>
          <w:szCs w:val="26"/>
        </w:rPr>
      </w:pPr>
      <w:r w:rsidRPr="008C430D">
        <w:rPr>
          <w:rFonts w:ascii="Times New Roman" w:hAnsi="Times New Roman"/>
          <w:sz w:val="26"/>
          <w:szCs w:val="26"/>
        </w:rPr>
        <w:t>Консольная конструкция не должна находиться более чем на 0,20 м от края фасада, а крайняя точка её лицевой стороны - на расстоянии более чем 1 м от плоскости фасада. В высоту консольная конструкция не может превышать 1 м. При наличии на фасаде объекта настенных конструкций консольные конструкции располагаются с ними на единой горизонтальной оси.</w:t>
      </w:r>
    </w:p>
    <w:p w:rsidR="008C430D" w:rsidRDefault="008C430D" w:rsidP="008C430D">
      <w:pPr>
        <w:tabs>
          <w:tab w:val="left" w:pos="5393"/>
        </w:tabs>
        <w:spacing w:after="0" w:line="240" w:lineRule="auto"/>
        <w:ind w:firstLine="709"/>
        <w:rPr>
          <w:rFonts w:ascii="Times New Roman" w:hAnsi="Times New Roman"/>
          <w:sz w:val="26"/>
          <w:szCs w:val="26"/>
        </w:rPr>
      </w:pPr>
    </w:p>
    <w:p w:rsidR="00812AF2" w:rsidRDefault="0008229B" w:rsidP="008C430D">
      <w:pPr>
        <w:tabs>
          <w:tab w:val="left" w:pos="5393"/>
        </w:tabs>
        <w:spacing w:after="0" w:line="240" w:lineRule="auto"/>
        <w:ind w:firstLine="709"/>
        <w:rPr>
          <w:rFonts w:ascii="Times New Roman" w:hAnsi="Times New Roman"/>
          <w:sz w:val="26"/>
          <w:szCs w:val="26"/>
        </w:rPr>
      </w:pPr>
      <w:r>
        <w:rPr>
          <w:rFonts w:ascii="Times New Roman" w:hAnsi="Times New Roman"/>
          <w:noProof/>
          <w:sz w:val="26"/>
          <w:szCs w:val="26"/>
          <w:lang w:eastAsia="ru-RU"/>
        </w:rPr>
        <w:drawing>
          <wp:inline distT="0" distB="0" distL="0" distR="0">
            <wp:extent cx="5932780" cy="2676485"/>
            <wp:effectExtent l="0" t="0" r="0" b="0"/>
            <wp:docPr id="2" name="Рисунок 8" descr="C:\Users\martyshov\Desktop\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tyshov\Desktop\7.png"/>
                    <pic:cNvPicPr>
                      <a:picLocks noChangeAspect="1" noChangeArrowheads="1"/>
                    </pic:cNvPicPr>
                  </pic:nvPicPr>
                  <pic:blipFill>
                    <a:blip r:embed="rId21" cstate="print"/>
                    <a:srcRect/>
                    <a:stretch>
                      <a:fillRect/>
                    </a:stretch>
                  </pic:blipFill>
                  <pic:spPr bwMode="auto">
                    <a:xfrm>
                      <a:off x="0" y="0"/>
                      <a:ext cx="5955000" cy="2686509"/>
                    </a:xfrm>
                    <a:prstGeom prst="rect">
                      <a:avLst/>
                    </a:prstGeom>
                    <a:noFill/>
                    <a:ln w="9525">
                      <a:noFill/>
                      <a:miter lim="800000"/>
                      <a:headEnd/>
                      <a:tailEnd/>
                    </a:ln>
                  </pic:spPr>
                </pic:pic>
              </a:graphicData>
            </a:graphic>
          </wp:inline>
        </w:drawing>
      </w:r>
    </w:p>
    <w:p w:rsidR="00812AF2" w:rsidRDefault="004614AE" w:rsidP="00812AF2">
      <w:pPr>
        <w:tabs>
          <w:tab w:val="left" w:pos="7785"/>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12. </w:t>
      </w:r>
      <w:r w:rsidR="00812AF2" w:rsidRPr="00812AF2">
        <w:rPr>
          <w:rFonts w:ascii="Times New Roman" w:hAnsi="Times New Roman"/>
          <w:sz w:val="26"/>
          <w:szCs w:val="26"/>
        </w:rPr>
        <w:t>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не должны превышать 0,50 м - по высоте и 0,50 м - по ширине.</w:t>
      </w:r>
    </w:p>
    <w:p w:rsidR="00812AF2" w:rsidRDefault="00812AF2" w:rsidP="00812AF2">
      <w:pPr>
        <w:tabs>
          <w:tab w:val="left" w:pos="7785"/>
        </w:tabs>
        <w:spacing w:after="0" w:line="240" w:lineRule="auto"/>
        <w:ind w:firstLine="709"/>
        <w:jc w:val="both"/>
        <w:rPr>
          <w:rFonts w:ascii="Times New Roman" w:hAnsi="Times New Roman"/>
          <w:sz w:val="26"/>
          <w:szCs w:val="26"/>
        </w:rPr>
      </w:pPr>
    </w:p>
    <w:p w:rsidR="00812AF2" w:rsidRDefault="00812AF2" w:rsidP="00812AF2">
      <w:pPr>
        <w:framePr w:wrap="none" w:vAnchor="page" w:hAnchor="page" w:x="1411" w:y="2987"/>
        <w:rPr>
          <w:sz w:val="2"/>
          <w:szCs w:val="2"/>
        </w:rPr>
      </w:pPr>
    </w:p>
    <w:p w:rsidR="00812AF2" w:rsidRDefault="00812AF2" w:rsidP="00812AF2">
      <w:pPr>
        <w:tabs>
          <w:tab w:val="left" w:pos="7785"/>
        </w:tabs>
        <w:spacing w:after="0" w:line="240" w:lineRule="auto"/>
        <w:ind w:firstLine="709"/>
        <w:jc w:val="both"/>
        <w:rPr>
          <w:rFonts w:ascii="Times New Roman" w:hAnsi="Times New Roman"/>
          <w:sz w:val="26"/>
          <w:szCs w:val="26"/>
        </w:rPr>
      </w:pPr>
      <w:r>
        <w:rPr>
          <w:noProof/>
          <w:lang w:eastAsia="ru-RU"/>
        </w:rPr>
        <w:drawing>
          <wp:inline distT="0" distB="0" distL="0" distR="0">
            <wp:extent cx="4510420" cy="3512923"/>
            <wp:effectExtent l="19050" t="0" r="4430" b="0"/>
            <wp:docPr id="17" name="Рисунок 40" descr="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16"/>
                    <pic:cNvPicPr>
                      <a:picLocks noChangeAspect="1" noChangeArrowheads="1"/>
                    </pic:cNvPicPr>
                  </pic:nvPicPr>
                  <pic:blipFill>
                    <a:blip r:embed="rId22" cstate="print"/>
                    <a:srcRect/>
                    <a:stretch>
                      <a:fillRect/>
                    </a:stretch>
                  </pic:blipFill>
                  <pic:spPr bwMode="auto">
                    <a:xfrm>
                      <a:off x="0" y="0"/>
                      <a:ext cx="4518913" cy="3519538"/>
                    </a:xfrm>
                    <a:prstGeom prst="rect">
                      <a:avLst/>
                    </a:prstGeom>
                    <a:noFill/>
                    <a:ln w="9525">
                      <a:noFill/>
                      <a:miter lim="800000"/>
                      <a:headEnd/>
                      <a:tailEnd/>
                    </a:ln>
                  </pic:spPr>
                </pic:pic>
              </a:graphicData>
            </a:graphic>
          </wp:inline>
        </w:drawing>
      </w:r>
    </w:p>
    <w:p w:rsidR="00812AF2" w:rsidRDefault="00812AF2" w:rsidP="00812AF2">
      <w:pPr>
        <w:tabs>
          <w:tab w:val="left" w:pos="7785"/>
        </w:tabs>
        <w:spacing w:after="0" w:line="240" w:lineRule="auto"/>
        <w:ind w:firstLine="709"/>
        <w:jc w:val="both"/>
        <w:rPr>
          <w:rFonts w:ascii="Times New Roman" w:hAnsi="Times New Roman"/>
          <w:sz w:val="26"/>
          <w:szCs w:val="26"/>
        </w:rPr>
      </w:pPr>
    </w:p>
    <w:p w:rsidR="00812AF2" w:rsidRDefault="00812AF2" w:rsidP="00812AF2">
      <w:pPr>
        <w:tabs>
          <w:tab w:val="left" w:pos="7785"/>
        </w:tabs>
        <w:spacing w:after="0" w:line="240" w:lineRule="auto"/>
        <w:jc w:val="both"/>
        <w:rPr>
          <w:rFonts w:ascii="Times New Roman" w:hAnsi="Times New Roman"/>
          <w:sz w:val="26"/>
          <w:szCs w:val="26"/>
        </w:rPr>
      </w:pPr>
    </w:p>
    <w:p w:rsidR="00812AF2" w:rsidRPr="00812AF2" w:rsidRDefault="00DC7FA1" w:rsidP="00812AF2">
      <w:pPr>
        <w:tabs>
          <w:tab w:val="left" w:pos="7785"/>
        </w:tabs>
        <w:spacing w:after="0" w:line="240" w:lineRule="auto"/>
        <w:ind w:firstLine="709"/>
        <w:jc w:val="both"/>
        <w:rPr>
          <w:rFonts w:ascii="Times New Roman" w:hAnsi="Times New Roman"/>
          <w:sz w:val="26"/>
          <w:szCs w:val="26"/>
        </w:rPr>
      </w:pPr>
      <w:r>
        <w:rPr>
          <w:rFonts w:ascii="Times New Roman" w:hAnsi="Times New Roman"/>
          <w:sz w:val="26"/>
          <w:szCs w:val="26"/>
        </w:rPr>
        <w:t xml:space="preserve">13. </w:t>
      </w:r>
      <w:proofErr w:type="gramStart"/>
      <w:r w:rsidR="00812AF2" w:rsidRPr="00812AF2">
        <w:rPr>
          <w:rFonts w:ascii="Times New Roman" w:hAnsi="Times New Roman"/>
          <w:sz w:val="26"/>
          <w:szCs w:val="26"/>
        </w:rPr>
        <w:t>Витринные конструкции размещаются в витрине, на внешней и (или) с внутренней стороны остекления витрины объектов.</w:t>
      </w:r>
      <w:proofErr w:type="gramEnd"/>
    </w:p>
    <w:p w:rsidR="00812AF2" w:rsidRPr="00812AF2" w:rsidRDefault="00812AF2" w:rsidP="00812AF2">
      <w:pPr>
        <w:tabs>
          <w:tab w:val="left" w:pos="7785"/>
        </w:tabs>
        <w:spacing w:after="0" w:line="240" w:lineRule="auto"/>
        <w:ind w:firstLine="709"/>
        <w:jc w:val="both"/>
        <w:rPr>
          <w:rFonts w:ascii="Times New Roman" w:hAnsi="Times New Roman"/>
          <w:sz w:val="26"/>
          <w:szCs w:val="26"/>
        </w:rPr>
      </w:pPr>
      <w:r w:rsidRPr="00812AF2">
        <w:rPr>
          <w:rFonts w:ascii="Times New Roman" w:hAnsi="Times New Roman"/>
          <w:sz w:val="26"/>
          <w:szCs w:val="26"/>
        </w:rPr>
        <w:t>Максимальный размер витринных конструкций (включая электронные носители - экраны), размещаемых в витрине, а также с внутренней стороны остекления витрины, не должен превышать половины размера остекления витрины по высоте и поло</w:t>
      </w:r>
      <w:r w:rsidR="00C96519">
        <w:rPr>
          <w:rFonts w:ascii="Times New Roman" w:hAnsi="Times New Roman"/>
          <w:sz w:val="26"/>
          <w:szCs w:val="26"/>
        </w:rPr>
        <w:t xml:space="preserve">вины размера остекления витрины по </w:t>
      </w:r>
      <w:r w:rsidRPr="00812AF2">
        <w:rPr>
          <w:rFonts w:ascii="Times New Roman" w:hAnsi="Times New Roman"/>
          <w:sz w:val="26"/>
          <w:szCs w:val="26"/>
        </w:rPr>
        <w:t>длине.</w:t>
      </w:r>
    </w:p>
    <w:p w:rsidR="00812AF2" w:rsidRDefault="00812AF2" w:rsidP="00812AF2">
      <w:pPr>
        <w:tabs>
          <w:tab w:val="left" w:pos="7785"/>
        </w:tabs>
        <w:spacing w:after="0" w:line="240" w:lineRule="auto"/>
        <w:ind w:firstLine="709"/>
        <w:jc w:val="both"/>
        <w:rPr>
          <w:rFonts w:ascii="Times New Roman" w:hAnsi="Times New Roman"/>
          <w:sz w:val="26"/>
          <w:szCs w:val="26"/>
        </w:rPr>
      </w:pPr>
      <w:r w:rsidRPr="00812AF2">
        <w:rPr>
          <w:rFonts w:ascii="Times New Roman" w:hAnsi="Times New Roman"/>
          <w:sz w:val="26"/>
          <w:szCs w:val="26"/>
        </w:rPr>
        <w:t>При размещении вывески в витрине (с её внутренней стороны) расстояние от остекления витрины до витринной конструкции должно составлять не менее 0,15 м.</w:t>
      </w:r>
    </w:p>
    <w:p w:rsidR="00C96519" w:rsidRDefault="00C96519" w:rsidP="00812AF2">
      <w:pPr>
        <w:tabs>
          <w:tab w:val="left" w:pos="7785"/>
        </w:tabs>
        <w:spacing w:after="0" w:line="240" w:lineRule="auto"/>
        <w:ind w:firstLine="709"/>
        <w:jc w:val="both"/>
        <w:rPr>
          <w:rFonts w:ascii="Times New Roman" w:hAnsi="Times New Roman"/>
          <w:sz w:val="26"/>
          <w:szCs w:val="26"/>
        </w:rPr>
      </w:pPr>
    </w:p>
    <w:p w:rsidR="00C96519" w:rsidRPr="00C96519" w:rsidRDefault="00DC7FA1" w:rsidP="00C96519">
      <w:pPr>
        <w:rPr>
          <w:rFonts w:ascii="Times New Roman" w:hAnsi="Times New Roman"/>
          <w:sz w:val="26"/>
          <w:szCs w:val="26"/>
        </w:rPr>
      </w:pPr>
      <w:r>
        <w:rPr>
          <w:rFonts w:ascii="Times New Roman" w:hAnsi="Times New Roman"/>
          <w:noProof/>
          <w:sz w:val="26"/>
          <w:szCs w:val="26"/>
          <w:lang w:eastAsia="ru-RU"/>
        </w:rPr>
        <w:drawing>
          <wp:inline distT="0" distB="0" distL="0" distR="0">
            <wp:extent cx="5932805" cy="2986391"/>
            <wp:effectExtent l="0" t="0" r="0" b="0"/>
            <wp:docPr id="37" name="Рисунок 9" descr="C:\Users\martyshov\Desktop\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tyshov\Desktop\8.png"/>
                    <pic:cNvPicPr>
                      <a:picLocks noChangeAspect="1" noChangeArrowheads="1"/>
                    </pic:cNvPicPr>
                  </pic:nvPicPr>
                  <pic:blipFill>
                    <a:blip r:embed="rId23" cstate="print"/>
                    <a:srcRect/>
                    <a:stretch>
                      <a:fillRect/>
                    </a:stretch>
                  </pic:blipFill>
                  <pic:spPr bwMode="auto">
                    <a:xfrm>
                      <a:off x="0" y="0"/>
                      <a:ext cx="5947322" cy="2993699"/>
                    </a:xfrm>
                    <a:prstGeom prst="rect">
                      <a:avLst/>
                    </a:prstGeom>
                    <a:noFill/>
                    <a:ln w="9525">
                      <a:noFill/>
                      <a:miter lim="800000"/>
                      <a:headEnd/>
                      <a:tailEnd/>
                    </a:ln>
                  </pic:spPr>
                </pic:pic>
              </a:graphicData>
            </a:graphic>
          </wp:inline>
        </w:drawing>
      </w:r>
    </w:p>
    <w:p w:rsidR="00C96519" w:rsidRDefault="00DC7FA1" w:rsidP="00C96519">
      <w:pPr>
        <w:tabs>
          <w:tab w:val="left" w:pos="2895"/>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14. </w:t>
      </w:r>
      <w:r w:rsidR="00C96519" w:rsidRPr="00C96519">
        <w:rPr>
          <w:rFonts w:ascii="Times New Roman" w:hAnsi="Times New Roman"/>
          <w:sz w:val="26"/>
          <w:szCs w:val="26"/>
        </w:rPr>
        <w:t>Информационные конструкции (вывески), размещённые на внешней стороне витрины, не должны выходить за плоскость фасада объекта.</w:t>
      </w:r>
    </w:p>
    <w:p w:rsidR="00C96519" w:rsidRDefault="00C96519" w:rsidP="00C96519">
      <w:pPr>
        <w:tabs>
          <w:tab w:val="left" w:pos="2895"/>
        </w:tabs>
        <w:spacing w:after="0" w:line="240" w:lineRule="auto"/>
        <w:ind w:firstLine="709"/>
        <w:jc w:val="both"/>
        <w:rPr>
          <w:rFonts w:ascii="Times New Roman" w:hAnsi="Times New Roman"/>
          <w:sz w:val="26"/>
          <w:szCs w:val="26"/>
        </w:rPr>
      </w:pPr>
    </w:p>
    <w:p w:rsidR="00C96519" w:rsidRDefault="00C96519" w:rsidP="00C96519">
      <w:pPr>
        <w:framePr w:wrap="none" w:vAnchor="page" w:hAnchor="page" w:x="1411" w:y="3203"/>
        <w:rPr>
          <w:sz w:val="2"/>
          <w:szCs w:val="2"/>
        </w:rPr>
      </w:pPr>
    </w:p>
    <w:p w:rsidR="00C96519" w:rsidRDefault="00C96519" w:rsidP="00C96519">
      <w:pPr>
        <w:tabs>
          <w:tab w:val="left" w:pos="2895"/>
        </w:tabs>
        <w:spacing w:after="0" w:line="240" w:lineRule="auto"/>
        <w:ind w:firstLine="709"/>
        <w:jc w:val="both"/>
        <w:rPr>
          <w:rFonts w:ascii="Times New Roman" w:hAnsi="Times New Roman"/>
          <w:sz w:val="26"/>
          <w:szCs w:val="26"/>
        </w:rPr>
      </w:pPr>
      <w:r>
        <w:rPr>
          <w:noProof/>
          <w:lang w:eastAsia="ru-RU"/>
        </w:rPr>
        <w:drawing>
          <wp:inline distT="0" distB="0" distL="0" distR="0">
            <wp:extent cx="4057650" cy="4824919"/>
            <wp:effectExtent l="0" t="0" r="0" b="0"/>
            <wp:docPr id="20" name="Рисунок 43" descr="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18"/>
                    <pic:cNvPicPr>
                      <a:picLocks noChangeAspect="1" noChangeArrowheads="1"/>
                    </pic:cNvPicPr>
                  </pic:nvPicPr>
                  <pic:blipFill>
                    <a:blip r:embed="rId24" cstate="print"/>
                    <a:srcRect/>
                    <a:stretch>
                      <a:fillRect/>
                    </a:stretch>
                  </pic:blipFill>
                  <pic:spPr bwMode="auto">
                    <a:xfrm>
                      <a:off x="0" y="0"/>
                      <a:ext cx="4062776" cy="4831014"/>
                    </a:xfrm>
                    <a:prstGeom prst="rect">
                      <a:avLst/>
                    </a:prstGeom>
                    <a:noFill/>
                    <a:ln w="9525">
                      <a:noFill/>
                      <a:miter lim="800000"/>
                      <a:headEnd/>
                      <a:tailEnd/>
                    </a:ln>
                  </pic:spPr>
                </pic:pic>
              </a:graphicData>
            </a:graphic>
          </wp:inline>
        </w:drawing>
      </w:r>
    </w:p>
    <w:p w:rsidR="00C96519" w:rsidRDefault="00C96519" w:rsidP="00C96519">
      <w:pPr>
        <w:tabs>
          <w:tab w:val="left" w:pos="2895"/>
        </w:tabs>
        <w:spacing w:after="0" w:line="240" w:lineRule="auto"/>
        <w:ind w:firstLine="709"/>
        <w:jc w:val="both"/>
        <w:rPr>
          <w:rFonts w:ascii="Times New Roman" w:hAnsi="Times New Roman"/>
          <w:sz w:val="26"/>
          <w:szCs w:val="26"/>
        </w:rPr>
      </w:pPr>
    </w:p>
    <w:p w:rsidR="00C96519" w:rsidRDefault="00DC7FA1" w:rsidP="00C96519">
      <w:pPr>
        <w:tabs>
          <w:tab w:val="left" w:pos="2895"/>
        </w:tabs>
        <w:spacing w:after="0" w:line="240" w:lineRule="auto"/>
        <w:ind w:firstLine="709"/>
        <w:jc w:val="both"/>
        <w:rPr>
          <w:rFonts w:ascii="Times New Roman" w:hAnsi="Times New Roman"/>
          <w:sz w:val="26"/>
          <w:szCs w:val="26"/>
        </w:rPr>
      </w:pPr>
      <w:r>
        <w:rPr>
          <w:rFonts w:ascii="Times New Roman" w:hAnsi="Times New Roman"/>
          <w:sz w:val="26"/>
          <w:szCs w:val="26"/>
        </w:rPr>
        <w:t xml:space="preserve">15. </w:t>
      </w:r>
      <w:r w:rsidR="00C96519" w:rsidRPr="00C96519">
        <w:rPr>
          <w:rFonts w:ascii="Times New Roman" w:hAnsi="Times New Roman"/>
          <w:sz w:val="26"/>
          <w:szCs w:val="26"/>
        </w:rPr>
        <w:t>Непосредственно на остеклении витрины допускается размещение информационной конструкции (вывески) в виде отдельных букв и декоративных элементов. При этом максимальный размер букв вывески, размещаемой на остеклении витрины, не должен превышать в высоту 0,15 м.</w:t>
      </w:r>
    </w:p>
    <w:p w:rsidR="00C96519" w:rsidRDefault="00C96519" w:rsidP="00C96519">
      <w:pPr>
        <w:tabs>
          <w:tab w:val="left" w:pos="2895"/>
        </w:tabs>
        <w:spacing w:after="0" w:line="240" w:lineRule="auto"/>
        <w:ind w:firstLine="709"/>
        <w:jc w:val="both"/>
        <w:rPr>
          <w:rFonts w:ascii="Times New Roman" w:hAnsi="Times New Roman"/>
          <w:sz w:val="26"/>
          <w:szCs w:val="26"/>
        </w:rPr>
      </w:pPr>
    </w:p>
    <w:p w:rsidR="00C96519" w:rsidRDefault="00C96519" w:rsidP="00C96519">
      <w:pPr>
        <w:framePr w:wrap="none" w:vAnchor="page" w:hAnchor="page" w:x="2659" w:y="4029"/>
        <w:rPr>
          <w:sz w:val="2"/>
          <w:szCs w:val="2"/>
        </w:rPr>
      </w:pPr>
    </w:p>
    <w:p w:rsidR="00C96519" w:rsidRDefault="00C96519" w:rsidP="00C96519">
      <w:pPr>
        <w:tabs>
          <w:tab w:val="left" w:pos="2895"/>
        </w:tabs>
        <w:spacing w:after="0" w:line="240" w:lineRule="auto"/>
        <w:ind w:firstLine="709"/>
        <w:jc w:val="both"/>
        <w:rPr>
          <w:rFonts w:ascii="Times New Roman" w:hAnsi="Times New Roman"/>
          <w:sz w:val="26"/>
          <w:szCs w:val="26"/>
        </w:rPr>
      </w:pPr>
      <w:r>
        <w:rPr>
          <w:noProof/>
          <w:lang w:eastAsia="ru-RU"/>
        </w:rPr>
        <w:drawing>
          <wp:inline distT="0" distB="0" distL="0" distR="0">
            <wp:extent cx="4714875" cy="2169268"/>
            <wp:effectExtent l="0" t="0" r="0" b="0"/>
            <wp:docPr id="21" name="Рисунок 46"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19"/>
                    <pic:cNvPicPr>
                      <a:picLocks noChangeAspect="1" noChangeArrowheads="1"/>
                    </pic:cNvPicPr>
                  </pic:nvPicPr>
                  <pic:blipFill>
                    <a:blip r:embed="rId25" cstate="print"/>
                    <a:srcRect/>
                    <a:stretch>
                      <a:fillRect/>
                    </a:stretch>
                  </pic:blipFill>
                  <pic:spPr bwMode="auto">
                    <a:xfrm>
                      <a:off x="0" y="0"/>
                      <a:ext cx="4723998" cy="2173465"/>
                    </a:xfrm>
                    <a:prstGeom prst="rect">
                      <a:avLst/>
                    </a:prstGeom>
                    <a:noFill/>
                    <a:ln w="9525">
                      <a:noFill/>
                      <a:miter lim="800000"/>
                      <a:headEnd/>
                      <a:tailEnd/>
                    </a:ln>
                  </pic:spPr>
                </pic:pic>
              </a:graphicData>
            </a:graphic>
          </wp:inline>
        </w:drawing>
      </w:r>
    </w:p>
    <w:p w:rsidR="00C96519" w:rsidRDefault="00C96519" w:rsidP="00C96519">
      <w:pPr>
        <w:rPr>
          <w:rFonts w:ascii="Times New Roman" w:hAnsi="Times New Roman"/>
          <w:sz w:val="26"/>
          <w:szCs w:val="26"/>
        </w:rPr>
      </w:pPr>
    </w:p>
    <w:p w:rsidR="00DC7FA1" w:rsidRDefault="00DC7FA1" w:rsidP="00C96519">
      <w:pPr>
        <w:tabs>
          <w:tab w:val="left" w:pos="5385"/>
        </w:tabs>
        <w:spacing w:after="0" w:line="240" w:lineRule="auto"/>
        <w:ind w:firstLine="709"/>
        <w:jc w:val="both"/>
        <w:rPr>
          <w:rFonts w:ascii="Times New Roman" w:hAnsi="Times New Roman"/>
          <w:sz w:val="26"/>
          <w:szCs w:val="26"/>
        </w:rPr>
      </w:pPr>
    </w:p>
    <w:p w:rsidR="008C561A" w:rsidRDefault="008C561A" w:rsidP="00C96519">
      <w:pPr>
        <w:tabs>
          <w:tab w:val="left" w:pos="5385"/>
        </w:tabs>
        <w:spacing w:after="0" w:line="240" w:lineRule="auto"/>
        <w:ind w:firstLine="709"/>
        <w:jc w:val="both"/>
        <w:rPr>
          <w:rFonts w:ascii="Times New Roman" w:hAnsi="Times New Roman"/>
          <w:sz w:val="26"/>
          <w:szCs w:val="26"/>
        </w:rPr>
      </w:pPr>
    </w:p>
    <w:p w:rsidR="00C96519" w:rsidRPr="00C96519" w:rsidRDefault="00DC7FA1" w:rsidP="00C96519">
      <w:pPr>
        <w:tabs>
          <w:tab w:val="left" w:pos="5385"/>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16. </w:t>
      </w:r>
      <w:r w:rsidR="00C96519" w:rsidRPr="00C96519">
        <w:rPr>
          <w:rFonts w:ascii="Times New Roman" w:hAnsi="Times New Roman"/>
          <w:sz w:val="26"/>
          <w:szCs w:val="26"/>
        </w:rPr>
        <w:t>На крыше одного объекта может быть размещена только одна информационная конструкция.</w:t>
      </w:r>
    </w:p>
    <w:p w:rsidR="00C96519" w:rsidRPr="00C96519" w:rsidRDefault="00C96519" w:rsidP="00C96519">
      <w:pPr>
        <w:tabs>
          <w:tab w:val="left" w:pos="5385"/>
        </w:tabs>
        <w:spacing w:after="0" w:line="240" w:lineRule="auto"/>
        <w:ind w:firstLine="709"/>
        <w:jc w:val="both"/>
        <w:rPr>
          <w:rFonts w:ascii="Times New Roman" w:hAnsi="Times New Roman"/>
          <w:sz w:val="26"/>
          <w:szCs w:val="26"/>
        </w:rPr>
      </w:pPr>
      <w:r w:rsidRPr="00C96519">
        <w:rPr>
          <w:rFonts w:ascii="Times New Roman" w:hAnsi="Times New Roman"/>
          <w:sz w:val="26"/>
          <w:szCs w:val="26"/>
        </w:rPr>
        <w:t>Конструкция вывесок, допускаемых к размещению на крышах зданий, строений, сооружений, представляет собой объёмные символы, которые могут быть оборудованы исключительно внутренним подсветом.</w:t>
      </w:r>
    </w:p>
    <w:p w:rsidR="00C96519" w:rsidRDefault="00C96519" w:rsidP="00C96519">
      <w:pPr>
        <w:tabs>
          <w:tab w:val="left" w:pos="5385"/>
        </w:tabs>
        <w:spacing w:after="0" w:line="240" w:lineRule="auto"/>
        <w:ind w:firstLine="709"/>
        <w:jc w:val="both"/>
        <w:rPr>
          <w:rFonts w:ascii="Times New Roman" w:hAnsi="Times New Roman"/>
          <w:sz w:val="26"/>
          <w:szCs w:val="26"/>
        </w:rPr>
      </w:pPr>
      <w:r w:rsidRPr="00C96519">
        <w:rPr>
          <w:rFonts w:ascii="Times New Roman" w:hAnsi="Times New Roman"/>
          <w:sz w:val="26"/>
          <w:szCs w:val="26"/>
        </w:rPr>
        <w:t>Длина вывесок, устанавливаемых на крыше объекта, не может превышать половину длины фасада, по отношению к которому они размещены.</w:t>
      </w:r>
    </w:p>
    <w:p w:rsidR="00C96519" w:rsidRDefault="00C96519" w:rsidP="00C96519">
      <w:pPr>
        <w:tabs>
          <w:tab w:val="left" w:pos="5385"/>
        </w:tabs>
        <w:spacing w:after="0" w:line="240" w:lineRule="auto"/>
        <w:ind w:firstLine="709"/>
        <w:jc w:val="both"/>
        <w:rPr>
          <w:rFonts w:ascii="Times New Roman" w:hAnsi="Times New Roman"/>
          <w:sz w:val="26"/>
          <w:szCs w:val="26"/>
        </w:rPr>
      </w:pPr>
    </w:p>
    <w:p w:rsidR="00C96519" w:rsidRDefault="00C96519" w:rsidP="00C96519">
      <w:pPr>
        <w:framePr w:wrap="none" w:vAnchor="page" w:hAnchor="page" w:x="1490" w:y="4576"/>
        <w:rPr>
          <w:sz w:val="2"/>
          <w:szCs w:val="2"/>
        </w:rPr>
      </w:pPr>
    </w:p>
    <w:p w:rsidR="00C96519" w:rsidRDefault="0008229B" w:rsidP="00C96519">
      <w:pPr>
        <w:tabs>
          <w:tab w:val="left" w:pos="5385"/>
        </w:tabs>
        <w:spacing w:after="0" w:line="240" w:lineRule="auto"/>
        <w:ind w:firstLine="709"/>
        <w:jc w:val="both"/>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84352" behindDoc="0" locked="0" layoutInCell="1" allowOverlap="1">
            <wp:simplePos x="0" y="0"/>
            <wp:positionH relativeFrom="margin">
              <wp:posOffset>3810</wp:posOffset>
            </wp:positionH>
            <wp:positionV relativeFrom="margin">
              <wp:posOffset>1550697</wp:posOffset>
            </wp:positionV>
            <wp:extent cx="5353050" cy="3307080"/>
            <wp:effectExtent l="0" t="0" r="0" b="0"/>
            <wp:wrapSquare wrapText="bothSides"/>
            <wp:docPr id="5" name="Рисунок 5" descr="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20"/>
                    <pic:cNvPicPr>
                      <a:picLocks noChangeAspect="1" noChangeArrowheads="1"/>
                    </pic:cNvPicPr>
                  </pic:nvPicPr>
                  <pic:blipFill>
                    <a:blip r:embed="rId26" cstate="print"/>
                    <a:srcRect/>
                    <a:stretch>
                      <a:fillRect/>
                    </a:stretch>
                  </pic:blipFill>
                  <pic:spPr bwMode="auto">
                    <a:xfrm>
                      <a:off x="0" y="0"/>
                      <a:ext cx="5353050" cy="3307080"/>
                    </a:xfrm>
                    <a:prstGeom prst="rect">
                      <a:avLst/>
                    </a:prstGeom>
                    <a:noFill/>
                    <a:ln w="9525">
                      <a:noFill/>
                      <a:miter lim="800000"/>
                      <a:headEnd/>
                      <a:tailEnd/>
                    </a:ln>
                  </pic:spPr>
                </pic:pic>
              </a:graphicData>
            </a:graphic>
          </wp:anchor>
        </w:drawing>
      </w:r>
    </w:p>
    <w:p w:rsidR="00C96519" w:rsidRDefault="00C96519" w:rsidP="00C96519">
      <w:pPr>
        <w:jc w:val="center"/>
        <w:rPr>
          <w:rFonts w:ascii="Times New Roman" w:hAnsi="Times New Roman"/>
          <w:sz w:val="26"/>
          <w:szCs w:val="26"/>
        </w:rPr>
      </w:pPr>
    </w:p>
    <w:p w:rsidR="001C160A" w:rsidRDefault="001C160A" w:rsidP="001C160A">
      <w:pPr>
        <w:jc w:val="both"/>
        <w:rPr>
          <w:rFonts w:ascii="Times New Roman" w:hAnsi="Times New Roman"/>
          <w:sz w:val="26"/>
          <w:szCs w:val="26"/>
        </w:rPr>
      </w:pPr>
    </w:p>
    <w:p w:rsidR="001C160A" w:rsidRDefault="001C160A" w:rsidP="001C160A">
      <w:pPr>
        <w:jc w:val="both"/>
        <w:rPr>
          <w:rFonts w:ascii="Times New Roman" w:hAnsi="Times New Roman"/>
          <w:sz w:val="26"/>
          <w:szCs w:val="26"/>
        </w:rPr>
      </w:pPr>
    </w:p>
    <w:p w:rsidR="001C160A" w:rsidRDefault="001C160A" w:rsidP="001C160A">
      <w:pPr>
        <w:jc w:val="both"/>
        <w:rPr>
          <w:rFonts w:ascii="Times New Roman" w:hAnsi="Times New Roman"/>
          <w:sz w:val="26"/>
          <w:szCs w:val="26"/>
        </w:rPr>
      </w:pPr>
    </w:p>
    <w:p w:rsidR="001C160A" w:rsidRDefault="001C160A" w:rsidP="001C160A">
      <w:pPr>
        <w:jc w:val="both"/>
        <w:rPr>
          <w:rFonts w:ascii="Times New Roman" w:hAnsi="Times New Roman"/>
          <w:sz w:val="26"/>
          <w:szCs w:val="26"/>
        </w:rPr>
      </w:pPr>
    </w:p>
    <w:p w:rsidR="001C160A" w:rsidRDefault="001C160A" w:rsidP="001C160A">
      <w:pPr>
        <w:jc w:val="both"/>
        <w:rPr>
          <w:rFonts w:ascii="Times New Roman" w:hAnsi="Times New Roman"/>
          <w:sz w:val="26"/>
          <w:szCs w:val="26"/>
        </w:rPr>
      </w:pPr>
    </w:p>
    <w:p w:rsidR="001C160A" w:rsidRDefault="001C160A" w:rsidP="00C96519">
      <w:pPr>
        <w:jc w:val="center"/>
        <w:rPr>
          <w:rFonts w:ascii="Times New Roman" w:hAnsi="Times New Roman"/>
          <w:sz w:val="26"/>
          <w:szCs w:val="26"/>
        </w:rPr>
      </w:pPr>
    </w:p>
    <w:p w:rsidR="001C160A" w:rsidRDefault="001C160A" w:rsidP="001C160A">
      <w:pPr>
        <w:jc w:val="both"/>
        <w:rPr>
          <w:rFonts w:ascii="Times New Roman" w:hAnsi="Times New Roman"/>
          <w:sz w:val="26"/>
          <w:szCs w:val="26"/>
        </w:rPr>
      </w:pPr>
    </w:p>
    <w:p w:rsidR="00C96519" w:rsidRDefault="00C96519" w:rsidP="00C96519">
      <w:pPr>
        <w:jc w:val="center"/>
        <w:rPr>
          <w:rFonts w:ascii="Times New Roman" w:hAnsi="Times New Roman"/>
          <w:sz w:val="26"/>
          <w:szCs w:val="26"/>
        </w:rPr>
      </w:pPr>
    </w:p>
    <w:p w:rsidR="00C96519" w:rsidRDefault="00C96519" w:rsidP="00C96519">
      <w:pPr>
        <w:jc w:val="center"/>
        <w:rPr>
          <w:rFonts w:ascii="Times New Roman" w:hAnsi="Times New Roman"/>
          <w:sz w:val="26"/>
          <w:szCs w:val="26"/>
        </w:rPr>
      </w:pPr>
    </w:p>
    <w:p w:rsidR="001C160A" w:rsidRDefault="001C160A" w:rsidP="001C160A">
      <w:pPr>
        <w:framePr w:wrap="none" w:vAnchor="page" w:hAnchor="page" w:x="1711" w:y="2911"/>
        <w:rPr>
          <w:sz w:val="2"/>
          <w:szCs w:val="2"/>
        </w:rPr>
      </w:pPr>
    </w:p>
    <w:p w:rsidR="001C160A" w:rsidRDefault="00DC7FA1" w:rsidP="001C160A">
      <w:pPr>
        <w:spacing w:after="0" w:line="240" w:lineRule="auto"/>
        <w:ind w:firstLine="709"/>
        <w:jc w:val="both"/>
        <w:rPr>
          <w:rFonts w:ascii="Times New Roman" w:hAnsi="Times New Roman"/>
          <w:sz w:val="26"/>
          <w:szCs w:val="26"/>
        </w:rPr>
      </w:pPr>
      <w:r>
        <w:rPr>
          <w:rFonts w:ascii="Times New Roman" w:hAnsi="Times New Roman"/>
          <w:sz w:val="26"/>
          <w:szCs w:val="26"/>
        </w:rPr>
        <w:t xml:space="preserve">17. </w:t>
      </w:r>
      <w:r w:rsidR="001C160A" w:rsidRPr="001C160A">
        <w:rPr>
          <w:rFonts w:ascii="Times New Roman" w:hAnsi="Times New Roman"/>
          <w:sz w:val="26"/>
          <w:szCs w:val="26"/>
        </w:rPr>
        <w:t>Высота информационных конструкций (вывесок), размещаемых на крышах зданий, стр</w:t>
      </w:r>
      <w:r w:rsidR="001C160A">
        <w:rPr>
          <w:rFonts w:ascii="Times New Roman" w:hAnsi="Times New Roman"/>
          <w:sz w:val="26"/>
          <w:szCs w:val="26"/>
        </w:rPr>
        <w:t xml:space="preserve">оений, сооружений, должна быть: </w:t>
      </w:r>
    </w:p>
    <w:p w:rsidR="001C160A" w:rsidRDefault="001C160A" w:rsidP="001C160A">
      <w:pPr>
        <w:spacing w:after="0" w:line="240" w:lineRule="auto"/>
        <w:ind w:firstLine="709"/>
        <w:jc w:val="both"/>
        <w:rPr>
          <w:rFonts w:ascii="Times New Roman" w:hAnsi="Times New Roman"/>
          <w:sz w:val="26"/>
          <w:szCs w:val="26"/>
        </w:rPr>
      </w:pPr>
      <w:r w:rsidRPr="001C160A">
        <w:rPr>
          <w:rFonts w:ascii="Times New Roman" w:hAnsi="Times New Roman"/>
          <w:sz w:val="26"/>
          <w:szCs w:val="26"/>
        </w:rPr>
        <w:t>не более 0,80 м для 1 - 2-этажных объектов;</w:t>
      </w:r>
    </w:p>
    <w:p w:rsidR="001C160A" w:rsidRDefault="001C160A" w:rsidP="001C160A">
      <w:pPr>
        <w:spacing w:after="0" w:line="240" w:lineRule="auto"/>
        <w:ind w:firstLine="709"/>
        <w:jc w:val="both"/>
        <w:rPr>
          <w:rFonts w:ascii="Times New Roman" w:hAnsi="Times New Roman"/>
          <w:sz w:val="26"/>
          <w:szCs w:val="26"/>
        </w:rPr>
      </w:pPr>
    </w:p>
    <w:p w:rsidR="001C160A" w:rsidRDefault="001C160A" w:rsidP="001C160A">
      <w:pPr>
        <w:framePr w:wrap="none" w:vAnchor="page" w:hAnchor="page" w:x="1711" w:y="2911"/>
        <w:rPr>
          <w:sz w:val="2"/>
          <w:szCs w:val="2"/>
        </w:rPr>
      </w:pPr>
    </w:p>
    <w:p w:rsidR="001C160A" w:rsidRDefault="001C160A" w:rsidP="001C160A">
      <w:pPr>
        <w:spacing w:after="0" w:line="240" w:lineRule="auto"/>
        <w:ind w:firstLine="709"/>
        <w:jc w:val="both"/>
        <w:rPr>
          <w:rFonts w:ascii="Times New Roman" w:hAnsi="Times New Roman"/>
          <w:sz w:val="26"/>
          <w:szCs w:val="26"/>
        </w:rPr>
      </w:pPr>
      <w:r>
        <w:rPr>
          <w:noProof/>
          <w:lang w:eastAsia="ru-RU"/>
        </w:rPr>
        <w:drawing>
          <wp:inline distT="0" distB="0" distL="0" distR="0">
            <wp:extent cx="4810125" cy="2857500"/>
            <wp:effectExtent l="19050" t="0" r="9525" b="0"/>
            <wp:docPr id="24" name="Рисунок 70" descr="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image21"/>
                    <pic:cNvPicPr>
                      <a:picLocks noChangeAspect="1" noChangeArrowheads="1"/>
                    </pic:cNvPicPr>
                  </pic:nvPicPr>
                  <pic:blipFill>
                    <a:blip r:embed="rId27" cstate="print"/>
                    <a:srcRect/>
                    <a:stretch>
                      <a:fillRect/>
                    </a:stretch>
                  </pic:blipFill>
                  <pic:spPr bwMode="auto">
                    <a:xfrm>
                      <a:off x="0" y="0"/>
                      <a:ext cx="4810125" cy="2857500"/>
                    </a:xfrm>
                    <a:prstGeom prst="rect">
                      <a:avLst/>
                    </a:prstGeom>
                    <a:noFill/>
                    <a:ln w="9525">
                      <a:noFill/>
                      <a:miter lim="800000"/>
                      <a:headEnd/>
                      <a:tailEnd/>
                    </a:ln>
                  </pic:spPr>
                </pic:pic>
              </a:graphicData>
            </a:graphic>
          </wp:inline>
        </w:drawing>
      </w:r>
    </w:p>
    <w:p w:rsidR="00C96519" w:rsidRDefault="00C96519" w:rsidP="001C160A">
      <w:pPr>
        <w:tabs>
          <w:tab w:val="left" w:pos="5475"/>
        </w:tabs>
        <w:rPr>
          <w:rFonts w:ascii="Times New Roman" w:hAnsi="Times New Roman"/>
          <w:sz w:val="26"/>
          <w:szCs w:val="26"/>
        </w:rPr>
      </w:pPr>
    </w:p>
    <w:p w:rsidR="001C160A" w:rsidRDefault="001C160A" w:rsidP="001C160A">
      <w:pPr>
        <w:tabs>
          <w:tab w:val="left" w:pos="5475"/>
        </w:tabs>
        <w:spacing w:after="0" w:line="240" w:lineRule="auto"/>
        <w:ind w:firstLine="709"/>
        <w:rPr>
          <w:rFonts w:ascii="Times New Roman" w:hAnsi="Times New Roman"/>
          <w:sz w:val="26"/>
          <w:szCs w:val="26"/>
        </w:rPr>
      </w:pPr>
      <w:r w:rsidRPr="001C160A">
        <w:rPr>
          <w:rFonts w:ascii="Times New Roman" w:hAnsi="Times New Roman"/>
          <w:sz w:val="26"/>
          <w:szCs w:val="26"/>
        </w:rPr>
        <w:t>не более 1,20 м для 3-5-этажных объектов;</w:t>
      </w:r>
    </w:p>
    <w:p w:rsidR="001C160A" w:rsidRDefault="001C160A" w:rsidP="001C160A">
      <w:pPr>
        <w:tabs>
          <w:tab w:val="left" w:pos="5475"/>
        </w:tabs>
        <w:spacing w:after="0" w:line="240" w:lineRule="auto"/>
        <w:ind w:firstLine="709"/>
        <w:rPr>
          <w:rFonts w:ascii="Times New Roman" w:hAnsi="Times New Roman"/>
          <w:sz w:val="26"/>
          <w:szCs w:val="26"/>
        </w:rPr>
      </w:pPr>
    </w:p>
    <w:p w:rsidR="001C160A" w:rsidRDefault="001C160A" w:rsidP="001C160A">
      <w:pPr>
        <w:framePr w:wrap="none" w:vAnchor="page" w:hAnchor="page" w:x="2795" w:y="9117"/>
        <w:rPr>
          <w:sz w:val="2"/>
          <w:szCs w:val="2"/>
        </w:rPr>
      </w:pPr>
    </w:p>
    <w:p w:rsidR="001C160A" w:rsidRDefault="001C160A" w:rsidP="001C160A">
      <w:pPr>
        <w:tabs>
          <w:tab w:val="left" w:pos="5475"/>
        </w:tabs>
        <w:spacing w:after="0" w:line="240" w:lineRule="auto"/>
        <w:ind w:firstLine="709"/>
        <w:rPr>
          <w:rFonts w:ascii="Times New Roman" w:hAnsi="Times New Roman"/>
          <w:sz w:val="26"/>
          <w:szCs w:val="26"/>
        </w:rPr>
      </w:pPr>
    </w:p>
    <w:p w:rsidR="001C160A" w:rsidRDefault="001C160A" w:rsidP="001C160A">
      <w:pPr>
        <w:framePr w:wrap="none" w:vAnchor="page" w:hAnchor="page" w:x="2795" w:y="10557"/>
        <w:rPr>
          <w:sz w:val="2"/>
          <w:szCs w:val="2"/>
        </w:rPr>
      </w:pPr>
    </w:p>
    <w:p w:rsidR="001C160A" w:rsidRDefault="00670D07" w:rsidP="001C160A">
      <w:pPr>
        <w:tabs>
          <w:tab w:val="left" w:pos="5475"/>
        </w:tabs>
        <w:rPr>
          <w:rFonts w:ascii="Times New Roman" w:hAnsi="Times New Roman"/>
          <w:sz w:val="26"/>
          <w:szCs w:val="26"/>
        </w:rPr>
      </w:pPr>
      <w:r>
        <w:rPr>
          <w:noProof/>
          <w:lang w:eastAsia="ru-RU"/>
        </w:rPr>
        <w:drawing>
          <wp:inline distT="0" distB="0" distL="0" distR="0">
            <wp:extent cx="4543425" cy="2655652"/>
            <wp:effectExtent l="0" t="0" r="0" b="0"/>
            <wp:docPr id="26" name="Рисунок 79" descr="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image22"/>
                    <pic:cNvPicPr>
                      <a:picLocks noChangeAspect="1" noChangeArrowheads="1"/>
                    </pic:cNvPicPr>
                  </pic:nvPicPr>
                  <pic:blipFill>
                    <a:blip r:embed="rId28" cstate="print"/>
                    <a:srcRect/>
                    <a:stretch>
                      <a:fillRect/>
                    </a:stretch>
                  </pic:blipFill>
                  <pic:spPr bwMode="auto">
                    <a:xfrm>
                      <a:off x="0" y="0"/>
                      <a:ext cx="4555119" cy="2662487"/>
                    </a:xfrm>
                    <a:prstGeom prst="rect">
                      <a:avLst/>
                    </a:prstGeom>
                    <a:noFill/>
                    <a:ln w="9525">
                      <a:noFill/>
                      <a:miter lim="800000"/>
                      <a:headEnd/>
                      <a:tailEnd/>
                    </a:ln>
                  </pic:spPr>
                </pic:pic>
              </a:graphicData>
            </a:graphic>
          </wp:inline>
        </w:drawing>
      </w:r>
    </w:p>
    <w:p w:rsidR="00670D07" w:rsidRDefault="00236659" w:rsidP="001C160A">
      <w:pPr>
        <w:tabs>
          <w:tab w:val="left" w:pos="5475"/>
        </w:tabs>
        <w:rPr>
          <w:rFonts w:ascii="Times New Roman" w:hAnsi="Times New Roman"/>
          <w:sz w:val="26"/>
          <w:szCs w:val="26"/>
        </w:rPr>
      </w:pPr>
      <w:r w:rsidRPr="00236659">
        <w:rPr>
          <w:rFonts w:ascii="Times New Roman" w:hAnsi="Times New Roman"/>
          <w:sz w:val="26"/>
          <w:szCs w:val="26"/>
        </w:rPr>
        <w:t>не более 1,80 м для 6 - 9-этажных объектов;</w:t>
      </w:r>
    </w:p>
    <w:p w:rsidR="00236659" w:rsidRDefault="00236659" w:rsidP="00236659">
      <w:pPr>
        <w:framePr w:wrap="none" w:vAnchor="page" w:hAnchor="page" w:x="2276" w:y="2363"/>
        <w:rPr>
          <w:sz w:val="2"/>
          <w:szCs w:val="2"/>
        </w:rPr>
      </w:pPr>
    </w:p>
    <w:p w:rsidR="00236659" w:rsidRDefault="00236659" w:rsidP="001C160A">
      <w:pPr>
        <w:tabs>
          <w:tab w:val="left" w:pos="5475"/>
        </w:tabs>
        <w:rPr>
          <w:rFonts w:ascii="Times New Roman" w:hAnsi="Times New Roman"/>
          <w:sz w:val="26"/>
          <w:szCs w:val="26"/>
        </w:rPr>
      </w:pPr>
      <w:r>
        <w:rPr>
          <w:noProof/>
          <w:lang w:eastAsia="ru-RU"/>
        </w:rPr>
        <w:drawing>
          <wp:inline distT="0" distB="0" distL="0" distR="0">
            <wp:extent cx="5200650" cy="4786008"/>
            <wp:effectExtent l="0" t="0" r="0" b="0"/>
            <wp:docPr id="27" name="Рисунок 85" descr="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image23"/>
                    <pic:cNvPicPr>
                      <a:picLocks noChangeAspect="1" noChangeArrowheads="1"/>
                    </pic:cNvPicPr>
                  </pic:nvPicPr>
                  <pic:blipFill>
                    <a:blip r:embed="rId29" cstate="print"/>
                    <a:srcRect/>
                    <a:stretch>
                      <a:fillRect/>
                    </a:stretch>
                  </pic:blipFill>
                  <pic:spPr bwMode="auto">
                    <a:xfrm>
                      <a:off x="0" y="0"/>
                      <a:ext cx="5207863" cy="4792646"/>
                    </a:xfrm>
                    <a:prstGeom prst="rect">
                      <a:avLst/>
                    </a:prstGeom>
                    <a:noFill/>
                    <a:ln w="9525">
                      <a:noFill/>
                      <a:miter lim="800000"/>
                      <a:headEnd/>
                      <a:tailEnd/>
                    </a:ln>
                  </pic:spPr>
                </pic:pic>
              </a:graphicData>
            </a:graphic>
          </wp:inline>
        </w:drawing>
      </w:r>
    </w:p>
    <w:p w:rsidR="00236659" w:rsidRPr="00236659" w:rsidRDefault="00236659" w:rsidP="00236659">
      <w:pPr>
        <w:rPr>
          <w:rFonts w:ascii="Times New Roman" w:hAnsi="Times New Roman"/>
          <w:sz w:val="26"/>
          <w:szCs w:val="26"/>
        </w:rPr>
      </w:pPr>
    </w:p>
    <w:p w:rsidR="00236659" w:rsidRDefault="00236659" w:rsidP="00236659">
      <w:pPr>
        <w:rPr>
          <w:rFonts w:ascii="Times New Roman" w:hAnsi="Times New Roman"/>
          <w:sz w:val="26"/>
          <w:szCs w:val="26"/>
        </w:rPr>
      </w:pPr>
    </w:p>
    <w:p w:rsidR="00236659" w:rsidRDefault="00236659" w:rsidP="00236659">
      <w:pPr>
        <w:tabs>
          <w:tab w:val="left" w:pos="6315"/>
        </w:tabs>
        <w:rPr>
          <w:rFonts w:ascii="Times New Roman" w:hAnsi="Times New Roman"/>
          <w:sz w:val="26"/>
          <w:szCs w:val="26"/>
        </w:rPr>
      </w:pPr>
      <w:r>
        <w:rPr>
          <w:rFonts w:ascii="Times New Roman" w:hAnsi="Times New Roman"/>
          <w:sz w:val="26"/>
          <w:szCs w:val="26"/>
        </w:rPr>
        <w:tab/>
      </w:r>
    </w:p>
    <w:p w:rsidR="00236659" w:rsidRDefault="00236659" w:rsidP="00236659">
      <w:pPr>
        <w:tabs>
          <w:tab w:val="left" w:pos="6315"/>
        </w:tabs>
        <w:rPr>
          <w:rFonts w:ascii="Times New Roman" w:hAnsi="Times New Roman"/>
          <w:sz w:val="26"/>
          <w:szCs w:val="26"/>
        </w:rPr>
      </w:pPr>
    </w:p>
    <w:p w:rsidR="00236659" w:rsidRDefault="00236659" w:rsidP="00236659">
      <w:pPr>
        <w:tabs>
          <w:tab w:val="left" w:pos="6315"/>
        </w:tabs>
        <w:rPr>
          <w:rFonts w:ascii="Times New Roman" w:hAnsi="Times New Roman"/>
          <w:sz w:val="26"/>
          <w:szCs w:val="26"/>
        </w:rPr>
      </w:pPr>
    </w:p>
    <w:p w:rsidR="00236659" w:rsidRDefault="00DC7FA1" w:rsidP="00236659">
      <w:pPr>
        <w:tabs>
          <w:tab w:val="left" w:pos="6315"/>
        </w:tabs>
        <w:rPr>
          <w:rFonts w:ascii="Times New Roman" w:hAnsi="Times New Roman"/>
          <w:sz w:val="26"/>
          <w:szCs w:val="26"/>
        </w:rPr>
      </w:pPr>
      <w:r>
        <w:rPr>
          <w:rFonts w:ascii="Times New Roman" w:hAnsi="Times New Roman"/>
          <w:sz w:val="26"/>
          <w:szCs w:val="26"/>
        </w:rPr>
        <w:t xml:space="preserve">18. </w:t>
      </w:r>
      <w:r w:rsidR="00236659" w:rsidRPr="00236659">
        <w:rPr>
          <w:rFonts w:ascii="Times New Roman" w:hAnsi="Times New Roman"/>
          <w:sz w:val="26"/>
          <w:szCs w:val="26"/>
        </w:rPr>
        <w:t xml:space="preserve">Параметры (размеры) информационных конструкций (вывесок), размещаемых на </w:t>
      </w:r>
      <w:proofErr w:type="spellStart"/>
      <w:r w:rsidR="00236659" w:rsidRPr="00236659">
        <w:rPr>
          <w:rFonts w:ascii="Times New Roman" w:hAnsi="Times New Roman"/>
          <w:sz w:val="26"/>
          <w:szCs w:val="26"/>
        </w:rPr>
        <w:t>стилобатной</w:t>
      </w:r>
      <w:proofErr w:type="spellEnd"/>
      <w:r w:rsidR="00236659" w:rsidRPr="00236659">
        <w:rPr>
          <w:rFonts w:ascii="Times New Roman" w:hAnsi="Times New Roman"/>
          <w:sz w:val="26"/>
          <w:szCs w:val="26"/>
        </w:rPr>
        <w:t xml:space="preserve"> части объекта, определяются в зависимости от этажности </w:t>
      </w:r>
      <w:proofErr w:type="spellStart"/>
      <w:r w:rsidR="00236659" w:rsidRPr="00236659">
        <w:rPr>
          <w:rFonts w:ascii="Times New Roman" w:hAnsi="Times New Roman"/>
          <w:sz w:val="26"/>
          <w:szCs w:val="26"/>
        </w:rPr>
        <w:t>стилобатной</w:t>
      </w:r>
      <w:proofErr w:type="spellEnd"/>
      <w:r w:rsidR="00236659" w:rsidRPr="00236659">
        <w:rPr>
          <w:rFonts w:ascii="Times New Roman" w:hAnsi="Times New Roman"/>
          <w:sz w:val="26"/>
          <w:szCs w:val="26"/>
        </w:rPr>
        <w:t xml:space="preserve"> части</w:t>
      </w:r>
      <w:r w:rsidR="00236659">
        <w:rPr>
          <w:rFonts w:ascii="Times New Roman" w:hAnsi="Times New Roman"/>
          <w:sz w:val="26"/>
          <w:szCs w:val="26"/>
        </w:rPr>
        <w:t>.</w:t>
      </w:r>
    </w:p>
    <w:p w:rsidR="00236659" w:rsidRDefault="00236659" w:rsidP="00236659">
      <w:pPr>
        <w:framePr w:wrap="none" w:vAnchor="page" w:hAnchor="page" w:x="2692" w:y="3203"/>
        <w:rPr>
          <w:sz w:val="2"/>
          <w:szCs w:val="2"/>
        </w:rPr>
      </w:pPr>
    </w:p>
    <w:p w:rsidR="00236659" w:rsidRDefault="0008229B" w:rsidP="00236659">
      <w:pPr>
        <w:tabs>
          <w:tab w:val="left" w:pos="6315"/>
        </w:tabs>
        <w:rPr>
          <w:rFonts w:ascii="Times New Roman" w:hAnsi="Times New Roman"/>
          <w:sz w:val="26"/>
          <w:szCs w:val="26"/>
        </w:rPr>
      </w:pPr>
      <w:r>
        <w:rPr>
          <w:noProof/>
          <w:lang w:eastAsia="ru-RU"/>
        </w:rPr>
        <w:drawing>
          <wp:inline distT="0" distB="0" distL="0" distR="0">
            <wp:extent cx="5758180" cy="2947481"/>
            <wp:effectExtent l="0" t="0" r="0" b="0"/>
            <wp:docPr id="88" name="Рисунок 88" descr="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mage24"/>
                    <pic:cNvPicPr>
                      <a:picLocks noChangeAspect="1" noChangeArrowheads="1"/>
                    </pic:cNvPicPr>
                  </pic:nvPicPr>
                  <pic:blipFill>
                    <a:blip r:embed="rId30" cstate="print"/>
                    <a:srcRect/>
                    <a:stretch>
                      <a:fillRect/>
                    </a:stretch>
                  </pic:blipFill>
                  <pic:spPr bwMode="auto">
                    <a:xfrm>
                      <a:off x="0" y="0"/>
                      <a:ext cx="5804657" cy="2971272"/>
                    </a:xfrm>
                    <a:prstGeom prst="rect">
                      <a:avLst/>
                    </a:prstGeom>
                    <a:noFill/>
                    <a:ln w="9525">
                      <a:noFill/>
                      <a:miter lim="800000"/>
                      <a:headEnd/>
                      <a:tailEnd/>
                    </a:ln>
                  </pic:spPr>
                </pic:pic>
              </a:graphicData>
            </a:graphic>
          </wp:inline>
        </w:drawing>
      </w:r>
    </w:p>
    <w:p w:rsidR="00236659" w:rsidRDefault="00DC7FA1" w:rsidP="00236659">
      <w:pPr>
        <w:tabs>
          <w:tab w:val="left" w:pos="7365"/>
        </w:tabs>
        <w:spacing w:after="0" w:line="240" w:lineRule="auto"/>
        <w:ind w:firstLine="709"/>
        <w:jc w:val="both"/>
        <w:rPr>
          <w:rFonts w:ascii="Times New Roman" w:hAnsi="Times New Roman"/>
          <w:sz w:val="26"/>
          <w:szCs w:val="26"/>
        </w:rPr>
      </w:pPr>
      <w:r>
        <w:rPr>
          <w:rFonts w:ascii="Times New Roman" w:hAnsi="Times New Roman"/>
          <w:sz w:val="26"/>
          <w:szCs w:val="26"/>
        </w:rPr>
        <w:t>19. З</w:t>
      </w:r>
      <w:r w:rsidR="00236659" w:rsidRPr="00236659">
        <w:rPr>
          <w:rFonts w:ascii="Times New Roman" w:hAnsi="Times New Roman"/>
          <w:sz w:val="26"/>
          <w:szCs w:val="26"/>
        </w:rPr>
        <w:t>апрещается размещение информационных конструкций (вывесок) на крышах зданий, строений, сооружений, являющихся объектами культурного наследия, выявленными объектами культурного наследия.</w:t>
      </w:r>
    </w:p>
    <w:p w:rsidR="00236659" w:rsidRDefault="00236659" w:rsidP="00236659">
      <w:pPr>
        <w:tabs>
          <w:tab w:val="left" w:pos="7365"/>
        </w:tabs>
        <w:spacing w:after="0" w:line="240" w:lineRule="auto"/>
        <w:ind w:firstLine="709"/>
        <w:jc w:val="both"/>
        <w:rPr>
          <w:rFonts w:ascii="Times New Roman" w:hAnsi="Times New Roman"/>
          <w:sz w:val="26"/>
          <w:szCs w:val="26"/>
        </w:rPr>
      </w:pPr>
    </w:p>
    <w:p w:rsidR="00236659" w:rsidRDefault="00236659" w:rsidP="00236659">
      <w:pPr>
        <w:tabs>
          <w:tab w:val="left" w:pos="7365"/>
        </w:tabs>
        <w:spacing w:after="0" w:line="240" w:lineRule="auto"/>
        <w:ind w:firstLine="709"/>
        <w:jc w:val="both"/>
        <w:rPr>
          <w:rFonts w:ascii="Times New Roman" w:hAnsi="Times New Roman"/>
          <w:sz w:val="26"/>
          <w:szCs w:val="26"/>
        </w:rPr>
      </w:pPr>
    </w:p>
    <w:p w:rsidR="00236659" w:rsidRDefault="0008229B" w:rsidP="00236659">
      <w:pPr>
        <w:tabs>
          <w:tab w:val="left" w:pos="7365"/>
        </w:tabs>
        <w:spacing w:after="0" w:line="240" w:lineRule="auto"/>
        <w:ind w:firstLine="709"/>
        <w:jc w:val="both"/>
        <w:rPr>
          <w:rFonts w:ascii="Times New Roman" w:hAnsi="Times New Roman"/>
          <w:sz w:val="26"/>
          <w:szCs w:val="26"/>
        </w:rPr>
      </w:pPr>
      <w:r>
        <w:rPr>
          <w:noProof/>
          <w:lang w:eastAsia="ru-RU"/>
        </w:rPr>
        <w:drawing>
          <wp:inline distT="0" distB="0" distL="0" distR="0">
            <wp:extent cx="5370830" cy="3054206"/>
            <wp:effectExtent l="0" t="0" r="0" b="0"/>
            <wp:docPr id="29" name="Рисунок 91" descr="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mage25"/>
                    <pic:cNvPicPr>
                      <a:picLocks noChangeAspect="1" noChangeArrowheads="1"/>
                    </pic:cNvPicPr>
                  </pic:nvPicPr>
                  <pic:blipFill>
                    <a:blip r:embed="rId31" cstate="print"/>
                    <a:srcRect/>
                    <a:stretch>
                      <a:fillRect/>
                    </a:stretch>
                  </pic:blipFill>
                  <pic:spPr bwMode="auto">
                    <a:xfrm>
                      <a:off x="0" y="0"/>
                      <a:ext cx="5388247" cy="3064111"/>
                    </a:xfrm>
                    <a:prstGeom prst="rect">
                      <a:avLst/>
                    </a:prstGeom>
                    <a:noFill/>
                    <a:ln w="9525">
                      <a:noFill/>
                      <a:miter lim="800000"/>
                      <a:headEnd/>
                      <a:tailEnd/>
                    </a:ln>
                  </pic:spPr>
                </pic:pic>
              </a:graphicData>
            </a:graphic>
          </wp:inline>
        </w:drawing>
      </w:r>
    </w:p>
    <w:p w:rsidR="00236659" w:rsidRDefault="00236659" w:rsidP="00236659">
      <w:pPr>
        <w:tabs>
          <w:tab w:val="left" w:pos="7365"/>
        </w:tabs>
        <w:spacing w:after="0" w:line="240" w:lineRule="auto"/>
        <w:ind w:firstLine="709"/>
        <w:jc w:val="both"/>
        <w:rPr>
          <w:rFonts w:ascii="Times New Roman" w:hAnsi="Times New Roman"/>
          <w:sz w:val="26"/>
          <w:szCs w:val="26"/>
        </w:rPr>
      </w:pPr>
    </w:p>
    <w:p w:rsidR="00236659" w:rsidRDefault="00236659" w:rsidP="00236659">
      <w:pPr>
        <w:tabs>
          <w:tab w:val="left" w:pos="7365"/>
        </w:tabs>
        <w:spacing w:after="0" w:line="240" w:lineRule="auto"/>
        <w:ind w:firstLine="709"/>
        <w:jc w:val="both"/>
        <w:rPr>
          <w:rFonts w:ascii="Times New Roman" w:hAnsi="Times New Roman"/>
          <w:sz w:val="26"/>
          <w:szCs w:val="26"/>
        </w:rPr>
      </w:pPr>
    </w:p>
    <w:p w:rsidR="00236659" w:rsidRDefault="00236659" w:rsidP="00236659">
      <w:pPr>
        <w:tabs>
          <w:tab w:val="left" w:pos="7365"/>
        </w:tabs>
        <w:spacing w:after="0" w:line="240" w:lineRule="auto"/>
        <w:ind w:firstLine="709"/>
        <w:jc w:val="both"/>
        <w:rPr>
          <w:rFonts w:ascii="Times New Roman" w:hAnsi="Times New Roman"/>
          <w:sz w:val="26"/>
          <w:szCs w:val="26"/>
        </w:rPr>
      </w:pPr>
    </w:p>
    <w:p w:rsidR="00236659" w:rsidRDefault="00236659" w:rsidP="00236659">
      <w:pPr>
        <w:tabs>
          <w:tab w:val="left" w:pos="7365"/>
        </w:tabs>
        <w:spacing w:after="0" w:line="240" w:lineRule="auto"/>
        <w:ind w:firstLine="709"/>
        <w:jc w:val="both"/>
        <w:rPr>
          <w:rFonts w:ascii="Times New Roman" w:hAnsi="Times New Roman"/>
          <w:sz w:val="26"/>
          <w:szCs w:val="26"/>
        </w:rPr>
      </w:pPr>
    </w:p>
    <w:p w:rsidR="00236659" w:rsidRDefault="00236659" w:rsidP="00236659">
      <w:pPr>
        <w:framePr w:wrap="none" w:vAnchor="page" w:hAnchor="page" w:x="2140" w:y="4303"/>
        <w:rPr>
          <w:sz w:val="2"/>
          <w:szCs w:val="2"/>
        </w:rPr>
      </w:pPr>
    </w:p>
    <w:p w:rsidR="00236659" w:rsidRDefault="00236659" w:rsidP="00236659">
      <w:pPr>
        <w:tabs>
          <w:tab w:val="left" w:pos="7365"/>
        </w:tabs>
        <w:spacing w:after="0" w:line="240" w:lineRule="auto"/>
        <w:ind w:firstLine="709"/>
        <w:jc w:val="both"/>
        <w:rPr>
          <w:rFonts w:ascii="Times New Roman" w:hAnsi="Times New Roman"/>
          <w:sz w:val="26"/>
          <w:szCs w:val="26"/>
        </w:rPr>
      </w:pPr>
    </w:p>
    <w:p w:rsidR="00236659" w:rsidRPr="00236659" w:rsidRDefault="00236659" w:rsidP="00236659">
      <w:pPr>
        <w:rPr>
          <w:rFonts w:ascii="Times New Roman" w:hAnsi="Times New Roman"/>
          <w:sz w:val="26"/>
          <w:szCs w:val="26"/>
        </w:rPr>
      </w:pPr>
    </w:p>
    <w:p w:rsidR="00236659" w:rsidRDefault="00DC7FA1" w:rsidP="00236659">
      <w:pPr>
        <w:tabs>
          <w:tab w:val="left" w:pos="4125"/>
        </w:tabs>
        <w:jc w:val="both"/>
        <w:rPr>
          <w:rFonts w:ascii="Times New Roman" w:hAnsi="Times New Roman"/>
          <w:sz w:val="26"/>
          <w:szCs w:val="26"/>
        </w:rPr>
      </w:pPr>
      <w:r>
        <w:rPr>
          <w:rFonts w:ascii="Times New Roman" w:hAnsi="Times New Roman"/>
          <w:sz w:val="26"/>
          <w:szCs w:val="26"/>
        </w:rPr>
        <w:lastRenderedPageBreak/>
        <w:t xml:space="preserve">20. </w:t>
      </w:r>
      <w:r w:rsidR="001766BF" w:rsidRPr="001766BF">
        <w:rPr>
          <w:rFonts w:ascii="Times New Roman" w:hAnsi="Times New Roman"/>
          <w:sz w:val="26"/>
          <w:szCs w:val="26"/>
        </w:rPr>
        <w:t>Запрещается нарушение геометрических параметров вывесок.</w:t>
      </w:r>
    </w:p>
    <w:p w:rsidR="00C808DA" w:rsidRDefault="00C808DA" w:rsidP="00C808DA">
      <w:pPr>
        <w:framePr w:wrap="none" w:vAnchor="page" w:hAnchor="page" w:x="3940" w:y="2651"/>
        <w:rPr>
          <w:sz w:val="2"/>
          <w:szCs w:val="2"/>
        </w:rPr>
      </w:pPr>
    </w:p>
    <w:p w:rsidR="00C808DA" w:rsidRDefault="00C808DA" w:rsidP="00C808DA">
      <w:pPr>
        <w:tabs>
          <w:tab w:val="left" w:pos="4125"/>
        </w:tabs>
        <w:jc w:val="center"/>
        <w:rPr>
          <w:rFonts w:ascii="Times New Roman" w:hAnsi="Times New Roman"/>
          <w:sz w:val="26"/>
          <w:szCs w:val="26"/>
        </w:rPr>
      </w:pPr>
      <w:r>
        <w:rPr>
          <w:noProof/>
          <w:lang w:eastAsia="ru-RU"/>
        </w:rPr>
        <w:drawing>
          <wp:inline distT="0" distB="0" distL="0" distR="0">
            <wp:extent cx="3083560" cy="6932295"/>
            <wp:effectExtent l="19050" t="0" r="2540" b="0"/>
            <wp:docPr id="30" name="Рисунок 94" descr="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mage26"/>
                    <pic:cNvPicPr>
                      <a:picLocks noChangeAspect="1" noChangeArrowheads="1"/>
                    </pic:cNvPicPr>
                  </pic:nvPicPr>
                  <pic:blipFill>
                    <a:blip r:embed="rId32" cstate="print"/>
                    <a:srcRect/>
                    <a:stretch>
                      <a:fillRect/>
                    </a:stretch>
                  </pic:blipFill>
                  <pic:spPr bwMode="auto">
                    <a:xfrm>
                      <a:off x="0" y="0"/>
                      <a:ext cx="3083560" cy="6932295"/>
                    </a:xfrm>
                    <a:prstGeom prst="rect">
                      <a:avLst/>
                    </a:prstGeom>
                    <a:noFill/>
                    <a:ln w="9525">
                      <a:noFill/>
                      <a:miter lim="800000"/>
                      <a:headEnd/>
                      <a:tailEnd/>
                    </a:ln>
                  </pic:spPr>
                </pic:pic>
              </a:graphicData>
            </a:graphic>
          </wp:inline>
        </w:drawing>
      </w:r>
    </w:p>
    <w:p w:rsidR="00C808DA" w:rsidRDefault="00C808DA" w:rsidP="00C808DA">
      <w:pPr>
        <w:tabs>
          <w:tab w:val="left" w:pos="4125"/>
        </w:tabs>
        <w:jc w:val="center"/>
        <w:rPr>
          <w:rFonts w:ascii="Times New Roman" w:hAnsi="Times New Roman"/>
          <w:sz w:val="26"/>
          <w:szCs w:val="26"/>
        </w:rPr>
      </w:pPr>
    </w:p>
    <w:p w:rsidR="00DC7FA1" w:rsidRDefault="00DC7FA1" w:rsidP="00C808DA">
      <w:pPr>
        <w:tabs>
          <w:tab w:val="left" w:pos="4125"/>
        </w:tabs>
        <w:jc w:val="both"/>
        <w:rPr>
          <w:rFonts w:ascii="Times New Roman" w:hAnsi="Times New Roman"/>
          <w:sz w:val="26"/>
          <w:szCs w:val="26"/>
        </w:rPr>
      </w:pPr>
    </w:p>
    <w:p w:rsidR="00DC7FA1" w:rsidRDefault="00DC7FA1" w:rsidP="00C808DA">
      <w:pPr>
        <w:tabs>
          <w:tab w:val="left" w:pos="4125"/>
        </w:tabs>
        <w:jc w:val="both"/>
        <w:rPr>
          <w:rFonts w:ascii="Times New Roman" w:hAnsi="Times New Roman"/>
          <w:sz w:val="26"/>
          <w:szCs w:val="26"/>
        </w:rPr>
      </w:pPr>
    </w:p>
    <w:p w:rsidR="00DC7FA1" w:rsidRDefault="00DC7FA1" w:rsidP="00C808DA">
      <w:pPr>
        <w:tabs>
          <w:tab w:val="left" w:pos="4125"/>
        </w:tabs>
        <w:jc w:val="both"/>
        <w:rPr>
          <w:rFonts w:ascii="Times New Roman" w:hAnsi="Times New Roman"/>
          <w:sz w:val="26"/>
          <w:szCs w:val="26"/>
        </w:rPr>
      </w:pPr>
    </w:p>
    <w:p w:rsidR="00DC7FA1" w:rsidRDefault="00DC7FA1" w:rsidP="00C808DA">
      <w:pPr>
        <w:tabs>
          <w:tab w:val="left" w:pos="4125"/>
        </w:tabs>
        <w:jc w:val="both"/>
        <w:rPr>
          <w:rFonts w:ascii="Times New Roman" w:hAnsi="Times New Roman"/>
          <w:sz w:val="26"/>
          <w:szCs w:val="26"/>
        </w:rPr>
      </w:pPr>
    </w:p>
    <w:p w:rsidR="00DC7FA1" w:rsidRDefault="00DC7FA1" w:rsidP="00C808DA">
      <w:pPr>
        <w:tabs>
          <w:tab w:val="left" w:pos="4125"/>
        </w:tabs>
        <w:jc w:val="both"/>
        <w:rPr>
          <w:rFonts w:ascii="Times New Roman" w:hAnsi="Times New Roman"/>
          <w:sz w:val="26"/>
          <w:szCs w:val="26"/>
        </w:rPr>
      </w:pPr>
    </w:p>
    <w:p w:rsidR="00C808DA" w:rsidRDefault="00DC7FA1" w:rsidP="00C808DA">
      <w:pPr>
        <w:tabs>
          <w:tab w:val="left" w:pos="4125"/>
        </w:tabs>
        <w:jc w:val="both"/>
        <w:rPr>
          <w:rFonts w:ascii="Times New Roman" w:hAnsi="Times New Roman"/>
          <w:sz w:val="26"/>
          <w:szCs w:val="26"/>
        </w:rPr>
      </w:pPr>
      <w:r>
        <w:rPr>
          <w:rFonts w:ascii="Times New Roman" w:hAnsi="Times New Roman"/>
          <w:sz w:val="26"/>
          <w:szCs w:val="26"/>
        </w:rPr>
        <w:lastRenderedPageBreak/>
        <w:t xml:space="preserve">21. </w:t>
      </w:r>
      <w:r w:rsidR="00C808DA" w:rsidRPr="00C808DA">
        <w:rPr>
          <w:rFonts w:ascii="Times New Roman" w:hAnsi="Times New Roman"/>
          <w:sz w:val="26"/>
          <w:szCs w:val="26"/>
        </w:rPr>
        <w:t>Запрещается нарушать требования к местам расположения вывесок.</w:t>
      </w:r>
    </w:p>
    <w:p w:rsidR="00C808DA" w:rsidRDefault="00C808DA" w:rsidP="00C808DA">
      <w:pPr>
        <w:framePr w:wrap="none" w:vAnchor="page" w:hAnchor="page" w:x="2035" w:y="2647"/>
        <w:rPr>
          <w:sz w:val="2"/>
          <w:szCs w:val="2"/>
        </w:rPr>
      </w:pPr>
    </w:p>
    <w:p w:rsidR="00C808DA" w:rsidRDefault="00C808DA" w:rsidP="00C808DA">
      <w:pPr>
        <w:tabs>
          <w:tab w:val="left" w:pos="4125"/>
        </w:tabs>
        <w:jc w:val="both"/>
        <w:rPr>
          <w:rFonts w:ascii="Times New Roman" w:hAnsi="Times New Roman"/>
          <w:sz w:val="26"/>
          <w:szCs w:val="26"/>
        </w:rPr>
      </w:pPr>
    </w:p>
    <w:p w:rsidR="00C808DA" w:rsidRPr="00C808DA" w:rsidRDefault="00C808DA" w:rsidP="00C808DA">
      <w:pPr>
        <w:rPr>
          <w:rFonts w:ascii="Times New Roman" w:hAnsi="Times New Roman"/>
          <w:sz w:val="26"/>
          <w:szCs w:val="26"/>
        </w:rPr>
      </w:pPr>
    </w:p>
    <w:p w:rsidR="00C808DA" w:rsidRDefault="00DC7FA1" w:rsidP="00C808DA">
      <w:pPr>
        <w:rPr>
          <w:rFonts w:ascii="Times New Roman" w:hAnsi="Times New Roman"/>
          <w:sz w:val="26"/>
          <w:szCs w:val="26"/>
        </w:rPr>
      </w:pPr>
      <w:r>
        <w:rPr>
          <w:noProof/>
          <w:lang w:eastAsia="ru-RU"/>
        </w:rPr>
        <w:drawing>
          <wp:inline distT="0" distB="0" distL="0" distR="0">
            <wp:extent cx="5284368" cy="7410893"/>
            <wp:effectExtent l="19050" t="0" r="0" b="0"/>
            <wp:docPr id="39" name="Рисунок 97" descr="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mage27"/>
                    <pic:cNvPicPr>
                      <a:picLocks noChangeAspect="1" noChangeArrowheads="1"/>
                    </pic:cNvPicPr>
                  </pic:nvPicPr>
                  <pic:blipFill>
                    <a:blip r:embed="rId33" cstate="print"/>
                    <a:srcRect/>
                    <a:stretch>
                      <a:fillRect/>
                    </a:stretch>
                  </pic:blipFill>
                  <pic:spPr bwMode="auto">
                    <a:xfrm>
                      <a:off x="0" y="0"/>
                      <a:ext cx="5288191" cy="7416255"/>
                    </a:xfrm>
                    <a:prstGeom prst="rect">
                      <a:avLst/>
                    </a:prstGeom>
                    <a:noFill/>
                    <a:ln w="9525">
                      <a:noFill/>
                      <a:miter lim="800000"/>
                      <a:headEnd/>
                      <a:tailEnd/>
                    </a:ln>
                  </pic:spPr>
                </pic:pic>
              </a:graphicData>
            </a:graphic>
          </wp:inline>
        </w:drawing>
      </w:r>
    </w:p>
    <w:p w:rsidR="00C808DA" w:rsidRDefault="00C808DA" w:rsidP="00C808DA">
      <w:pPr>
        <w:tabs>
          <w:tab w:val="left" w:pos="5205"/>
        </w:tabs>
        <w:rPr>
          <w:rFonts w:ascii="Times New Roman" w:hAnsi="Times New Roman"/>
          <w:sz w:val="26"/>
          <w:szCs w:val="26"/>
        </w:rPr>
      </w:pPr>
      <w:r>
        <w:rPr>
          <w:rFonts w:ascii="Times New Roman" w:hAnsi="Times New Roman"/>
          <w:sz w:val="26"/>
          <w:szCs w:val="26"/>
        </w:rPr>
        <w:tab/>
      </w:r>
    </w:p>
    <w:p w:rsidR="00C808DA" w:rsidRDefault="00C808DA" w:rsidP="00C808DA">
      <w:pPr>
        <w:tabs>
          <w:tab w:val="left" w:pos="5205"/>
        </w:tabs>
        <w:rPr>
          <w:rFonts w:ascii="Times New Roman" w:hAnsi="Times New Roman"/>
          <w:sz w:val="26"/>
          <w:szCs w:val="26"/>
        </w:rPr>
      </w:pPr>
    </w:p>
    <w:p w:rsidR="00D274A8" w:rsidRDefault="00D274A8" w:rsidP="00C808DA">
      <w:pPr>
        <w:tabs>
          <w:tab w:val="left" w:pos="5205"/>
        </w:tabs>
        <w:rPr>
          <w:rFonts w:ascii="Times New Roman" w:hAnsi="Times New Roman"/>
          <w:sz w:val="26"/>
          <w:szCs w:val="26"/>
        </w:rPr>
      </w:pPr>
    </w:p>
    <w:p w:rsidR="00B63E14" w:rsidRDefault="00DC7FA1" w:rsidP="00B63E14">
      <w:pPr>
        <w:tabs>
          <w:tab w:val="left" w:pos="3630"/>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22. </w:t>
      </w:r>
      <w:r w:rsidR="00B63E14" w:rsidRPr="00B63E14">
        <w:rPr>
          <w:rFonts w:ascii="Times New Roman" w:hAnsi="Times New Roman"/>
          <w:sz w:val="26"/>
          <w:szCs w:val="26"/>
        </w:rPr>
        <w:t>Запрещается полное перекрытие оконных и дверных проёмов, а также витражей и витрин, размещение вывесок в оконных проёмах.</w:t>
      </w:r>
    </w:p>
    <w:p w:rsidR="005715A9" w:rsidRDefault="005715A9" w:rsidP="00B63E14">
      <w:pPr>
        <w:tabs>
          <w:tab w:val="left" w:pos="3630"/>
        </w:tabs>
        <w:spacing w:after="0" w:line="240" w:lineRule="auto"/>
        <w:ind w:firstLine="709"/>
        <w:jc w:val="both"/>
        <w:rPr>
          <w:rFonts w:ascii="Times New Roman" w:hAnsi="Times New Roman"/>
          <w:sz w:val="26"/>
          <w:szCs w:val="26"/>
        </w:rPr>
      </w:pPr>
    </w:p>
    <w:p w:rsidR="005715A9" w:rsidRDefault="005715A9" w:rsidP="00B63E14">
      <w:pPr>
        <w:tabs>
          <w:tab w:val="left" w:pos="3630"/>
        </w:tabs>
        <w:spacing w:after="0" w:line="240" w:lineRule="auto"/>
        <w:ind w:firstLine="709"/>
        <w:jc w:val="both"/>
        <w:rPr>
          <w:rFonts w:ascii="Times New Roman" w:hAnsi="Times New Roman"/>
          <w:sz w:val="26"/>
          <w:szCs w:val="26"/>
        </w:rPr>
      </w:pPr>
    </w:p>
    <w:p w:rsidR="005715A9" w:rsidRDefault="005715A9" w:rsidP="00B63E14">
      <w:pPr>
        <w:tabs>
          <w:tab w:val="left" w:pos="3630"/>
        </w:tabs>
        <w:spacing w:after="0" w:line="240" w:lineRule="auto"/>
        <w:ind w:firstLine="709"/>
        <w:jc w:val="both"/>
        <w:rPr>
          <w:rFonts w:ascii="Times New Roman" w:hAnsi="Times New Roman"/>
          <w:sz w:val="26"/>
          <w:szCs w:val="26"/>
        </w:rPr>
      </w:pPr>
    </w:p>
    <w:p w:rsidR="00B63E14" w:rsidRDefault="001F4F62" w:rsidP="00B63E14">
      <w:pPr>
        <w:tabs>
          <w:tab w:val="left" w:pos="3630"/>
        </w:tabs>
        <w:spacing w:after="0" w:line="240" w:lineRule="auto"/>
        <w:ind w:firstLine="709"/>
        <w:jc w:val="both"/>
        <w:rPr>
          <w:rFonts w:ascii="Times New Roman" w:hAnsi="Times New Roman"/>
          <w:sz w:val="26"/>
          <w:szCs w:val="26"/>
        </w:rPr>
      </w:pPr>
      <w:r>
        <w:rPr>
          <w:rFonts w:ascii="Times New Roman" w:hAnsi="Times New Roman"/>
          <w:noProof/>
          <w:sz w:val="26"/>
          <w:szCs w:val="26"/>
          <w:lang w:eastAsia="ru-RU"/>
        </w:rPr>
        <w:drawing>
          <wp:inline distT="0" distB="0" distL="0" distR="0">
            <wp:extent cx="5939790" cy="6658318"/>
            <wp:effectExtent l="19050" t="0" r="3810" b="0"/>
            <wp:docPr id="40" name="Рисунок 10" descr="C:\Users\martyshov\Desktop\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rtyshov\Desktop\9.png"/>
                    <pic:cNvPicPr>
                      <a:picLocks noChangeAspect="1" noChangeArrowheads="1"/>
                    </pic:cNvPicPr>
                  </pic:nvPicPr>
                  <pic:blipFill>
                    <a:blip r:embed="rId34" cstate="print"/>
                    <a:srcRect/>
                    <a:stretch>
                      <a:fillRect/>
                    </a:stretch>
                  </pic:blipFill>
                  <pic:spPr bwMode="auto">
                    <a:xfrm>
                      <a:off x="0" y="0"/>
                      <a:ext cx="5939790" cy="6658318"/>
                    </a:xfrm>
                    <a:prstGeom prst="rect">
                      <a:avLst/>
                    </a:prstGeom>
                    <a:noFill/>
                    <a:ln w="9525">
                      <a:noFill/>
                      <a:miter lim="800000"/>
                      <a:headEnd/>
                      <a:tailEnd/>
                    </a:ln>
                  </pic:spPr>
                </pic:pic>
              </a:graphicData>
            </a:graphic>
          </wp:inline>
        </w:drawing>
      </w:r>
    </w:p>
    <w:p w:rsidR="005715A9" w:rsidRDefault="005715A9" w:rsidP="00B63E14">
      <w:pPr>
        <w:tabs>
          <w:tab w:val="left" w:pos="3630"/>
        </w:tabs>
        <w:spacing w:after="0" w:line="240" w:lineRule="auto"/>
        <w:ind w:firstLine="709"/>
        <w:jc w:val="both"/>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Default="001F4F62" w:rsidP="005715A9">
      <w:pPr>
        <w:tabs>
          <w:tab w:val="left" w:pos="3374"/>
        </w:tabs>
        <w:rPr>
          <w:rFonts w:ascii="Times New Roman" w:hAnsi="Times New Roman"/>
          <w:sz w:val="26"/>
          <w:szCs w:val="26"/>
        </w:rPr>
      </w:pPr>
      <w:r>
        <w:rPr>
          <w:rFonts w:ascii="Times New Roman" w:hAnsi="Times New Roman"/>
          <w:sz w:val="26"/>
          <w:szCs w:val="26"/>
        </w:rPr>
        <w:lastRenderedPageBreak/>
        <w:t xml:space="preserve">23. </w:t>
      </w:r>
      <w:r w:rsidR="005715A9" w:rsidRPr="005715A9">
        <w:rPr>
          <w:rFonts w:ascii="Times New Roman" w:hAnsi="Times New Roman"/>
          <w:sz w:val="26"/>
          <w:szCs w:val="26"/>
        </w:rPr>
        <w:t>Запрещается размещение вывесок на кровлях, лоджиях и балконах.</w:t>
      </w:r>
    </w:p>
    <w:p w:rsidR="005715A9" w:rsidRDefault="005715A9" w:rsidP="005715A9">
      <w:pPr>
        <w:tabs>
          <w:tab w:val="left" w:pos="3374"/>
        </w:tabs>
        <w:rPr>
          <w:rFonts w:ascii="Times New Roman" w:hAnsi="Times New Roman"/>
          <w:sz w:val="26"/>
          <w:szCs w:val="26"/>
        </w:rPr>
      </w:pPr>
    </w:p>
    <w:p w:rsidR="005715A9" w:rsidRDefault="005715A9" w:rsidP="005715A9">
      <w:pPr>
        <w:tabs>
          <w:tab w:val="left" w:pos="3374"/>
        </w:tabs>
        <w:rPr>
          <w:rFonts w:ascii="Times New Roman" w:hAnsi="Times New Roman"/>
          <w:sz w:val="26"/>
          <w:szCs w:val="26"/>
        </w:rPr>
      </w:pPr>
    </w:p>
    <w:p w:rsidR="005715A9" w:rsidRDefault="005715A9" w:rsidP="005715A9">
      <w:pPr>
        <w:framePr w:wrap="none" w:vAnchor="page" w:hAnchor="page" w:x="2051" w:y="2925"/>
        <w:rPr>
          <w:sz w:val="2"/>
          <w:szCs w:val="2"/>
        </w:rPr>
      </w:pPr>
    </w:p>
    <w:p w:rsidR="005715A9" w:rsidRDefault="005715A9" w:rsidP="005715A9">
      <w:pPr>
        <w:tabs>
          <w:tab w:val="left" w:pos="3374"/>
        </w:tabs>
        <w:rPr>
          <w:rFonts w:ascii="Times New Roman" w:hAnsi="Times New Roman"/>
          <w:sz w:val="26"/>
          <w:szCs w:val="26"/>
        </w:rPr>
      </w:pPr>
      <w:r>
        <w:rPr>
          <w:noProof/>
          <w:lang w:eastAsia="ru-RU"/>
        </w:rPr>
        <w:drawing>
          <wp:inline distT="0" distB="0" distL="0" distR="0">
            <wp:extent cx="5497195" cy="6943090"/>
            <wp:effectExtent l="19050" t="0" r="8255" b="0"/>
            <wp:docPr id="34" name="Рисунок 100" descr="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image29"/>
                    <pic:cNvPicPr>
                      <a:picLocks noChangeAspect="1" noChangeArrowheads="1"/>
                    </pic:cNvPicPr>
                  </pic:nvPicPr>
                  <pic:blipFill>
                    <a:blip r:embed="rId35" cstate="print"/>
                    <a:srcRect/>
                    <a:stretch>
                      <a:fillRect/>
                    </a:stretch>
                  </pic:blipFill>
                  <pic:spPr bwMode="auto">
                    <a:xfrm>
                      <a:off x="0" y="0"/>
                      <a:ext cx="5497195" cy="6943090"/>
                    </a:xfrm>
                    <a:prstGeom prst="rect">
                      <a:avLst/>
                    </a:prstGeom>
                    <a:noFill/>
                    <a:ln w="9525">
                      <a:noFill/>
                      <a:miter lim="800000"/>
                      <a:headEnd/>
                      <a:tailEnd/>
                    </a:ln>
                  </pic:spPr>
                </pic:pic>
              </a:graphicData>
            </a:graphic>
          </wp:inline>
        </w:drawing>
      </w:r>
    </w:p>
    <w:p w:rsidR="005715A9" w:rsidRDefault="005715A9" w:rsidP="005715A9">
      <w:pPr>
        <w:rPr>
          <w:rFonts w:ascii="Times New Roman" w:hAnsi="Times New Roman"/>
          <w:sz w:val="26"/>
          <w:szCs w:val="26"/>
        </w:rPr>
      </w:pPr>
    </w:p>
    <w:p w:rsidR="005715A9" w:rsidRDefault="005715A9" w:rsidP="005715A9">
      <w:pPr>
        <w:rPr>
          <w:rFonts w:ascii="Times New Roman" w:hAnsi="Times New Roman"/>
          <w:sz w:val="26"/>
          <w:szCs w:val="26"/>
        </w:rPr>
      </w:pPr>
    </w:p>
    <w:p w:rsidR="001F4F62" w:rsidRDefault="001F4F62" w:rsidP="005715A9">
      <w:pPr>
        <w:tabs>
          <w:tab w:val="left" w:pos="3009"/>
        </w:tabs>
        <w:rPr>
          <w:rFonts w:ascii="Times New Roman" w:hAnsi="Times New Roman"/>
          <w:sz w:val="26"/>
          <w:szCs w:val="26"/>
        </w:rPr>
      </w:pPr>
    </w:p>
    <w:p w:rsidR="005715A9" w:rsidRDefault="005715A9" w:rsidP="005715A9">
      <w:pPr>
        <w:tabs>
          <w:tab w:val="left" w:pos="3009"/>
        </w:tabs>
        <w:rPr>
          <w:rFonts w:ascii="Times New Roman" w:hAnsi="Times New Roman"/>
          <w:sz w:val="26"/>
          <w:szCs w:val="26"/>
        </w:rPr>
      </w:pPr>
      <w:r>
        <w:rPr>
          <w:rFonts w:ascii="Times New Roman" w:hAnsi="Times New Roman"/>
          <w:sz w:val="26"/>
          <w:szCs w:val="26"/>
        </w:rPr>
        <w:tab/>
      </w:r>
    </w:p>
    <w:p w:rsidR="005715A9" w:rsidRDefault="001F4F62" w:rsidP="005715A9">
      <w:pPr>
        <w:tabs>
          <w:tab w:val="left" w:pos="3009"/>
        </w:tabs>
        <w:rPr>
          <w:rFonts w:ascii="Times New Roman" w:hAnsi="Times New Roman"/>
          <w:sz w:val="26"/>
          <w:szCs w:val="26"/>
        </w:rPr>
      </w:pPr>
      <w:r>
        <w:rPr>
          <w:rFonts w:ascii="Times New Roman" w:hAnsi="Times New Roman"/>
          <w:noProof/>
          <w:sz w:val="26"/>
          <w:szCs w:val="26"/>
          <w:lang w:eastAsia="ru-RU"/>
        </w:rPr>
        <w:lastRenderedPageBreak/>
        <w:drawing>
          <wp:anchor distT="0" distB="0" distL="114300" distR="114300" simplePos="0" relativeHeight="251670528" behindDoc="0" locked="0" layoutInCell="1" allowOverlap="1">
            <wp:simplePos x="0" y="0"/>
            <wp:positionH relativeFrom="margin">
              <wp:posOffset>-19685</wp:posOffset>
            </wp:positionH>
            <wp:positionV relativeFrom="margin">
              <wp:posOffset>374015</wp:posOffset>
            </wp:positionV>
            <wp:extent cx="5823585" cy="3210560"/>
            <wp:effectExtent l="19050" t="0" r="5715" b="0"/>
            <wp:wrapSquare wrapText="bothSides"/>
            <wp:docPr id="36" name="Рисунок 103" descr="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image30"/>
                    <pic:cNvPicPr>
                      <a:picLocks noChangeAspect="1" noChangeArrowheads="1"/>
                    </pic:cNvPicPr>
                  </pic:nvPicPr>
                  <pic:blipFill>
                    <a:blip r:embed="rId36" cstate="print"/>
                    <a:srcRect/>
                    <a:stretch>
                      <a:fillRect/>
                    </a:stretch>
                  </pic:blipFill>
                  <pic:spPr bwMode="auto">
                    <a:xfrm>
                      <a:off x="0" y="0"/>
                      <a:ext cx="5823585" cy="3210560"/>
                    </a:xfrm>
                    <a:prstGeom prst="rect">
                      <a:avLst/>
                    </a:prstGeom>
                    <a:noFill/>
                    <a:ln w="9525">
                      <a:noFill/>
                      <a:miter lim="800000"/>
                      <a:headEnd/>
                      <a:tailEnd/>
                    </a:ln>
                  </pic:spPr>
                </pic:pic>
              </a:graphicData>
            </a:graphic>
          </wp:anchor>
        </w:drawing>
      </w:r>
      <w:r>
        <w:rPr>
          <w:rFonts w:ascii="Times New Roman" w:hAnsi="Times New Roman"/>
          <w:sz w:val="26"/>
          <w:szCs w:val="26"/>
        </w:rPr>
        <w:t xml:space="preserve">24. </w:t>
      </w:r>
      <w:r w:rsidR="005715A9" w:rsidRPr="005715A9">
        <w:rPr>
          <w:rFonts w:ascii="Times New Roman" w:hAnsi="Times New Roman"/>
          <w:sz w:val="26"/>
          <w:szCs w:val="26"/>
        </w:rPr>
        <w:t>Запрещается размещение вывесок на архитектурных деталях фасадов.</w:t>
      </w:r>
    </w:p>
    <w:p w:rsidR="005715A9" w:rsidRDefault="005715A9" w:rsidP="005715A9">
      <w:pPr>
        <w:framePr w:wrap="none" w:vAnchor="page" w:hAnchor="page" w:x="1632" w:y="2006"/>
        <w:rPr>
          <w:sz w:val="2"/>
          <w:szCs w:val="2"/>
        </w:rPr>
      </w:pPr>
    </w:p>
    <w:p w:rsidR="001F4F62" w:rsidRDefault="001F4F62" w:rsidP="005715A9">
      <w:pPr>
        <w:tabs>
          <w:tab w:val="left" w:pos="1590"/>
        </w:tabs>
        <w:rPr>
          <w:rFonts w:ascii="Times New Roman" w:hAnsi="Times New Roman"/>
          <w:sz w:val="26"/>
          <w:szCs w:val="26"/>
        </w:rPr>
      </w:pPr>
    </w:p>
    <w:p w:rsidR="005715A9" w:rsidRDefault="001F4F62" w:rsidP="001F4F62">
      <w:pPr>
        <w:tabs>
          <w:tab w:val="left" w:pos="1590"/>
        </w:tabs>
        <w:jc w:val="both"/>
        <w:rPr>
          <w:rFonts w:ascii="Times New Roman" w:hAnsi="Times New Roman"/>
          <w:sz w:val="26"/>
          <w:szCs w:val="26"/>
        </w:rPr>
      </w:pPr>
      <w:r>
        <w:rPr>
          <w:rFonts w:ascii="Times New Roman" w:hAnsi="Times New Roman"/>
          <w:sz w:val="26"/>
          <w:szCs w:val="26"/>
        </w:rPr>
        <w:t xml:space="preserve">25. </w:t>
      </w:r>
      <w:r w:rsidR="005715A9" w:rsidRPr="005715A9">
        <w:rPr>
          <w:rFonts w:ascii="Times New Roman" w:hAnsi="Times New Roman"/>
          <w:sz w:val="26"/>
          <w:szCs w:val="26"/>
        </w:rPr>
        <w:t xml:space="preserve">Запрещается размещение вывесок на расстоянии </w:t>
      </w:r>
      <w:proofErr w:type="gramStart"/>
      <w:r w:rsidR="005715A9" w:rsidRPr="005715A9">
        <w:rPr>
          <w:rFonts w:ascii="Times New Roman" w:hAnsi="Times New Roman"/>
          <w:sz w:val="26"/>
          <w:szCs w:val="26"/>
        </w:rPr>
        <w:t>ближе</w:t>
      </w:r>
      <w:proofErr w:type="gramEnd"/>
      <w:r w:rsidR="005715A9" w:rsidRPr="005715A9">
        <w:rPr>
          <w:rFonts w:ascii="Times New Roman" w:hAnsi="Times New Roman"/>
          <w:sz w:val="26"/>
          <w:szCs w:val="26"/>
        </w:rPr>
        <w:t xml:space="preserve"> чем 2 м от мемориальных досок.</w:t>
      </w:r>
    </w:p>
    <w:p w:rsidR="005715A9" w:rsidRDefault="005715A9" w:rsidP="005715A9">
      <w:pPr>
        <w:framePr w:wrap="none" w:vAnchor="page" w:hAnchor="page" w:x="2343" w:y="8990"/>
        <w:rPr>
          <w:sz w:val="2"/>
          <w:szCs w:val="2"/>
        </w:rPr>
      </w:pPr>
      <w:r>
        <w:rPr>
          <w:noProof/>
          <w:lang w:eastAsia="ru-RU"/>
        </w:rPr>
        <w:drawing>
          <wp:inline distT="0" distB="0" distL="0" distR="0">
            <wp:extent cx="4912995" cy="3657600"/>
            <wp:effectExtent l="19050" t="0" r="1905" b="0"/>
            <wp:docPr id="106" name="Рисунок 106" descr="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image31"/>
                    <pic:cNvPicPr>
                      <a:picLocks noChangeAspect="1" noChangeArrowheads="1"/>
                    </pic:cNvPicPr>
                  </pic:nvPicPr>
                  <pic:blipFill>
                    <a:blip r:embed="rId37" cstate="print"/>
                    <a:srcRect/>
                    <a:stretch>
                      <a:fillRect/>
                    </a:stretch>
                  </pic:blipFill>
                  <pic:spPr bwMode="auto">
                    <a:xfrm>
                      <a:off x="0" y="0"/>
                      <a:ext cx="4912995" cy="3657600"/>
                    </a:xfrm>
                    <a:prstGeom prst="rect">
                      <a:avLst/>
                    </a:prstGeom>
                    <a:noFill/>
                    <a:ln w="9525">
                      <a:noFill/>
                      <a:miter lim="800000"/>
                      <a:headEnd/>
                      <a:tailEnd/>
                    </a:ln>
                  </pic:spPr>
                </pic:pic>
              </a:graphicData>
            </a:graphic>
          </wp:inline>
        </w:drawing>
      </w:r>
    </w:p>
    <w:p w:rsidR="005715A9" w:rsidRDefault="005715A9" w:rsidP="005715A9">
      <w:pPr>
        <w:tabs>
          <w:tab w:val="left" w:pos="1590"/>
        </w:tabs>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Default="005715A9" w:rsidP="005715A9">
      <w:pPr>
        <w:rPr>
          <w:rFonts w:ascii="Times New Roman" w:hAnsi="Times New Roman"/>
          <w:sz w:val="26"/>
          <w:szCs w:val="26"/>
        </w:rPr>
      </w:pPr>
    </w:p>
    <w:p w:rsidR="005715A9" w:rsidRDefault="005715A9" w:rsidP="005715A9">
      <w:pPr>
        <w:tabs>
          <w:tab w:val="left" w:pos="6469"/>
        </w:tabs>
        <w:rPr>
          <w:rFonts w:ascii="Times New Roman" w:hAnsi="Times New Roman"/>
          <w:sz w:val="26"/>
          <w:szCs w:val="26"/>
        </w:rPr>
      </w:pPr>
      <w:r>
        <w:rPr>
          <w:rFonts w:ascii="Times New Roman" w:hAnsi="Times New Roman"/>
          <w:sz w:val="26"/>
          <w:szCs w:val="26"/>
        </w:rPr>
        <w:tab/>
      </w:r>
    </w:p>
    <w:p w:rsidR="005715A9" w:rsidRDefault="005715A9" w:rsidP="005715A9">
      <w:pPr>
        <w:tabs>
          <w:tab w:val="left" w:pos="6469"/>
        </w:tabs>
        <w:rPr>
          <w:rFonts w:ascii="Times New Roman" w:hAnsi="Times New Roman"/>
          <w:sz w:val="26"/>
          <w:szCs w:val="26"/>
        </w:rPr>
      </w:pPr>
    </w:p>
    <w:p w:rsidR="001F4F62" w:rsidRDefault="001F4F62" w:rsidP="005715A9">
      <w:pPr>
        <w:tabs>
          <w:tab w:val="left" w:pos="6469"/>
        </w:tabs>
        <w:rPr>
          <w:rFonts w:ascii="Times New Roman" w:hAnsi="Times New Roman"/>
          <w:sz w:val="26"/>
          <w:szCs w:val="26"/>
        </w:rPr>
      </w:pPr>
    </w:p>
    <w:p w:rsidR="005715A9" w:rsidRDefault="001F4F62" w:rsidP="005715A9">
      <w:pPr>
        <w:tabs>
          <w:tab w:val="left" w:pos="6469"/>
        </w:tabs>
        <w:rPr>
          <w:rFonts w:ascii="Times New Roman" w:hAnsi="Times New Roman"/>
          <w:sz w:val="26"/>
          <w:szCs w:val="26"/>
        </w:rPr>
      </w:pPr>
      <w:r>
        <w:rPr>
          <w:rFonts w:ascii="Times New Roman" w:hAnsi="Times New Roman"/>
          <w:sz w:val="26"/>
          <w:szCs w:val="26"/>
        </w:rPr>
        <w:lastRenderedPageBreak/>
        <w:t xml:space="preserve">26. </w:t>
      </w:r>
      <w:r w:rsidR="005715A9" w:rsidRPr="005715A9">
        <w:rPr>
          <w:rFonts w:ascii="Times New Roman" w:hAnsi="Times New Roman"/>
          <w:sz w:val="26"/>
          <w:szCs w:val="26"/>
        </w:rPr>
        <w:t>Запрещается перекрытие указателей наименований улиц и номеров домов.</w:t>
      </w:r>
    </w:p>
    <w:p w:rsidR="005715A9" w:rsidRDefault="005715A9" w:rsidP="005715A9">
      <w:pPr>
        <w:framePr w:wrap="none" w:vAnchor="page" w:hAnchor="page" w:x="2098" w:y="2879"/>
        <w:rPr>
          <w:sz w:val="2"/>
          <w:szCs w:val="2"/>
        </w:rPr>
      </w:pPr>
    </w:p>
    <w:p w:rsidR="005715A9" w:rsidRDefault="001F4F62" w:rsidP="001F4F62">
      <w:pPr>
        <w:tabs>
          <w:tab w:val="left" w:pos="6469"/>
        </w:tabs>
        <w:jc w:val="center"/>
        <w:rPr>
          <w:rFonts w:ascii="Times New Roman" w:hAnsi="Times New Roman"/>
          <w:sz w:val="26"/>
          <w:szCs w:val="26"/>
        </w:rPr>
      </w:pPr>
      <w:r>
        <w:rPr>
          <w:rFonts w:ascii="Times New Roman" w:hAnsi="Times New Roman"/>
          <w:noProof/>
          <w:sz w:val="26"/>
          <w:szCs w:val="26"/>
          <w:lang w:eastAsia="ru-RU"/>
        </w:rPr>
        <w:drawing>
          <wp:inline distT="0" distB="0" distL="0" distR="0">
            <wp:extent cx="5331505" cy="3019647"/>
            <wp:effectExtent l="19050" t="0" r="2495" b="0"/>
            <wp:docPr id="43" name="Рисунок 11" descr="C:\Users\martyshov\Desktop\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rtyshov\Desktop\10.png"/>
                    <pic:cNvPicPr>
                      <a:picLocks noChangeAspect="1" noChangeArrowheads="1"/>
                    </pic:cNvPicPr>
                  </pic:nvPicPr>
                  <pic:blipFill>
                    <a:blip r:embed="rId38" cstate="print"/>
                    <a:srcRect r="10207" b="32542"/>
                    <a:stretch>
                      <a:fillRect/>
                    </a:stretch>
                  </pic:blipFill>
                  <pic:spPr bwMode="auto">
                    <a:xfrm>
                      <a:off x="0" y="0"/>
                      <a:ext cx="5331505" cy="3019647"/>
                    </a:xfrm>
                    <a:prstGeom prst="rect">
                      <a:avLst/>
                    </a:prstGeom>
                    <a:noFill/>
                    <a:ln w="9525">
                      <a:noFill/>
                      <a:miter lim="800000"/>
                      <a:headEnd/>
                      <a:tailEnd/>
                    </a:ln>
                  </pic:spPr>
                </pic:pic>
              </a:graphicData>
            </a:graphic>
          </wp:inline>
        </w:drawing>
      </w:r>
    </w:p>
    <w:p w:rsidR="005715A9" w:rsidRDefault="001F4F62" w:rsidP="005715A9">
      <w:pPr>
        <w:tabs>
          <w:tab w:val="left" w:pos="2579"/>
        </w:tabs>
        <w:spacing w:after="0" w:line="240" w:lineRule="auto"/>
        <w:ind w:firstLine="709"/>
        <w:jc w:val="both"/>
        <w:rPr>
          <w:rFonts w:ascii="Times New Roman" w:hAnsi="Times New Roman"/>
          <w:sz w:val="26"/>
          <w:szCs w:val="26"/>
        </w:rPr>
      </w:pPr>
      <w:r>
        <w:rPr>
          <w:rFonts w:ascii="Times New Roman" w:hAnsi="Times New Roman"/>
          <w:sz w:val="26"/>
          <w:szCs w:val="26"/>
        </w:rPr>
        <w:t xml:space="preserve">27. </w:t>
      </w:r>
      <w:r w:rsidR="005715A9" w:rsidRPr="005715A9">
        <w:rPr>
          <w:rFonts w:ascii="Times New Roman" w:hAnsi="Times New Roman"/>
          <w:sz w:val="26"/>
          <w:szCs w:val="26"/>
        </w:rPr>
        <w:t>Запрещается окраска и покрытие декоративными плёнками поверхности остекления витрин более 30 процентов площади, замена остекления витрин световыми коробами.</w:t>
      </w:r>
      <w:r w:rsidR="005715A9">
        <w:rPr>
          <w:rFonts w:ascii="Times New Roman" w:hAnsi="Times New Roman"/>
          <w:sz w:val="26"/>
          <w:szCs w:val="26"/>
        </w:rPr>
        <w:tab/>
      </w:r>
    </w:p>
    <w:p w:rsidR="005715A9" w:rsidRDefault="005715A9" w:rsidP="005715A9">
      <w:pPr>
        <w:tabs>
          <w:tab w:val="left" w:pos="2579"/>
        </w:tabs>
        <w:spacing w:after="0" w:line="240" w:lineRule="auto"/>
        <w:ind w:firstLine="709"/>
        <w:jc w:val="both"/>
        <w:rPr>
          <w:rFonts w:ascii="Times New Roman" w:hAnsi="Times New Roman"/>
          <w:sz w:val="26"/>
          <w:szCs w:val="26"/>
        </w:rPr>
      </w:pPr>
    </w:p>
    <w:p w:rsidR="005715A9" w:rsidRDefault="005715A9" w:rsidP="005715A9">
      <w:pPr>
        <w:framePr w:wrap="none" w:vAnchor="page" w:hAnchor="page" w:x="2261" w:y="10266"/>
        <w:rPr>
          <w:sz w:val="2"/>
          <w:szCs w:val="2"/>
        </w:rPr>
      </w:pPr>
    </w:p>
    <w:p w:rsidR="005715A9" w:rsidRDefault="005715A9" w:rsidP="005715A9">
      <w:pPr>
        <w:tabs>
          <w:tab w:val="left" w:pos="2579"/>
        </w:tabs>
        <w:spacing w:after="0" w:line="240" w:lineRule="auto"/>
        <w:ind w:firstLine="709"/>
        <w:jc w:val="both"/>
        <w:rPr>
          <w:rFonts w:ascii="Times New Roman" w:hAnsi="Times New Roman"/>
          <w:sz w:val="26"/>
          <w:szCs w:val="26"/>
        </w:rPr>
      </w:pPr>
    </w:p>
    <w:p w:rsidR="005715A9" w:rsidRDefault="00202515" w:rsidP="00202515">
      <w:pPr>
        <w:tabs>
          <w:tab w:val="left" w:pos="2579"/>
        </w:tabs>
        <w:jc w:val="center"/>
        <w:rPr>
          <w:rFonts w:ascii="Times New Roman" w:hAnsi="Times New Roman"/>
          <w:sz w:val="26"/>
          <w:szCs w:val="26"/>
        </w:rPr>
      </w:pPr>
      <w:r>
        <w:rPr>
          <w:noProof/>
          <w:lang w:eastAsia="ru-RU"/>
        </w:rPr>
        <w:drawing>
          <wp:inline distT="0" distB="0" distL="0" distR="0">
            <wp:extent cx="5213350" cy="2715895"/>
            <wp:effectExtent l="19050" t="0" r="6350" b="0"/>
            <wp:docPr id="45" name="Рисунок 112" descr="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image33"/>
                    <pic:cNvPicPr>
                      <a:picLocks noChangeAspect="1" noChangeArrowheads="1"/>
                    </pic:cNvPicPr>
                  </pic:nvPicPr>
                  <pic:blipFill>
                    <a:blip r:embed="rId39" cstate="print"/>
                    <a:srcRect/>
                    <a:stretch>
                      <a:fillRect/>
                    </a:stretch>
                  </pic:blipFill>
                  <pic:spPr bwMode="auto">
                    <a:xfrm>
                      <a:off x="0" y="0"/>
                      <a:ext cx="5213350" cy="2715895"/>
                    </a:xfrm>
                    <a:prstGeom prst="rect">
                      <a:avLst/>
                    </a:prstGeom>
                    <a:noFill/>
                    <a:ln w="9525">
                      <a:noFill/>
                      <a:miter lim="800000"/>
                      <a:headEnd/>
                      <a:tailEnd/>
                    </a:ln>
                  </pic:spPr>
                </pic:pic>
              </a:graphicData>
            </a:graphic>
          </wp:inline>
        </w:drawing>
      </w:r>
    </w:p>
    <w:p w:rsidR="005715A9" w:rsidRDefault="005715A9" w:rsidP="005715A9">
      <w:pPr>
        <w:rPr>
          <w:rFonts w:ascii="Times New Roman" w:hAnsi="Times New Roman"/>
          <w:sz w:val="26"/>
          <w:szCs w:val="26"/>
        </w:rPr>
      </w:pPr>
    </w:p>
    <w:p w:rsidR="001F4F62" w:rsidRDefault="001F4F62" w:rsidP="005715A9">
      <w:pPr>
        <w:rPr>
          <w:rFonts w:ascii="Times New Roman" w:hAnsi="Times New Roman"/>
          <w:sz w:val="26"/>
          <w:szCs w:val="26"/>
        </w:rPr>
      </w:pPr>
    </w:p>
    <w:p w:rsidR="001F4F62" w:rsidRDefault="001F4F62" w:rsidP="005715A9">
      <w:pPr>
        <w:rPr>
          <w:rFonts w:ascii="Times New Roman" w:hAnsi="Times New Roman"/>
          <w:sz w:val="26"/>
          <w:szCs w:val="26"/>
        </w:rPr>
      </w:pPr>
    </w:p>
    <w:p w:rsidR="001F4F62" w:rsidRDefault="001F4F62" w:rsidP="005715A9">
      <w:pPr>
        <w:rPr>
          <w:rFonts w:ascii="Times New Roman" w:hAnsi="Times New Roman"/>
          <w:sz w:val="26"/>
          <w:szCs w:val="26"/>
        </w:rPr>
      </w:pPr>
    </w:p>
    <w:p w:rsidR="001F4F62" w:rsidRDefault="001F4F62" w:rsidP="005715A9">
      <w:pPr>
        <w:rPr>
          <w:rFonts w:ascii="Times New Roman" w:hAnsi="Times New Roman"/>
          <w:sz w:val="26"/>
          <w:szCs w:val="26"/>
        </w:rPr>
      </w:pPr>
    </w:p>
    <w:p w:rsidR="001F4F62" w:rsidRPr="005715A9" w:rsidRDefault="001F4F62"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Default="00202515" w:rsidP="005715A9">
      <w:pPr>
        <w:tabs>
          <w:tab w:val="left" w:pos="3826"/>
        </w:tabs>
        <w:rPr>
          <w:rFonts w:ascii="Times New Roman" w:hAnsi="Times New Roman"/>
          <w:sz w:val="26"/>
          <w:szCs w:val="26"/>
        </w:rPr>
      </w:pPr>
      <w:r>
        <w:rPr>
          <w:rFonts w:ascii="Times New Roman" w:hAnsi="Times New Roman"/>
          <w:sz w:val="26"/>
          <w:szCs w:val="26"/>
        </w:rPr>
        <w:lastRenderedPageBreak/>
        <w:t xml:space="preserve">28. </w:t>
      </w:r>
      <w:r w:rsidR="005715A9" w:rsidRPr="005715A9">
        <w:rPr>
          <w:rFonts w:ascii="Times New Roman" w:hAnsi="Times New Roman"/>
          <w:sz w:val="26"/>
          <w:szCs w:val="26"/>
        </w:rPr>
        <w:t>Запрещается размещение консольных вывесок на расстоянии менее 10 м друг от друга.</w:t>
      </w:r>
    </w:p>
    <w:p w:rsidR="005715A9" w:rsidRDefault="005715A9" w:rsidP="005715A9">
      <w:pPr>
        <w:framePr w:wrap="none" w:vAnchor="page" w:hAnchor="page" w:x="3821" w:y="2539"/>
        <w:rPr>
          <w:sz w:val="2"/>
          <w:szCs w:val="2"/>
        </w:rPr>
      </w:pPr>
      <w:r>
        <w:rPr>
          <w:noProof/>
          <w:lang w:eastAsia="ru-RU"/>
        </w:rPr>
        <w:drawing>
          <wp:inline distT="0" distB="0" distL="0" distR="0">
            <wp:extent cx="3493770" cy="2852420"/>
            <wp:effectExtent l="19050" t="0" r="0" b="0"/>
            <wp:docPr id="115" name="Рисунок 115" descr="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image34"/>
                    <pic:cNvPicPr>
                      <a:picLocks noChangeAspect="1" noChangeArrowheads="1"/>
                    </pic:cNvPicPr>
                  </pic:nvPicPr>
                  <pic:blipFill>
                    <a:blip r:embed="rId40" cstate="print"/>
                    <a:srcRect/>
                    <a:stretch>
                      <a:fillRect/>
                    </a:stretch>
                  </pic:blipFill>
                  <pic:spPr bwMode="auto">
                    <a:xfrm>
                      <a:off x="0" y="0"/>
                      <a:ext cx="3493770" cy="2852420"/>
                    </a:xfrm>
                    <a:prstGeom prst="rect">
                      <a:avLst/>
                    </a:prstGeom>
                    <a:noFill/>
                    <a:ln w="9525">
                      <a:noFill/>
                      <a:miter lim="800000"/>
                      <a:headEnd/>
                      <a:tailEnd/>
                    </a:ln>
                  </pic:spPr>
                </pic:pic>
              </a:graphicData>
            </a:graphic>
          </wp:inline>
        </w:drawing>
      </w:r>
    </w:p>
    <w:p w:rsidR="005715A9" w:rsidRDefault="005715A9" w:rsidP="005715A9">
      <w:pPr>
        <w:tabs>
          <w:tab w:val="left" w:pos="3826"/>
        </w:tabs>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Default="005715A9" w:rsidP="005715A9">
      <w:pPr>
        <w:rPr>
          <w:rFonts w:ascii="Times New Roman" w:hAnsi="Times New Roman"/>
          <w:sz w:val="26"/>
          <w:szCs w:val="26"/>
        </w:rPr>
      </w:pPr>
    </w:p>
    <w:p w:rsidR="005715A9" w:rsidRDefault="005715A9" w:rsidP="005715A9">
      <w:pPr>
        <w:rPr>
          <w:rFonts w:ascii="Times New Roman" w:hAnsi="Times New Roman"/>
          <w:sz w:val="26"/>
          <w:szCs w:val="26"/>
        </w:rPr>
      </w:pPr>
    </w:p>
    <w:p w:rsidR="005715A9" w:rsidRDefault="005715A9" w:rsidP="005715A9">
      <w:pPr>
        <w:tabs>
          <w:tab w:val="left" w:pos="3417"/>
        </w:tabs>
        <w:jc w:val="both"/>
        <w:rPr>
          <w:rFonts w:ascii="Times New Roman" w:hAnsi="Times New Roman"/>
          <w:sz w:val="26"/>
          <w:szCs w:val="26"/>
        </w:rPr>
      </w:pPr>
      <w:r>
        <w:rPr>
          <w:rFonts w:ascii="Times New Roman" w:hAnsi="Times New Roman"/>
          <w:sz w:val="26"/>
          <w:szCs w:val="26"/>
        </w:rPr>
        <w:tab/>
      </w:r>
    </w:p>
    <w:p w:rsidR="005715A9" w:rsidRDefault="00202515" w:rsidP="005715A9">
      <w:pPr>
        <w:tabs>
          <w:tab w:val="left" w:pos="3417"/>
        </w:tabs>
        <w:spacing w:after="0" w:line="240" w:lineRule="auto"/>
        <w:ind w:firstLine="709"/>
        <w:jc w:val="both"/>
        <w:rPr>
          <w:rFonts w:ascii="Times New Roman" w:hAnsi="Times New Roman"/>
          <w:sz w:val="26"/>
          <w:szCs w:val="26"/>
        </w:rPr>
      </w:pPr>
      <w:r>
        <w:rPr>
          <w:rFonts w:ascii="Times New Roman" w:hAnsi="Times New Roman"/>
          <w:sz w:val="26"/>
          <w:szCs w:val="26"/>
        </w:rPr>
        <w:t xml:space="preserve">29. </w:t>
      </w:r>
      <w:r w:rsidR="005715A9" w:rsidRPr="005715A9">
        <w:rPr>
          <w:rFonts w:ascii="Times New Roman" w:hAnsi="Times New Roman"/>
          <w:sz w:val="26"/>
          <w:szCs w:val="26"/>
        </w:rPr>
        <w:t>Запрещается размещение вывесок на ограждающих конструкциях сезонных кафе при стационарных предприятиях общественного питания.</w:t>
      </w:r>
    </w:p>
    <w:p w:rsidR="005715A9" w:rsidRDefault="005715A9" w:rsidP="005715A9">
      <w:pPr>
        <w:tabs>
          <w:tab w:val="left" w:pos="3417"/>
        </w:tabs>
        <w:spacing w:after="0" w:line="240" w:lineRule="auto"/>
        <w:ind w:firstLine="709"/>
        <w:jc w:val="both"/>
        <w:rPr>
          <w:rFonts w:ascii="Times New Roman" w:hAnsi="Times New Roman"/>
          <w:sz w:val="26"/>
          <w:szCs w:val="26"/>
        </w:rPr>
      </w:pPr>
    </w:p>
    <w:p w:rsidR="005715A9" w:rsidRDefault="005715A9" w:rsidP="005715A9">
      <w:pPr>
        <w:framePr w:wrap="none" w:vAnchor="page" w:hAnchor="page" w:x="2645" w:y="9538"/>
        <w:rPr>
          <w:sz w:val="2"/>
          <w:szCs w:val="2"/>
        </w:rPr>
      </w:pPr>
      <w:r>
        <w:rPr>
          <w:noProof/>
          <w:lang w:eastAsia="ru-RU"/>
        </w:rPr>
        <w:drawing>
          <wp:inline distT="0" distB="0" distL="0" distR="0">
            <wp:extent cx="4981575" cy="3261995"/>
            <wp:effectExtent l="19050" t="0" r="9525" b="0"/>
            <wp:docPr id="118" name="Рисунок 118" descr="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image35"/>
                    <pic:cNvPicPr>
                      <a:picLocks noChangeAspect="1" noChangeArrowheads="1"/>
                    </pic:cNvPicPr>
                  </pic:nvPicPr>
                  <pic:blipFill>
                    <a:blip r:embed="rId41" cstate="print"/>
                    <a:srcRect/>
                    <a:stretch>
                      <a:fillRect/>
                    </a:stretch>
                  </pic:blipFill>
                  <pic:spPr bwMode="auto">
                    <a:xfrm>
                      <a:off x="0" y="0"/>
                      <a:ext cx="4981575" cy="3261995"/>
                    </a:xfrm>
                    <a:prstGeom prst="rect">
                      <a:avLst/>
                    </a:prstGeom>
                    <a:noFill/>
                    <a:ln w="9525">
                      <a:noFill/>
                      <a:miter lim="800000"/>
                      <a:headEnd/>
                      <a:tailEnd/>
                    </a:ln>
                  </pic:spPr>
                </pic:pic>
              </a:graphicData>
            </a:graphic>
          </wp:inline>
        </w:drawing>
      </w:r>
    </w:p>
    <w:p w:rsidR="005715A9" w:rsidRDefault="005715A9" w:rsidP="005715A9">
      <w:pPr>
        <w:tabs>
          <w:tab w:val="left" w:pos="3417"/>
        </w:tabs>
        <w:spacing w:after="0" w:line="240" w:lineRule="auto"/>
        <w:ind w:firstLine="709"/>
        <w:jc w:val="both"/>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Pr="005715A9" w:rsidRDefault="005715A9" w:rsidP="005715A9">
      <w:pPr>
        <w:rPr>
          <w:rFonts w:ascii="Times New Roman" w:hAnsi="Times New Roman"/>
          <w:sz w:val="26"/>
          <w:szCs w:val="26"/>
        </w:rPr>
      </w:pPr>
    </w:p>
    <w:p w:rsidR="005715A9" w:rsidRDefault="005715A9" w:rsidP="005715A9">
      <w:pPr>
        <w:rPr>
          <w:rFonts w:ascii="Times New Roman" w:hAnsi="Times New Roman"/>
          <w:sz w:val="26"/>
          <w:szCs w:val="26"/>
        </w:rPr>
      </w:pPr>
    </w:p>
    <w:p w:rsidR="005715A9" w:rsidRDefault="005715A9" w:rsidP="005715A9">
      <w:pPr>
        <w:tabs>
          <w:tab w:val="left" w:pos="2859"/>
        </w:tabs>
        <w:rPr>
          <w:rFonts w:ascii="Times New Roman" w:hAnsi="Times New Roman"/>
          <w:sz w:val="26"/>
          <w:szCs w:val="26"/>
        </w:rPr>
      </w:pPr>
      <w:r>
        <w:rPr>
          <w:rFonts w:ascii="Times New Roman" w:hAnsi="Times New Roman"/>
          <w:sz w:val="26"/>
          <w:szCs w:val="26"/>
        </w:rPr>
        <w:tab/>
      </w:r>
    </w:p>
    <w:p w:rsidR="005715A9" w:rsidRDefault="005715A9" w:rsidP="005715A9">
      <w:pPr>
        <w:tabs>
          <w:tab w:val="left" w:pos="2859"/>
        </w:tabs>
        <w:rPr>
          <w:rFonts w:ascii="Times New Roman" w:hAnsi="Times New Roman"/>
          <w:sz w:val="26"/>
          <w:szCs w:val="26"/>
        </w:rPr>
      </w:pPr>
    </w:p>
    <w:p w:rsidR="00202515" w:rsidRDefault="00202515" w:rsidP="005715A9">
      <w:pPr>
        <w:tabs>
          <w:tab w:val="left" w:pos="2859"/>
        </w:tabs>
        <w:rPr>
          <w:rFonts w:ascii="Times New Roman" w:hAnsi="Times New Roman"/>
          <w:sz w:val="26"/>
          <w:szCs w:val="26"/>
        </w:rPr>
      </w:pPr>
    </w:p>
    <w:p w:rsidR="00202515" w:rsidRDefault="00202515" w:rsidP="005715A9">
      <w:pPr>
        <w:tabs>
          <w:tab w:val="left" w:pos="2859"/>
        </w:tabs>
        <w:rPr>
          <w:rFonts w:ascii="Times New Roman" w:hAnsi="Times New Roman"/>
          <w:sz w:val="26"/>
          <w:szCs w:val="26"/>
        </w:rPr>
      </w:pPr>
    </w:p>
    <w:p w:rsidR="005715A9" w:rsidRDefault="00202515" w:rsidP="005715A9">
      <w:pPr>
        <w:tabs>
          <w:tab w:val="left" w:pos="2859"/>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30. </w:t>
      </w:r>
      <w:r w:rsidR="005715A9" w:rsidRPr="005715A9">
        <w:rPr>
          <w:rFonts w:ascii="Times New Roman" w:hAnsi="Times New Roman"/>
          <w:sz w:val="26"/>
          <w:szCs w:val="26"/>
        </w:rPr>
        <w:t xml:space="preserve">Запрещается размещение вывесок в виде отдельно стоящих сборно-разборных (складных) конструкций - </w:t>
      </w:r>
      <w:proofErr w:type="spellStart"/>
      <w:r w:rsidR="005715A9" w:rsidRPr="005715A9">
        <w:rPr>
          <w:rFonts w:ascii="Times New Roman" w:hAnsi="Times New Roman"/>
          <w:sz w:val="26"/>
          <w:szCs w:val="26"/>
        </w:rPr>
        <w:t>штендеров</w:t>
      </w:r>
      <w:proofErr w:type="spellEnd"/>
      <w:r w:rsidR="005715A9" w:rsidRPr="005715A9">
        <w:rPr>
          <w:rFonts w:ascii="Times New Roman" w:hAnsi="Times New Roman"/>
          <w:sz w:val="26"/>
          <w:szCs w:val="26"/>
        </w:rPr>
        <w:t>.</w:t>
      </w:r>
    </w:p>
    <w:p w:rsidR="005715A9" w:rsidRDefault="005715A9" w:rsidP="005715A9">
      <w:pPr>
        <w:tabs>
          <w:tab w:val="left" w:pos="2859"/>
        </w:tabs>
        <w:spacing w:after="0" w:line="240" w:lineRule="auto"/>
        <w:ind w:firstLine="709"/>
        <w:jc w:val="both"/>
        <w:rPr>
          <w:rFonts w:ascii="Times New Roman" w:hAnsi="Times New Roman"/>
          <w:sz w:val="26"/>
          <w:szCs w:val="26"/>
        </w:rPr>
      </w:pPr>
    </w:p>
    <w:p w:rsidR="005715A9" w:rsidRDefault="005715A9" w:rsidP="005715A9">
      <w:pPr>
        <w:framePr w:wrap="none" w:vAnchor="page" w:hAnchor="page" w:x="1390" w:y="3158"/>
        <w:jc w:val="center"/>
        <w:rPr>
          <w:sz w:val="2"/>
          <w:szCs w:val="2"/>
        </w:rPr>
      </w:pPr>
    </w:p>
    <w:p w:rsidR="008F1705" w:rsidRDefault="008F1705" w:rsidP="005715A9">
      <w:pPr>
        <w:framePr w:wrap="none" w:vAnchor="page" w:hAnchor="page" w:x="1390" w:y="3158"/>
        <w:jc w:val="center"/>
        <w:rPr>
          <w:sz w:val="2"/>
          <w:szCs w:val="2"/>
        </w:rPr>
      </w:pPr>
    </w:p>
    <w:p w:rsidR="008F1705" w:rsidRDefault="008F1705" w:rsidP="005715A9">
      <w:pPr>
        <w:framePr w:wrap="none" w:vAnchor="page" w:hAnchor="page" w:x="1390" w:y="3158"/>
        <w:jc w:val="center"/>
        <w:rPr>
          <w:sz w:val="2"/>
          <w:szCs w:val="2"/>
        </w:rPr>
      </w:pPr>
    </w:p>
    <w:p w:rsidR="008F1705" w:rsidRDefault="00202515" w:rsidP="005715A9">
      <w:pPr>
        <w:tabs>
          <w:tab w:val="left" w:pos="2859"/>
        </w:tabs>
        <w:spacing w:after="0" w:line="240" w:lineRule="auto"/>
        <w:ind w:firstLine="709"/>
        <w:jc w:val="both"/>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71552" behindDoc="0" locked="0" layoutInCell="1" allowOverlap="1">
            <wp:simplePos x="0" y="0"/>
            <wp:positionH relativeFrom="margin">
              <wp:posOffset>1001395</wp:posOffset>
            </wp:positionH>
            <wp:positionV relativeFrom="margin">
              <wp:posOffset>692785</wp:posOffset>
            </wp:positionV>
            <wp:extent cx="3850640" cy="4709795"/>
            <wp:effectExtent l="19050" t="0" r="0" b="0"/>
            <wp:wrapSquare wrapText="bothSides"/>
            <wp:docPr id="121" name="Рисунок 121" descr="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image36"/>
                    <pic:cNvPicPr>
                      <a:picLocks noChangeAspect="1" noChangeArrowheads="1"/>
                    </pic:cNvPicPr>
                  </pic:nvPicPr>
                  <pic:blipFill>
                    <a:blip r:embed="rId42" cstate="print"/>
                    <a:srcRect/>
                    <a:stretch>
                      <a:fillRect/>
                    </a:stretch>
                  </pic:blipFill>
                  <pic:spPr bwMode="auto">
                    <a:xfrm>
                      <a:off x="0" y="0"/>
                      <a:ext cx="3850640" cy="4709795"/>
                    </a:xfrm>
                    <a:prstGeom prst="rect">
                      <a:avLst/>
                    </a:prstGeom>
                    <a:noFill/>
                    <a:ln w="9525">
                      <a:noFill/>
                      <a:miter lim="800000"/>
                      <a:headEnd/>
                      <a:tailEnd/>
                    </a:ln>
                  </pic:spPr>
                </pic:pic>
              </a:graphicData>
            </a:graphic>
          </wp:anchor>
        </w:drawing>
      </w: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Pr="008F1705" w:rsidRDefault="008F1705" w:rsidP="008F1705">
      <w:pPr>
        <w:rPr>
          <w:rFonts w:ascii="Times New Roman" w:hAnsi="Times New Roman"/>
          <w:sz w:val="26"/>
          <w:szCs w:val="26"/>
        </w:rPr>
      </w:pPr>
    </w:p>
    <w:p w:rsidR="008F1705" w:rsidRDefault="008F1705" w:rsidP="008F1705">
      <w:pPr>
        <w:rPr>
          <w:rFonts w:ascii="Times New Roman" w:hAnsi="Times New Roman"/>
          <w:sz w:val="26"/>
          <w:szCs w:val="26"/>
        </w:rPr>
      </w:pPr>
    </w:p>
    <w:p w:rsidR="008F1705" w:rsidRDefault="008F1705" w:rsidP="008F1705">
      <w:pPr>
        <w:rPr>
          <w:rFonts w:ascii="Times New Roman" w:hAnsi="Times New Roman"/>
          <w:sz w:val="26"/>
          <w:szCs w:val="26"/>
        </w:rPr>
      </w:pPr>
    </w:p>
    <w:p w:rsidR="008F1705" w:rsidRDefault="008F1705" w:rsidP="008F1705">
      <w:pPr>
        <w:rPr>
          <w:rFonts w:ascii="Times New Roman" w:hAnsi="Times New Roman"/>
          <w:sz w:val="26"/>
          <w:szCs w:val="26"/>
        </w:rPr>
      </w:pPr>
    </w:p>
    <w:p w:rsidR="005715A9" w:rsidRDefault="008F1705" w:rsidP="008F1705">
      <w:pPr>
        <w:tabs>
          <w:tab w:val="left" w:pos="1741"/>
        </w:tabs>
        <w:rPr>
          <w:rFonts w:ascii="Times New Roman" w:hAnsi="Times New Roman"/>
          <w:sz w:val="26"/>
          <w:szCs w:val="26"/>
        </w:rPr>
      </w:pPr>
      <w:r>
        <w:rPr>
          <w:rFonts w:ascii="Times New Roman" w:hAnsi="Times New Roman"/>
          <w:sz w:val="26"/>
          <w:szCs w:val="26"/>
        </w:rPr>
        <w:tab/>
      </w:r>
    </w:p>
    <w:p w:rsidR="008F1705" w:rsidRDefault="008F1705" w:rsidP="008F1705">
      <w:pPr>
        <w:tabs>
          <w:tab w:val="left" w:pos="1741"/>
        </w:tabs>
        <w:rPr>
          <w:rFonts w:ascii="Times New Roman" w:hAnsi="Times New Roman"/>
          <w:sz w:val="26"/>
          <w:szCs w:val="26"/>
        </w:rPr>
      </w:pPr>
    </w:p>
    <w:p w:rsidR="0008229B" w:rsidRDefault="0008229B" w:rsidP="008F1705">
      <w:pPr>
        <w:tabs>
          <w:tab w:val="left" w:pos="1741"/>
        </w:tabs>
        <w:rPr>
          <w:rFonts w:ascii="Times New Roman" w:hAnsi="Times New Roman"/>
          <w:sz w:val="26"/>
          <w:szCs w:val="26"/>
        </w:rPr>
      </w:pPr>
    </w:p>
    <w:p w:rsidR="0008229B" w:rsidRDefault="0008229B" w:rsidP="008F1705">
      <w:pPr>
        <w:tabs>
          <w:tab w:val="left" w:pos="1741"/>
        </w:tabs>
        <w:rPr>
          <w:rFonts w:ascii="Times New Roman" w:hAnsi="Times New Roman"/>
          <w:sz w:val="26"/>
          <w:szCs w:val="26"/>
        </w:rPr>
      </w:pPr>
    </w:p>
    <w:p w:rsidR="008F1705" w:rsidRDefault="008F1705" w:rsidP="008F1705">
      <w:pPr>
        <w:tabs>
          <w:tab w:val="left" w:pos="1741"/>
        </w:tabs>
        <w:rPr>
          <w:rFonts w:ascii="Times New Roman" w:hAnsi="Times New Roman"/>
          <w:sz w:val="26"/>
          <w:szCs w:val="26"/>
        </w:rPr>
      </w:pPr>
    </w:p>
    <w:p w:rsidR="00732039" w:rsidRDefault="00732039" w:rsidP="008F1705">
      <w:pPr>
        <w:tabs>
          <w:tab w:val="left" w:pos="1741"/>
        </w:tabs>
        <w:spacing w:after="0" w:line="240" w:lineRule="auto"/>
        <w:jc w:val="right"/>
        <w:rPr>
          <w:rFonts w:ascii="Times New Roman" w:hAnsi="Times New Roman"/>
          <w:sz w:val="20"/>
          <w:szCs w:val="20"/>
        </w:rPr>
      </w:pPr>
    </w:p>
    <w:p w:rsidR="008F1705" w:rsidRPr="00732039" w:rsidRDefault="008F1705" w:rsidP="008F1705">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lastRenderedPageBreak/>
        <w:t xml:space="preserve">Приложение № 7 </w:t>
      </w:r>
    </w:p>
    <w:p w:rsidR="00E36F66" w:rsidRDefault="008F1705" w:rsidP="008F1705">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t>к Правилам благоустройства</w:t>
      </w:r>
    </w:p>
    <w:p w:rsidR="008F1705" w:rsidRPr="00732039" w:rsidRDefault="008F1705" w:rsidP="008F1705">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t xml:space="preserve"> </w:t>
      </w:r>
      <w:r w:rsidR="00E36F66">
        <w:rPr>
          <w:rFonts w:ascii="Times New Roman" w:hAnsi="Times New Roman"/>
          <w:sz w:val="20"/>
          <w:szCs w:val="20"/>
        </w:rPr>
        <w:t>Ольгинского сельсовета</w:t>
      </w:r>
    </w:p>
    <w:p w:rsidR="008F1705" w:rsidRDefault="008F1705" w:rsidP="007C6D43">
      <w:pPr>
        <w:tabs>
          <w:tab w:val="left" w:pos="1741"/>
        </w:tabs>
        <w:spacing w:after="0" w:line="240" w:lineRule="auto"/>
        <w:jc w:val="center"/>
        <w:rPr>
          <w:rFonts w:ascii="Times New Roman" w:hAnsi="Times New Roman"/>
          <w:sz w:val="26"/>
          <w:szCs w:val="26"/>
        </w:rPr>
      </w:pPr>
      <w:r>
        <w:rPr>
          <w:rFonts w:ascii="Times New Roman" w:hAnsi="Times New Roman"/>
          <w:sz w:val="26"/>
          <w:szCs w:val="26"/>
        </w:rPr>
        <w:t>ЗАЯВЛЕНИЕ</w:t>
      </w:r>
    </w:p>
    <w:p w:rsidR="008F1705" w:rsidRDefault="008F1705" w:rsidP="007C6D43">
      <w:pPr>
        <w:tabs>
          <w:tab w:val="left" w:pos="1741"/>
        </w:tabs>
        <w:spacing w:after="0" w:line="240" w:lineRule="auto"/>
        <w:jc w:val="center"/>
        <w:rPr>
          <w:rFonts w:ascii="Times New Roman" w:hAnsi="Times New Roman"/>
          <w:sz w:val="26"/>
          <w:szCs w:val="26"/>
        </w:rPr>
      </w:pPr>
      <w:r>
        <w:rPr>
          <w:rFonts w:ascii="Times New Roman" w:hAnsi="Times New Roman"/>
          <w:sz w:val="26"/>
          <w:szCs w:val="26"/>
        </w:rPr>
        <w:t>о выдаче ордера на производство земляных работ</w:t>
      </w:r>
    </w:p>
    <w:p w:rsidR="008F1705" w:rsidRDefault="008F1705" w:rsidP="007C6D43">
      <w:pPr>
        <w:tabs>
          <w:tab w:val="left" w:pos="1741"/>
        </w:tabs>
        <w:spacing w:after="0" w:line="240" w:lineRule="auto"/>
        <w:jc w:val="both"/>
        <w:rPr>
          <w:rFonts w:ascii="Times New Roman" w:hAnsi="Times New Roman"/>
          <w:sz w:val="26"/>
          <w:szCs w:val="26"/>
        </w:rPr>
      </w:pPr>
      <w:r>
        <w:rPr>
          <w:rFonts w:ascii="Times New Roman" w:hAnsi="Times New Roman"/>
          <w:sz w:val="26"/>
          <w:szCs w:val="26"/>
        </w:rPr>
        <w:t>Объект_________________________________________________________________</w:t>
      </w:r>
    </w:p>
    <w:p w:rsidR="008F1705" w:rsidRDefault="008F1705" w:rsidP="007C6D43">
      <w:pPr>
        <w:tabs>
          <w:tab w:val="left" w:pos="1741"/>
        </w:tabs>
        <w:spacing w:after="0" w:line="240" w:lineRule="auto"/>
        <w:jc w:val="both"/>
        <w:rPr>
          <w:rFonts w:ascii="Times New Roman" w:hAnsi="Times New Roman"/>
          <w:sz w:val="26"/>
          <w:szCs w:val="26"/>
        </w:rPr>
      </w:pPr>
      <w:r>
        <w:rPr>
          <w:rFonts w:ascii="Times New Roman" w:hAnsi="Times New Roman"/>
          <w:sz w:val="26"/>
          <w:szCs w:val="26"/>
        </w:rPr>
        <w:t>Заказчик_______________________________________________________________</w:t>
      </w:r>
    </w:p>
    <w:p w:rsidR="008F1705" w:rsidRDefault="008F1705" w:rsidP="007C6D43">
      <w:pPr>
        <w:tabs>
          <w:tab w:val="left" w:pos="1741"/>
        </w:tabs>
        <w:spacing w:after="0" w:line="240" w:lineRule="auto"/>
        <w:jc w:val="both"/>
        <w:rPr>
          <w:rFonts w:ascii="Times New Roman" w:hAnsi="Times New Roman"/>
          <w:sz w:val="26"/>
          <w:szCs w:val="26"/>
        </w:rPr>
      </w:pPr>
      <w:r>
        <w:rPr>
          <w:rFonts w:ascii="Times New Roman" w:hAnsi="Times New Roman"/>
          <w:sz w:val="26"/>
          <w:szCs w:val="26"/>
        </w:rPr>
        <w:t>Подрядчик_____________________________________________________________</w:t>
      </w:r>
    </w:p>
    <w:p w:rsidR="008F1705" w:rsidRDefault="008F1705" w:rsidP="007C6D43">
      <w:pPr>
        <w:tabs>
          <w:tab w:val="left" w:pos="1741"/>
        </w:tabs>
        <w:spacing w:after="0" w:line="240" w:lineRule="auto"/>
        <w:jc w:val="both"/>
        <w:rPr>
          <w:rFonts w:ascii="Times New Roman" w:hAnsi="Times New Roman"/>
          <w:sz w:val="26"/>
          <w:szCs w:val="26"/>
        </w:rPr>
      </w:pPr>
      <w:r>
        <w:rPr>
          <w:rFonts w:ascii="Times New Roman" w:hAnsi="Times New Roman"/>
          <w:sz w:val="26"/>
          <w:szCs w:val="26"/>
        </w:rPr>
        <w:t>Я, _____________________________________________________________________</w:t>
      </w:r>
    </w:p>
    <w:p w:rsidR="008F1705" w:rsidRPr="008F1705" w:rsidRDefault="008F1705" w:rsidP="007C6D43">
      <w:pPr>
        <w:tabs>
          <w:tab w:val="left" w:pos="1741"/>
        </w:tabs>
        <w:spacing w:after="0" w:line="240" w:lineRule="auto"/>
        <w:jc w:val="center"/>
        <w:rPr>
          <w:rFonts w:ascii="Times New Roman" w:hAnsi="Times New Roman"/>
          <w:i/>
          <w:sz w:val="20"/>
          <w:szCs w:val="20"/>
        </w:rPr>
      </w:pPr>
      <w:r w:rsidRPr="008F1705">
        <w:rPr>
          <w:rFonts w:ascii="Times New Roman" w:hAnsi="Times New Roman"/>
          <w:i/>
          <w:sz w:val="20"/>
          <w:szCs w:val="20"/>
        </w:rPr>
        <w:t>Ф.И.О., должность лица ответственного за производство работ</w:t>
      </w:r>
    </w:p>
    <w:p w:rsidR="008F1705" w:rsidRDefault="008F1705" w:rsidP="007C6D43">
      <w:pPr>
        <w:tabs>
          <w:tab w:val="left" w:pos="1741"/>
        </w:tabs>
        <w:spacing w:after="0" w:line="240" w:lineRule="auto"/>
        <w:jc w:val="both"/>
        <w:rPr>
          <w:rFonts w:ascii="Times New Roman" w:hAnsi="Times New Roman"/>
          <w:sz w:val="26"/>
          <w:szCs w:val="26"/>
        </w:rPr>
      </w:pPr>
      <w:r>
        <w:rPr>
          <w:rFonts w:ascii="Times New Roman" w:hAnsi="Times New Roman"/>
          <w:sz w:val="26"/>
          <w:szCs w:val="26"/>
        </w:rPr>
        <w:t>прошу выдать ордер на производство земляных работ в соответствии с утвержденным проектом №_________________________, выполненным _______________________________________________________________________</w:t>
      </w:r>
    </w:p>
    <w:p w:rsidR="008F1705" w:rsidRDefault="008F1705" w:rsidP="007C6D43">
      <w:pPr>
        <w:tabs>
          <w:tab w:val="left" w:pos="1741"/>
        </w:tabs>
        <w:spacing w:after="0" w:line="240" w:lineRule="auto"/>
        <w:jc w:val="both"/>
        <w:rPr>
          <w:rFonts w:ascii="Times New Roman" w:hAnsi="Times New Roman"/>
          <w:sz w:val="26"/>
          <w:szCs w:val="26"/>
        </w:rPr>
      </w:pPr>
      <w:r>
        <w:rPr>
          <w:rFonts w:ascii="Times New Roman" w:hAnsi="Times New Roman"/>
          <w:sz w:val="26"/>
          <w:szCs w:val="26"/>
        </w:rPr>
        <w:t xml:space="preserve">на срок </w:t>
      </w:r>
      <w:proofErr w:type="gramStart"/>
      <w:r>
        <w:rPr>
          <w:rFonts w:ascii="Times New Roman" w:hAnsi="Times New Roman"/>
          <w:sz w:val="26"/>
          <w:szCs w:val="26"/>
        </w:rPr>
        <w:t>с</w:t>
      </w:r>
      <w:proofErr w:type="gramEnd"/>
      <w:r>
        <w:rPr>
          <w:rFonts w:ascii="Times New Roman" w:hAnsi="Times New Roman"/>
          <w:sz w:val="26"/>
          <w:szCs w:val="26"/>
        </w:rPr>
        <w:t xml:space="preserve"> ______________ по ______________</w:t>
      </w:r>
    </w:p>
    <w:p w:rsidR="007C6D43" w:rsidRDefault="007C6D43" w:rsidP="007C6D43">
      <w:pPr>
        <w:tabs>
          <w:tab w:val="left" w:pos="1741"/>
        </w:tabs>
        <w:spacing w:after="0" w:line="240" w:lineRule="auto"/>
        <w:jc w:val="both"/>
        <w:rPr>
          <w:rFonts w:ascii="Times New Roman" w:hAnsi="Times New Roman"/>
          <w:sz w:val="26"/>
          <w:szCs w:val="26"/>
        </w:rPr>
      </w:pPr>
    </w:p>
    <w:p w:rsidR="007C6D43" w:rsidRDefault="007C6D43" w:rsidP="007C6D43">
      <w:pPr>
        <w:tabs>
          <w:tab w:val="left" w:pos="1741"/>
        </w:tabs>
        <w:spacing w:after="0" w:line="240" w:lineRule="auto"/>
        <w:jc w:val="both"/>
        <w:rPr>
          <w:rFonts w:ascii="Times New Roman" w:hAnsi="Times New Roman"/>
          <w:sz w:val="26"/>
          <w:szCs w:val="26"/>
        </w:rPr>
      </w:pPr>
      <w:r>
        <w:rPr>
          <w:rFonts w:ascii="Times New Roman" w:hAnsi="Times New Roman"/>
          <w:sz w:val="26"/>
          <w:szCs w:val="26"/>
        </w:rPr>
        <w:t>Прилагаемые документы (документы по п.3.2.5 Правил):</w:t>
      </w:r>
    </w:p>
    <w:p w:rsidR="007C6D43" w:rsidRDefault="007C6D43" w:rsidP="007C6D43">
      <w:pPr>
        <w:tabs>
          <w:tab w:val="left" w:pos="1741"/>
        </w:tabs>
        <w:spacing w:after="0" w:line="240" w:lineRule="auto"/>
        <w:ind w:firstLine="709"/>
        <w:jc w:val="both"/>
        <w:rPr>
          <w:rFonts w:ascii="Times New Roman" w:hAnsi="Times New Roman"/>
          <w:sz w:val="26"/>
          <w:szCs w:val="26"/>
        </w:rPr>
      </w:pPr>
      <w:r>
        <w:rPr>
          <w:rFonts w:ascii="Times New Roman" w:hAnsi="Times New Roman"/>
          <w:sz w:val="26"/>
          <w:szCs w:val="26"/>
        </w:rPr>
        <w:t>а) разрешение на производство строительно-монтажных работ (при новом строительстве, реконструкции, расширении);</w:t>
      </w:r>
    </w:p>
    <w:p w:rsidR="007C6D43" w:rsidRDefault="007C6D43" w:rsidP="007C6D43">
      <w:pPr>
        <w:tabs>
          <w:tab w:val="left" w:pos="1741"/>
        </w:tabs>
        <w:spacing w:after="0" w:line="240" w:lineRule="auto"/>
        <w:ind w:firstLine="709"/>
        <w:jc w:val="both"/>
        <w:rPr>
          <w:rFonts w:ascii="Times New Roman" w:hAnsi="Times New Roman"/>
          <w:sz w:val="26"/>
          <w:szCs w:val="26"/>
        </w:rPr>
      </w:pPr>
      <w:r>
        <w:rPr>
          <w:rFonts w:ascii="Times New Roman" w:hAnsi="Times New Roman"/>
          <w:sz w:val="26"/>
          <w:szCs w:val="26"/>
        </w:rPr>
        <w:t>б) рабочий проект;</w:t>
      </w:r>
    </w:p>
    <w:p w:rsidR="007C6D43" w:rsidRDefault="007C6D43" w:rsidP="007C6D43">
      <w:pPr>
        <w:tabs>
          <w:tab w:val="left" w:pos="1741"/>
        </w:tabs>
        <w:spacing w:after="0" w:line="240" w:lineRule="auto"/>
        <w:ind w:firstLine="709"/>
        <w:jc w:val="both"/>
        <w:rPr>
          <w:rFonts w:ascii="Times New Roman" w:hAnsi="Times New Roman"/>
          <w:sz w:val="26"/>
          <w:szCs w:val="26"/>
        </w:rPr>
      </w:pPr>
      <w:r>
        <w:rPr>
          <w:rFonts w:ascii="Times New Roman" w:hAnsi="Times New Roman"/>
          <w:sz w:val="26"/>
          <w:szCs w:val="26"/>
        </w:rPr>
        <w:t>в) протокол согласования с организациями, интересы которых затрагиваются при производстве земляных работ (Приложение 2);</w:t>
      </w:r>
    </w:p>
    <w:p w:rsidR="007C6D43" w:rsidRDefault="007C6D43" w:rsidP="007C6D43">
      <w:pPr>
        <w:tabs>
          <w:tab w:val="left" w:pos="1741"/>
        </w:tabs>
        <w:spacing w:after="0" w:line="240" w:lineRule="auto"/>
        <w:ind w:firstLine="709"/>
        <w:jc w:val="both"/>
        <w:rPr>
          <w:rFonts w:ascii="Times New Roman" w:hAnsi="Times New Roman"/>
          <w:sz w:val="26"/>
          <w:szCs w:val="26"/>
        </w:rPr>
      </w:pPr>
      <w:r>
        <w:rPr>
          <w:rFonts w:ascii="Times New Roman" w:hAnsi="Times New Roman"/>
          <w:sz w:val="26"/>
          <w:szCs w:val="26"/>
        </w:rPr>
        <w:t>г) ППР – проект производства работ (мероприятия по организации движения транспорта и пешеходов при закрытии улиц, проездов, проходов, места складирования материалов и др.);</w:t>
      </w:r>
    </w:p>
    <w:p w:rsidR="007C6D43" w:rsidRDefault="007C6D43" w:rsidP="007C6D43">
      <w:pPr>
        <w:tabs>
          <w:tab w:val="left" w:pos="174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д</w:t>
      </w:r>
      <w:proofErr w:type="spellEnd"/>
      <w:r>
        <w:rPr>
          <w:rFonts w:ascii="Times New Roman" w:hAnsi="Times New Roman"/>
          <w:sz w:val="26"/>
          <w:szCs w:val="26"/>
        </w:rPr>
        <w:t>) гарантийное обязательство (Приложение 3);</w:t>
      </w:r>
    </w:p>
    <w:p w:rsidR="007C6D43" w:rsidRDefault="007C6D43" w:rsidP="007C6D43">
      <w:pPr>
        <w:tabs>
          <w:tab w:val="left" w:pos="1741"/>
        </w:tabs>
        <w:spacing w:after="0" w:line="240" w:lineRule="auto"/>
        <w:ind w:firstLine="709"/>
        <w:jc w:val="both"/>
        <w:rPr>
          <w:rFonts w:ascii="Times New Roman" w:hAnsi="Times New Roman"/>
          <w:sz w:val="26"/>
          <w:szCs w:val="26"/>
        </w:rPr>
      </w:pPr>
      <w:r>
        <w:rPr>
          <w:rFonts w:ascii="Times New Roman" w:hAnsi="Times New Roman"/>
          <w:sz w:val="26"/>
          <w:szCs w:val="26"/>
        </w:rPr>
        <w:t>е) картографические материалы;</w:t>
      </w:r>
    </w:p>
    <w:p w:rsidR="007C6D43" w:rsidRDefault="007C6D43" w:rsidP="007C6D43">
      <w:pPr>
        <w:tabs>
          <w:tab w:val="left" w:pos="1741"/>
        </w:tabs>
        <w:spacing w:after="0" w:line="240" w:lineRule="auto"/>
        <w:ind w:firstLine="709"/>
        <w:jc w:val="both"/>
        <w:rPr>
          <w:rFonts w:ascii="Times New Roman" w:hAnsi="Times New Roman"/>
          <w:sz w:val="26"/>
          <w:szCs w:val="26"/>
        </w:rPr>
      </w:pPr>
      <w:r>
        <w:rPr>
          <w:rFonts w:ascii="Times New Roman" w:hAnsi="Times New Roman"/>
          <w:sz w:val="26"/>
          <w:szCs w:val="26"/>
        </w:rPr>
        <w:t>ж) копия договора на восстановление благоустройства с организацией, имеющей лицензию на производство соответствующих работ;</w:t>
      </w:r>
    </w:p>
    <w:p w:rsidR="007C6D43" w:rsidRDefault="007C6D43" w:rsidP="007C6D43">
      <w:pPr>
        <w:tabs>
          <w:tab w:val="left" w:pos="1741"/>
        </w:tabs>
        <w:spacing w:after="0" w:line="240" w:lineRule="auto"/>
        <w:ind w:firstLine="709"/>
        <w:jc w:val="both"/>
        <w:rPr>
          <w:rFonts w:ascii="Times New Roman" w:hAnsi="Times New Roman"/>
          <w:sz w:val="26"/>
          <w:szCs w:val="26"/>
        </w:rPr>
      </w:pPr>
      <w:proofErr w:type="spellStart"/>
      <w:r>
        <w:rPr>
          <w:rFonts w:ascii="Times New Roman" w:hAnsi="Times New Roman"/>
          <w:sz w:val="26"/>
          <w:szCs w:val="26"/>
        </w:rPr>
        <w:t>з</w:t>
      </w:r>
      <w:proofErr w:type="spellEnd"/>
      <w:r>
        <w:rPr>
          <w:rFonts w:ascii="Times New Roman" w:hAnsi="Times New Roman"/>
          <w:sz w:val="26"/>
          <w:szCs w:val="26"/>
        </w:rPr>
        <w:t>) копию договора на выполнение исполнительной топографической съемки (масштаба 1:500) с организацией, имеющей лицензию на проведение соответствующих работ.</w:t>
      </w:r>
    </w:p>
    <w:p w:rsidR="007C6D43" w:rsidRDefault="007C6D43" w:rsidP="007C6D43">
      <w:pPr>
        <w:tabs>
          <w:tab w:val="left" w:pos="1741"/>
        </w:tabs>
        <w:spacing w:after="0" w:line="240" w:lineRule="auto"/>
        <w:ind w:firstLine="709"/>
        <w:jc w:val="both"/>
        <w:rPr>
          <w:rFonts w:ascii="Times New Roman" w:hAnsi="Times New Roman"/>
          <w:sz w:val="26"/>
          <w:szCs w:val="26"/>
        </w:rPr>
      </w:pPr>
      <w:r>
        <w:rPr>
          <w:rFonts w:ascii="Times New Roman" w:hAnsi="Times New Roman"/>
          <w:sz w:val="26"/>
          <w:szCs w:val="26"/>
        </w:rPr>
        <w:t xml:space="preserve">Работы будут вестись в соответствии с Правилами благоустройства </w:t>
      </w:r>
      <w:r w:rsidR="00753D6B">
        <w:rPr>
          <w:rFonts w:ascii="Times New Roman" w:hAnsi="Times New Roman"/>
          <w:sz w:val="26"/>
          <w:szCs w:val="26"/>
        </w:rPr>
        <w:t>п. Каменка</w:t>
      </w:r>
      <w:r>
        <w:rPr>
          <w:rFonts w:ascii="Times New Roman" w:hAnsi="Times New Roman"/>
          <w:sz w:val="26"/>
          <w:szCs w:val="26"/>
        </w:rPr>
        <w:t>. Исполнительная геодезическая съемка в масштабе 1:500 в одном экземпляре будут представлена в контролирующий орган не позднее 10 дней после окончания работ.</w:t>
      </w:r>
    </w:p>
    <w:p w:rsidR="007C6D43" w:rsidRDefault="007C6D43" w:rsidP="007C6D43">
      <w:pPr>
        <w:tabs>
          <w:tab w:val="left" w:pos="1741"/>
        </w:tabs>
        <w:spacing w:after="0" w:line="240" w:lineRule="auto"/>
        <w:ind w:firstLine="709"/>
        <w:jc w:val="both"/>
        <w:rPr>
          <w:rFonts w:ascii="Times New Roman" w:hAnsi="Times New Roman"/>
          <w:sz w:val="26"/>
          <w:szCs w:val="26"/>
        </w:rPr>
      </w:pPr>
    </w:p>
    <w:p w:rsidR="007C6D43" w:rsidRDefault="007C6D43" w:rsidP="007C6D43">
      <w:pPr>
        <w:tabs>
          <w:tab w:val="left" w:pos="1741"/>
        </w:tabs>
        <w:spacing w:after="0" w:line="240" w:lineRule="auto"/>
        <w:ind w:firstLine="709"/>
        <w:jc w:val="both"/>
        <w:rPr>
          <w:rFonts w:ascii="Times New Roman" w:hAnsi="Times New Roman"/>
          <w:sz w:val="26"/>
          <w:szCs w:val="26"/>
        </w:rPr>
      </w:pPr>
    </w:p>
    <w:p w:rsidR="007C6D43" w:rsidRDefault="007C6D43" w:rsidP="007C6D43">
      <w:pPr>
        <w:tabs>
          <w:tab w:val="left" w:pos="1741"/>
        </w:tabs>
        <w:spacing w:after="0" w:line="240" w:lineRule="auto"/>
        <w:ind w:firstLine="709"/>
        <w:jc w:val="both"/>
        <w:rPr>
          <w:rFonts w:ascii="Times New Roman" w:hAnsi="Times New Roman"/>
          <w:sz w:val="26"/>
          <w:szCs w:val="26"/>
        </w:rPr>
      </w:pPr>
      <w:r>
        <w:rPr>
          <w:rFonts w:ascii="Times New Roman" w:hAnsi="Times New Roman"/>
          <w:sz w:val="26"/>
          <w:szCs w:val="26"/>
        </w:rPr>
        <w:t>МП                _______________________ «____» __________ 20___г.</w:t>
      </w:r>
    </w:p>
    <w:p w:rsidR="008F1705" w:rsidRPr="007C6D43" w:rsidRDefault="007C6D43" w:rsidP="008F1705">
      <w:pPr>
        <w:tabs>
          <w:tab w:val="left" w:pos="1741"/>
        </w:tabs>
        <w:rPr>
          <w:rFonts w:ascii="Times New Roman" w:hAnsi="Times New Roman"/>
          <w:i/>
          <w:sz w:val="20"/>
          <w:szCs w:val="20"/>
        </w:rPr>
      </w:pPr>
      <w:r>
        <w:rPr>
          <w:rFonts w:ascii="Times New Roman" w:hAnsi="Times New Roman"/>
          <w:sz w:val="26"/>
          <w:szCs w:val="26"/>
        </w:rPr>
        <w:t xml:space="preserve">                                            </w:t>
      </w:r>
      <w:r w:rsidRPr="007C6D43">
        <w:rPr>
          <w:rFonts w:ascii="Times New Roman" w:hAnsi="Times New Roman"/>
          <w:i/>
          <w:sz w:val="20"/>
          <w:szCs w:val="20"/>
        </w:rPr>
        <w:t xml:space="preserve">    </w:t>
      </w:r>
      <w:r>
        <w:rPr>
          <w:rFonts w:ascii="Times New Roman" w:hAnsi="Times New Roman"/>
          <w:i/>
          <w:sz w:val="20"/>
          <w:szCs w:val="20"/>
        </w:rPr>
        <w:t xml:space="preserve">       </w:t>
      </w:r>
      <w:r w:rsidRPr="007C6D43">
        <w:rPr>
          <w:rFonts w:ascii="Times New Roman" w:hAnsi="Times New Roman"/>
          <w:i/>
          <w:sz w:val="20"/>
          <w:szCs w:val="20"/>
        </w:rPr>
        <w:t>Подпись</w:t>
      </w:r>
    </w:p>
    <w:p w:rsidR="008F1705" w:rsidRDefault="008F1705" w:rsidP="008F1705">
      <w:pPr>
        <w:tabs>
          <w:tab w:val="left" w:pos="1741"/>
        </w:tabs>
        <w:rPr>
          <w:rFonts w:ascii="Times New Roman" w:hAnsi="Times New Roman"/>
          <w:sz w:val="26"/>
          <w:szCs w:val="26"/>
        </w:rPr>
      </w:pPr>
    </w:p>
    <w:p w:rsidR="007C6D43" w:rsidRDefault="007C6D43" w:rsidP="008F1705">
      <w:pPr>
        <w:tabs>
          <w:tab w:val="left" w:pos="1741"/>
        </w:tabs>
        <w:rPr>
          <w:rFonts w:ascii="Times New Roman" w:hAnsi="Times New Roman"/>
          <w:sz w:val="26"/>
          <w:szCs w:val="26"/>
        </w:rPr>
      </w:pPr>
    </w:p>
    <w:p w:rsidR="007C6D43" w:rsidRDefault="007C6D43" w:rsidP="008F1705">
      <w:pPr>
        <w:tabs>
          <w:tab w:val="left" w:pos="1741"/>
        </w:tabs>
        <w:rPr>
          <w:rFonts w:ascii="Times New Roman" w:hAnsi="Times New Roman"/>
          <w:sz w:val="26"/>
          <w:szCs w:val="26"/>
        </w:rPr>
      </w:pPr>
    </w:p>
    <w:p w:rsidR="007C6D43" w:rsidRDefault="007C6D43" w:rsidP="008F1705">
      <w:pPr>
        <w:tabs>
          <w:tab w:val="left" w:pos="1741"/>
        </w:tabs>
        <w:rPr>
          <w:rFonts w:ascii="Times New Roman" w:hAnsi="Times New Roman"/>
          <w:sz w:val="26"/>
          <w:szCs w:val="26"/>
        </w:rPr>
      </w:pPr>
    </w:p>
    <w:p w:rsidR="007C6D43" w:rsidRDefault="007C6D43" w:rsidP="008F1705">
      <w:pPr>
        <w:tabs>
          <w:tab w:val="left" w:pos="1741"/>
        </w:tabs>
        <w:rPr>
          <w:rFonts w:ascii="Times New Roman" w:hAnsi="Times New Roman"/>
          <w:sz w:val="26"/>
          <w:szCs w:val="26"/>
        </w:rPr>
      </w:pPr>
    </w:p>
    <w:p w:rsidR="007C6D43" w:rsidRDefault="007C6D43" w:rsidP="008F1705">
      <w:pPr>
        <w:tabs>
          <w:tab w:val="left" w:pos="1741"/>
        </w:tabs>
        <w:rPr>
          <w:rFonts w:ascii="Times New Roman" w:hAnsi="Times New Roman"/>
          <w:sz w:val="26"/>
          <w:szCs w:val="26"/>
        </w:rPr>
        <w:sectPr w:rsidR="007C6D43" w:rsidSect="00863F4E">
          <w:pgSz w:w="11905" w:h="16838"/>
          <w:pgMar w:top="851" w:right="851" w:bottom="851" w:left="1418" w:header="720" w:footer="720" w:gutter="0"/>
          <w:pgNumType w:start="0"/>
          <w:cols w:space="720"/>
          <w:noEndnote/>
          <w:titlePg/>
          <w:docGrid w:linePitch="299"/>
        </w:sectPr>
      </w:pPr>
    </w:p>
    <w:p w:rsidR="007C6D43" w:rsidRPr="00732039" w:rsidRDefault="007C6D43" w:rsidP="007C6D43">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lastRenderedPageBreak/>
        <w:t>Приложение № 8</w:t>
      </w:r>
    </w:p>
    <w:p w:rsidR="007C6D43" w:rsidRDefault="007C6D43" w:rsidP="007C6D43">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t>к Правилам благоустройства</w:t>
      </w:r>
    </w:p>
    <w:p w:rsidR="00E36F66" w:rsidRPr="00732039" w:rsidRDefault="00E36F66" w:rsidP="007C6D43">
      <w:pPr>
        <w:tabs>
          <w:tab w:val="left" w:pos="1741"/>
        </w:tabs>
        <w:spacing w:after="0" w:line="240" w:lineRule="auto"/>
        <w:jc w:val="right"/>
        <w:rPr>
          <w:rFonts w:ascii="Times New Roman" w:hAnsi="Times New Roman"/>
          <w:sz w:val="20"/>
          <w:szCs w:val="20"/>
        </w:rPr>
      </w:pPr>
      <w:r>
        <w:rPr>
          <w:rFonts w:ascii="Times New Roman" w:hAnsi="Times New Roman"/>
          <w:sz w:val="20"/>
          <w:szCs w:val="20"/>
        </w:rPr>
        <w:t>Ольгинского сельсовета</w:t>
      </w:r>
    </w:p>
    <w:p w:rsidR="007C6D43" w:rsidRDefault="007C6D43" w:rsidP="007C6D43">
      <w:pPr>
        <w:tabs>
          <w:tab w:val="left" w:pos="1741"/>
        </w:tabs>
        <w:jc w:val="center"/>
        <w:rPr>
          <w:rFonts w:ascii="Times New Roman" w:hAnsi="Times New Roman"/>
          <w:sz w:val="26"/>
          <w:szCs w:val="26"/>
        </w:rPr>
      </w:pPr>
    </w:p>
    <w:p w:rsidR="007C6D43" w:rsidRPr="0008229B" w:rsidRDefault="007C6D43" w:rsidP="007C6D43">
      <w:pPr>
        <w:tabs>
          <w:tab w:val="left" w:pos="1741"/>
        </w:tabs>
        <w:spacing w:after="0" w:line="240" w:lineRule="auto"/>
        <w:jc w:val="center"/>
        <w:rPr>
          <w:rFonts w:ascii="Times New Roman" w:hAnsi="Times New Roman"/>
          <w:b/>
          <w:sz w:val="26"/>
          <w:szCs w:val="26"/>
        </w:rPr>
      </w:pPr>
      <w:r w:rsidRPr="0008229B">
        <w:rPr>
          <w:rFonts w:ascii="Times New Roman" w:hAnsi="Times New Roman"/>
          <w:b/>
          <w:sz w:val="26"/>
          <w:szCs w:val="26"/>
        </w:rPr>
        <w:t xml:space="preserve">ПРОТОКОЛ </w:t>
      </w:r>
    </w:p>
    <w:p w:rsidR="007C6D43" w:rsidRPr="0008229B" w:rsidRDefault="007C6D43" w:rsidP="007C6D43">
      <w:pPr>
        <w:tabs>
          <w:tab w:val="left" w:pos="1741"/>
        </w:tabs>
        <w:spacing w:after="0" w:line="240" w:lineRule="auto"/>
        <w:jc w:val="center"/>
        <w:rPr>
          <w:rFonts w:ascii="Times New Roman" w:hAnsi="Times New Roman"/>
          <w:b/>
          <w:sz w:val="26"/>
          <w:szCs w:val="26"/>
        </w:rPr>
      </w:pPr>
      <w:r w:rsidRPr="0008229B">
        <w:rPr>
          <w:rFonts w:ascii="Times New Roman" w:hAnsi="Times New Roman"/>
          <w:b/>
          <w:sz w:val="26"/>
          <w:szCs w:val="26"/>
        </w:rPr>
        <w:t>согласования условий производства земляных работ</w:t>
      </w:r>
    </w:p>
    <w:p w:rsidR="007C6D43" w:rsidRDefault="007C6D43" w:rsidP="007C6D43">
      <w:pPr>
        <w:tabs>
          <w:tab w:val="left" w:pos="1741"/>
        </w:tabs>
        <w:jc w:val="center"/>
        <w:rPr>
          <w:rFonts w:ascii="Times New Roman" w:hAnsi="Times New Roman"/>
          <w:sz w:val="26"/>
          <w:szCs w:val="26"/>
        </w:rPr>
      </w:pPr>
      <w:proofErr w:type="gramStart"/>
      <w:r>
        <w:rPr>
          <w:rFonts w:ascii="Times New Roman" w:hAnsi="Times New Roman"/>
          <w:sz w:val="26"/>
          <w:szCs w:val="26"/>
        </w:rPr>
        <w:t>от</w:t>
      </w:r>
      <w:proofErr w:type="gramEnd"/>
      <w:r>
        <w:rPr>
          <w:rFonts w:ascii="Times New Roman" w:hAnsi="Times New Roman"/>
          <w:sz w:val="26"/>
          <w:szCs w:val="26"/>
        </w:rPr>
        <w:t xml:space="preserve"> ________________ к орде</w:t>
      </w:r>
      <w:r w:rsidR="00443B70">
        <w:rPr>
          <w:rFonts w:ascii="Times New Roman" w:hAnsi="Times New Roman"/>
          <w:sz w:val="26"/>
          <w:szCs w:val="26"/>
        </w:rPr>
        <w:t>ру от _________________№______</w:t>
      </w:r>
    </w:p>
    <w:p w:rsidR="00443B70" w:rsidRDefault="00443B70" w:rsidP="00443B70">
      <w:pPr>
        <w:tabs>
          <w:tab w:val="left" w:pos="1741"/>
        </w:tabs>
        <w:jc w:val="center"/>
        <w:rPr>
          <w:rFonts w:ascii="Times New Roman" w:hAnsi="Times New Roman"/>
          <w:sz w:val="26"/>
          <w:szCs w:val="26"/>
        </w:rPr>
      </w:pPr>
      <w:r>
        <w:rPr>
          <w:rFonts w:ascii="Times New Roman" w:hAnsi="Times New Roman"/>
          <w:sz w:val="26"/>
          <w:szCs w:val="26"/>
        </w:rPr>
        <w:t>Наименование объекта______________________________________________________________________</w:t>
      </w:r>
    </w:p>
    <w:p w:rsidR="00443B70" w:rsidRDefault="00443B70" w:rsidP="00443B70">
      <w:pPr>
        <w:tabs>
          <w:tab w:val="left" w:pos="1741"/>
        </w:tabs>
        <w:jc w:val="center"/>
        <w:rPr>
          <w:rFonts w:ascii="Times New Roman" w:hAnsi="Times New Roman"/>
          <w:sz w:val="26"/>
          <w:szCs w:val="26"/>
        </w:rPr>
      </w:pPr>
      <w:r>
        <w:rPr>
          <w:rFonts w:ascii="Times New Roman" w:hAnsi="Times New Roman"/>
          <w:sz w:val="26"/>
          <w:szCs w:val="26"/>
        </w:rPr>
        <w:t>Заказчик__________________________________________________________________________________</w:t>
      </w:r>
      <w:r w:rsidR="00E1469C">
        <w:rPr>
          <w:rFonts w:ascii="Times New Roman" w:hAnsi="Times New Roman"/>
          <w:sz w:val="26"/>
          <w:szCs w:val="26"/>
        </w:rPr>
        <w:t>_</w:t>
      </w:r>
    </w:p>
    <w:p w:rsidR="00443B70" w:rsidRDefault="00443B70" w:rsidP="00443B70">
      <w:pPr>
        <w:tabs>
          <w:tab w:val="left" w:pos="1741"/>
        </w:tabs>
        <w:jc w:val="center"/>
        <w:rPr>
          <w:rFonts w:ascii="Times New Roman" w:hAnsi="Times New Roman"/>
          <w:sz w:val="26"/>
          <w:szCs w:val="26"/>
        </w:rPr>
      </w:pPr>
      <w:r>
        <w:rPr>
          <w:rFonts w:ascii="Times New Roman" w:hAnsi="Times New Roman"/>
          <w:sz w:val="26"/>
          <w:szCs w:val="26"/>
        </w:rPr>
        <w:t>Подрядчик____________________________________________________________________________</w:t>
      </w:r>
      <w:r w:rsidR="00E1469C">
        <w:rPr>
          <w:rFonts w:ascii="Times New Roman" w:hAnsi="Times New Roman"/>
          <w:sz w:val="26"/>
          <w:szCs w:val="26"/>
        </w:rPr>
        <w:t>_____</w:t>
      </w:r>
    </w:p>
    <w:p w:rsidR="00443B70" w:rsidRDefault="00443B70" w:rsidP="00E1469C">
      <w:pPr>
        <w:tabs>
          <w:tab w:val="left" w:pos="1741"/>
        </w:tabs>
        <w:jc w:val="center"/>
        <w:rPr>
          <w:rFonts w:ascii="Times New Roman" w:hAnsi="Times New Roman"/>
          <w:sz w:val="26"/>
          <w:szCs w:val="26"/>
        </w:rPr>
      </w:pPr>
      <w:r>
        <w:rPr>
          <w:rFonts w:ascii="Times New Roman" w:hAnsi="Times New Roman"/>
          <w:sz w:val="26"/>
          <w:szCs w:val="26"/>
        </w:rPr>
        <w:t>Срок производства работ_____________________________________________________________________</w:t>
      </w:r>
    </w:p>
    <w:tbl>
      <w:tblPr>
        <w:tblStyle w:val="af1"/>
        <w:tblW w:w="0" w:type="auto"/>
        <w:tblLook w:val="04A0"/>
      </w:tblPr>
      <w:tblGrid>
        <w:gridCol w:w="4361"/>
        <w:gridCol w:w="2551"/>
        <w:gridCol w:w="2384"/>
        <w:gridCol w:w="3099"/>
        <w:gridCol w:w="3099"/>
      </w:tblGrid>
      <w:tr w:rsidR="00E1469C" w:rsidTr="00E1469C">
        <w:tc>
          <w:tcPr>
            <w:tcW w:w="4361" w:type="dxa"/>
            <w:vAlign w:val="center"/>
          </w:tcPr>
          <w:p w:rsidR="00E1469C" w:rsidRDefault="00E1469C" w:rsidP="00E1469C">
            <w:pPr>
              <w:tabs>
                <w:tab w:val="left" w:pos="1741"/>
              </w:tabs>
              <w:spacing w:after="0" w:line="240" w:lineRule="auto"/>
              <w:jc w:val="center"/>
              <w:rPr>
                <w:rFonts w:ascii="Times New Roman" w:hAnsi="Times New Roman"/>
                <w:sz w:val="26"/>
                <w:szCs w:val="26"/>
              </w:rPr>
            </w:pPr>
            <w:r>
              <w:rPr>
                <w:rFonts w:ascii="Times New Roman" w:hAnsi="Times New Roman"/>
                <w:sz w:val="26"/>
                <w:szCs w:val="26"/>
              </w:rPr>
              <w:t>Наименование организации</w:t>
            </w:r>
          </w:p>
        </w:tc>
        <w:tc>
          <w:tcPr>
            <w:tcW w:w="2551" w:type="dxa"/>
            <w:vAlign w:val="center"/>
          </w:tcPr>
          <w:p w:rsidR="00E1469C" w:rsidRDefault="00E1469C" w:rsidP="00E1469C">
            <w:pPr>
              <w:tabs>
                <w:tab w:val="left" w:pos="1741"/>
              </w:tabs>
              <w:spacing w:after="0" w:line="240" w:lineRule="auto"/>
              <w:jc w:val="center"/>
              <w:rPr>
                <w:rFonts w:ascii="Times New Roman" w:hAnsi="Times New Roman"/>
                <w:sz w:val="26"/>
                <w:szCs w:val="26"/>
              </w:rPr>
            </w:pPr>
            <w:r>
              <w:rPr>
                <w:rFonts w:ascii="Times New Roman" w:hAnsi="Times New Roman"/>
                <w:sz w:val="26"/>
                <w:szCs w:val="26"/>
              </w:rPr>
              <w:t>Ф.И.О.</w:t>
            </w:r>
          </w:p>
        </w:tc>
        <w:tc>
          <w:tcPr>
            <w:tcW w:w="2384" w:type="dxa"/>
            <w:vAlign w:val="center"/>
          </w:tcPr>
          <w:p w:rsidR="00E1469C" w:rsidRDefault="00E1469C" w:rsidP="00E1469C">
            <w:pPr>
              <w:tabs>
                <w:tab w:val="left" w:pos="1741"/>
              </w:tabs>
              <w:spacing w:after="0" w:line="240" w:lineRule="auto"/>
              <w:jc w:val="center"/>
              <w:rPr>
                <w:rFonts w:ascii="Times New Roman" w:hAnsi="Times New Roman"/>
                <w:sz w:val="26"/>
                <w:szCs w:val="26"/>
              </w:rPr>
            </w:pPr>
            <w:r>
              <w:rPr>
                <w:rFonts w:ascii="Times New Roman" w:hAnsi="Times New Roman"/>
                <w:sz w:val="26"/>
                <w:szCs w:val="26"/>
              </w:rPr>
              <w:t>Должность</w:t>
            </w:r>
          </w:p>
        </w:tc>
        <w:tc>
          <w:tcPr>
            <w:tcW w:w="3099" w:type="dxa"/>
            <w:vAlign w:val="center"/>
          </w:tcPr>
          <w:p w:rsidR="00E1469C" w:rsidRDefault="00E1469C" w:rsidP="00E1469C">
            <w:pPr>
              <w:tabs>
                <w:tab w:val="left" w:pos="1741"/>
              </w:tabs>
              <w:spacing w:after="0" w:line="240" w:lineRule="auto"/>
              <w:jc w:val="center"/>
              <w:rPr>
                <w:rFonts w:ascii="Times New Roman" w:hAnsi="Times New Roman"/>
                <w:sz w:val="26"/>
                <w:szCs w:val="26"/>
              </w:rPr>
            </w:pPr>
            <w:r>
              <w:rPr>
                <w:rFonts w:ascii="Times New Roman" w:hAnsi="Times New Roman"/>
                <w:sz w:val="26"/>
                <w:szCs w:val="26"/>
              </w:rPr>
              <w:t>Условия производства работ</w:t>
            </w:r>
          </w:p>
        </w:tc>
        <w:tc>
          <w:tcPr>
            <w:tcW w:w="3099" w:type="dxa"/>
            <w:vAlign w:val="center"/>
          </w:tcPr>
          <w:p w:rsidR="00E1469C" w:rsidRDefault="00E1469C" w:rsidP="00E1469C">
            <w:pPr>
              <w:tabs>
                <w:tab w:val="left" w:pos="1741"/>
              </w:tabs>
              <w:spacing w:after="0" w:line="240" w:lineRule="auto"/>
              <w:jc w:val="center"/>
              <w:rPr>
                <w:rFonts w:ascii="Times New Roman" w:hAnsi="Times New Roman"/>
                <w:sz w:val="26"/>
                <w:szCs w:val="26"/>
              </w:rPr>
            </w:pPr>
            <w:r>
              <w:rPr>
                <w:rFonts w:ascii="Times New Roman" w:hAnsi="Times New Roman"/>
                <w:sz w:val="26"/>
                <w:szCs w:val="26"/>
              </w:rPr>
              <w:t>Подпись, дата, печать</w:t>
            </w:r>
          </w:p>
        </w:tc>
      </w:tr>
      <w:tr w:rsidR="00E1469C" w:rsidTr="00E1469C">
        <w:tc>
          <w:tcPr>
            <w:tcW w:w="4361" w:type="dxa"/>
          </w:tcPr>
          <w:p w:rsidR="00E1469C" w:rsidRDefault="00E1469C" w:rsidP="00E1469C">
            <w:pPr>
              <w:tabs>
                <w:tab w:val="left" w:pos="1741"/>
              </w:tabs>
              <w:spacing w:after="0" w:line="240" w:lineRule="auto"/>
              <w:rPr>
                <w:rFonts w:ascii="Times New Roman" w:hAnsi="Times New Roman"/>
                <w:sz w:val="26"/>
                <w:szCs w:val="26"/>
              </w:rPr>
            </w:pPr>
            <w:r>
              <w:rPr>
                <w:rFonts w:ascii="Times New Roman" w:hAnsi="Times New Roman"/>
                <w:sz w:val="26"/>
                <w:szCs w:val="26"/>
              </w:rPr>
              <w:t xml:space="preserve">Организации, эксплуатирующие инженерные коммуникации: </w:t>
            </w:r>
          </w:p>
          <w:p w:rsidR="00E1469C" w:rsidRDefault="00E1469C" w:rsidP="00E1469C">
            <w:pPr>
              <w:tabs>
                <w:tab w:val="left" w:pos="1741"/>
              </w:tabs>
              <w:spacing w:after="0" w:line="240" w:lineRule="auto"/>
              <w:rPr>
                <w:rFonts w:ascii="Times New Roman" w:hAnsi="Times New Roman"/>
                <w:sz w:val="26"/>
                <w:szCs w:val="26"/>
              </w:rPr>
            </w:pPr>
            <w:r>
              <w:rPr>
                <w:rFonts w:ascii="Times New Roman" w:hAnsi="Times New Roman"/>
                <w:sz w:val="26"/>
                <w:szCs w:val="26"/>
              </w:rPr>
              <w:t>Электросети</w:t>
            </w:r>
          </w:p>
        </w:tc>
        <w:tc>
          <w:tcPr>
            <w:tcW w:w="2551" w:type="dxa"/>
          </w:tcPr>
          <w:p w:rsidR="00E1469C" w:rsidRDefault="00E1469C" w:rsidP="00E1469C">
            <w:pPr>
              <w:tabs>
                <w:tab w:val="left" w:pos="1741"/>
              </w:tabs>
              <w:spacing w:after="0" w:line="240" w:lineRule="auto"/>
              <w:rPr>
                <w:rFonts w:ascii="Times New Roman" w:hAnsi="Times New Roman"/>
                <w:sz w:val="26"/>
                <w:szCs w:val="26"/>
              </w:rPr>
            </w:pPr>
          </w:p>
        </w:tc>
        <w:tc>
          <w:tcPr>
            <w:tcW w:w="2384"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r>
      <w:tr w:rsidR="00E1469C" w:rsidTr="00E1469C">
        <w:tc>
          <w:tcPr>
            <w:tcW w:w="4361" w:type="dxa"/>
          </w:tcPr>
          <w:p w:rsidR="00E1469C" w:rsidRDefault="00E1469C" w:rsidP="00E1469C">
            <w:pPr>
              <w:tabs>
                <w:tab w:val="left" w:pos="1741"/>
              </w:tabs>
              <w:spacing w:after="0" w:line="240" w:lineRule="auto"/>
              <w:rPr>
                <w:rFonts w:ascii="Times New Roman" w:hAnsi="Times New Roman"/>
                <w:sz w:val="26"/>
                <w:szCs w:val="26"/>
              </w:rPr>
            </w:pPr>
            <w:r>
              <w:rPr>
                <w:rFonts w:ascii="Times New Roman" w:hAnsi="Times New Roman"/>
                <w:sz w:val="26"/>
                <w:szCs w:val="26"/>
              </w:rPr>
              <w:t>Теплосети</w:t>
            </w:r>
          </w:p>
        </w:tc>
        <w:tc>
          <w:tcPr>
            <w:tcW w:w="2551" w:type="dxa"/>
          </w:tcPr>
          <w:p w:rsidR="00E1469C" w:rsidRDefault="00E1469C" w:rsidP="00E1469C">
            <w:pPr>
              <w:tabs>
                <w:tab w:val="left" w:pos="1741"/>
              </w:tabs>
              <w:spacing w:after="0" w:line="240" w:lineRule="auto"/>
              <w:rPr>
                <w:rFonts w:ascii="Times New Roman" w:hAnsi="Times New Roman"/>
                <w:sz w:val="26"/>
                <w:szCs w:val="26"/>
              </w:rPr>
            </w:pPr>
          </w:p>
        </w:tc>
        <w:tc>
          <w:tcPr>
            <w:tcW w:w="2384"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r>
      <w:tr w:rsidR="00E1469C" w:rsidTr="00E1469C">
        <w:tc>
          <w:tcPr>
            <w:tcW w:w="4361" w:type="dxa"/>
          </w:tcPr>
          <w:p w:rsidR="00E1469C" w:rsidRDefault="00E1469C" w:rsidP="00E1469C">
            <w:pPr>
              <w:tabs>
                <w:tab w:val="left" w:pos="1741"/>
              </w:tabs>
              <w:spacing w:after="0" w:line="240" w:lineRule="auto"/>
              <w:rPr>
                <w:rFonts w:ascii="Times New Roman" w:hAnsi="Times New Roman"/>
                <w:sz w:val="26"/>
                <w:szCs w:val="26"/>
              </w:rPr>
            </w:pPr>
            <w:r>
              <w:rPr>
                <w:rFonts w:ascii="Times New Roman" w:hAnsi="Times New Roman"/>
                <w:sz w:val="26"/>
                <w:szCs w:val="26"/>
              </w:rPr>
              <w:t>Сети водоснабжения, водоотведения</w:t>
            </w:r>
          </w:p>
        </w:tc>
        <w:tc>
          <w:tcPr>
            <w:tcW w:w="2551" w:type="dxa"/>
          </w:tcPr>
          <w:p w:rsidR="00E1469C" w:rsidRDefault="00E1469C" w:rsidP="00E1469C">
            <w:pPr>
              <w:tabs>
                <w:tab w:val="left" w:pos="1741"/>
              </w:tabs>
              <w:spacing w:after="0" w:line="240" w:lineRule="auto"/>
              <w:rPr>
                <w:rFonts w:ascii="Times New Roman" w:hAnsi="Times New Roman"/>
                <w:sz w:val="26"/>
                <w:szCs w:val="26"/>
              </w:rPr>
            </w:pPr>
          </w:p>
        </w:tc>
        <w:tc>
          <w:tcPr>
            <w:tcW w:w="2384"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r>
      <w:tr w:rsidR="00E1469C" w:rsidTr="00E1469C">
        <w:tc>
          <w:tcPr>
            <w:tcW w:w="4361" w:type="dxa"/>
          </w:tcPr>
          <w:p w:rsidR="00E1469C" w:rsidRDefault="00E1469C" w:rsidP="00E1469C">
            <w:pPr>
              <w:tabs>
                <w:tab w:val="left" w:pos="1741"/>
              </w:tabs>
              <w:spacing w:after="0" w:line="240" w:lineRule="auto"/>
              <w:rPr>
                <w:rFonts w:ascii="Times New Roman" w:hAnsi="Times New Roman"/>
                <w:sz w:val="26"/>
                <w:szCs w:val="26"/>
              </w:rPr>
            </w:pPr>
            <w:r>
              <w:rPr>
                <w:rFonts w:ascii="Times New Roman" w:hAnsi="Times New Roman"/>
                <w:sz w:val="26"/>
                <w:szCs w:val="26"/>
              </w:rPr>
              <w:t>Сети связи</w:t>
            </w:r>
          </w:p>
        </w:tc>
        <w:tc>
          <w:tcPr>
            <w:tcW w:w="2551" w:type="dxa"/>
          </w:tcPr>
          <w:p w:rsidR="00E1469C" w:rsidRDefault="00E1469C" w:rsidP="00E1469C">
            <w:pPr>
              <w:tabs>
                <w:tab w:val="left" w:pos="1741"/>
              </w:tabs>
              <w:spacing w:after="0" w:line="240" w:lineRule="auto"/>
              <w:rPr>
                <w:rFonts w:ascii="Times New Roman" w:hAnsi="Times New Roman"/>
                <w:sz w:val="26"/>
                <w:szCs w:val="26"/>
              </w:rPr>
            </w:pPr>
          </w:p>
        </w:tc>
        <w:tc>
          <w:tcPr>
            <w:tcW w:w="2384"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r>
      <w:tr w:rsidR="00E1469C" w:rsidTr="00E1469C">
        <w:tc>
          <w:tcPr>
            <w:tcW w:w="4361" w:type="dxa"/>
          </w:tcPr>
          <w:p w:rsidR="00E1469C" w:rsidRDefault="00E1469C" w:rsidP="00E1469C">
            <w:pPr>
              <w:tabs>
                <w:tab w:val="left" w:pos="1741"/>
              </w:tabs>
              <w:spacing w:after="0" w:line="240" w:lineRule="auto"/>
              <w:rPr>
                <w:rFonts w:ascii="Times New Roman" w:hAnsi="Times New Roman"/>
                <w:sz w:val="26"/>
                <w:szCs w:val="26"/>
              </w:rPr>
            </w:pPr>
            <w:r>
              <w:rPr>
                <w:rFonts w:ascii="Times New Roman" w:hAnsi="Times New Roman"/>
                <w:sz w:val="26"/>
                <w:szCs w:val="26"/>
              </w:rPr>
              <w:t>ОГИБДД</w:t>
            </w:r>
          </w:p>
        </w:tc>
        <w:tc>
          <w:tcPr>
            <w:tcW w:w="2551" w:type="dxa"/>
          </w:tcPr>
          <w:p w:rsidR="00E1469C" w:rsidRDefault="00E1469C" w:rsidP="00E1469C">
            <w:pPr>
              <w:tabs>
                <w:tab w:val="left" w:pos="1741"/>
              </w:tabs>
              <w:spacing w:after="0" w:line="240" w:lineRule="auto"/>
              <w:rPr>
                <w:rFonts w:ascii="Times New Roman" w:hAnsi="Times New Roman"/>
                <w:sz w:val="26"/>
                <w:szCs w:val="26"/>
              </w:rPr>
            </w:pPr>
          </w:p>
        </w:tc>
        <w:tc>
          <w:tcPr>
            <w:tcW w:w="2384"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r>
      <w:tr w:rsidR="00E1469C" w:rsidTr="00E1469C">
        <w:tc>
          <w:tcPr>
            <w:tcW w:w="4361" w:type="dxa"/>
          </w:tcPr>
          <w:p w:rsidR="00E1469C" w:rsidRDefault="00E1469C" w:rsidP="00E1469C">
            <w:pPr>
              <w:tabs>
                <w:tab w:val="left" w:pos="1741"/>
              </w:tabs>
              <w:spacing w:after="0" w:line="240" w:lineRule="auto"/>
              <w:rPr>
                <w:rFonts w:ascii="Times New Roman" w:hAnsi="Times New Roman"/>
                <w:sz w:val="26"/>
                <w:szCs w:val="26"/>
              </w:rPr>
            </w:pPr>
            <w:r>
              <w:rPr>
                <w:rFonts w:ascii="Times New Roman" w:hAnsi="Times New Roman"/>
                <w:sz w:val="26"/>
                <w:szCs w:val="26"/>
              </w:rPr>
              <w:t>Землепользователь</w:t>
            </w:r>
          </w:p>
        </w:tc>
        <w:tc>
          <w:tcPr>
            <w:tcW w:w="2551" w:type="dxa"/>
          </w:tcPr>
          <w:p w:rsidR="00E1469C" w:rsidRDefault="00E1469C" w:rsidP="00E1469C">
            <w:pPr>
              <w:tabs>
                <w:tab w:val="left" w:pos="1741"/>
              </w:tabs>
              <w:spacing w:after="0" w:line="240" w:lineRule="auto"/>
              <w:rPr>
                <w:rFonts w:ascii="Times New Roman" w:hAnsi="Times New Roman"/>
                <w:sz w:val="26"/>
                <w:szCs w:val="26"/>
              </w:rPr>
            </w:pPr>
          </w:p>
        </w:tc>
        <w:tc>
          <w:tcPr>
            <w:tcW w:w="2384"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r>
      <w:tr w:rsidR="00E1469C" w:rsidTr="00E1469C">
        <w:tc>
          <w:tcPr>
            <w:tcW w:w="4361" w:type="dxa"/>
          </w:tcPr>
          <w:p w:rsidR="00E1469C" w:rsidRDefault="00E1469C" w:rsidP="00E1469C">
            <w:pPr>
              <w:tabs>
                <w:tab w:val="left" w:pos="1741"/>
              </w:tabs>
              <w:spacing w:after="0" w:line="240" w:lineRule="auto"/>
              <w:rPr>
                <w:rFonts w:ascii="Times New Roman" w:hAnsi="Times New Roman"/>
                <w:sz w:val="26"/>
                <w:szCs w:val="26"/>
              </w:rPr>
            </w:pPr>
            <w:r>
              <w:rPr>
                <w:rFonts w:ascii="Times New Roman" w:hAnsi="Times New Roman"/>
                <w:sz w:val="26"/>
                <w:szCs w:val="26"/>
              </w:rPr>
              <w:t>Владелец инженерных коммуникаций</w:t>
            </w:r>
          </w:p>
        </w:tc>
        <w:tc>
          <w:tcPr>
            <w:tcW w:w="2551" w:type="dxa"/>
          </w:tcPr>
          <w:p w:rsidR="00E1469C" w:rsidRDefault="00E1469C" w:rsidP="00E1469C">
            <w:pPr>
              <w:tabs>
                <w:tab w:val="left" w:pos="1741"/>
              </w:tabs>
              <w:spacing w:after="0" w:line="240" w:lineRule="auto"/>
              <w:rPr>
                <w:rFonts w:ascii="Times New Roman" w:hAnsi="Times New Roman"/>
                <w:sz w:val="26"/>
                <w:szCs w:val="26"/>
              </w:rPr>
            </w:pPr>
          </w:p>
        </w:tc>
        <w:tc>
          <w:tcPr>
            <w:tcW w:w="2384"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r>
      <w:tr w:rsidR="00E1469C" w:rsidTr="00E1469C">
        <w:tc>
          <w:tcPr>
            <w:tcW w:w="4361" w:type="dxa"/>
          </w:tcPr>
          <w:p w:rsidR="00E1469C" w:rsidRDefault="00E1469C" w:rsidP="00E1469C">
            <w:pPr>
              <w:tabs>
                <w:tab w:val="left" w:pos="1741"/>
              </w:tabs>
              <w:spacing w:after="0" w:line="240" w:lineRule="auto"/>
              <w:rPr>
                <w:rFonts w:ascii="Times New Roman" w:hAnsi="Times New Roman"/>
                <w:sz w:val="26"/>
                <w:szCs w:val="26"/>
              </w:rPr>
            </w:pPr>
            <w:r>
              <w:rPr>
                <w:rFonts w:ascii="Times New Roman" w:hAnsi="Times New Roman"/>
                <w:sz w:val="26"/>
                <w:szCs w:val="26"/>
              </w:rPr>
              <w:t>Ремонтно-эксплуатационная служба</w:t>
            </w:r>
          </w:p>
        </w:tc>
        <w:tc>
          <w:tcPr>
            <w:tcW w:w="2551" w:type="dxa"/>
          </w:tcPr>
          <w:p w:rsidR="00E1469C" w:rsidRDefault="00E1469C" w:rsidP="00E1469C">
            <w:pPr>
              <w:tabs>
                <w:tab w:val="left" w:pos="1741"/>
              </w:tabs>
              <w:spacing w:after="0" w:line="240" w:lineRule="auto"/>
              <w:rPr>
                <w:rFonts w:ascii="Times New Roman" w:hAnsi="Times New Roman"/>
                <w:sz w:val="26"/>
                <w:szCs w:val="26"/>
              </w:rPr>
            </w:pPr>
          </w:p>
        </w:tc>
        <w:tc>
          <w:tcPr>
            <w:tcW w:w="2384"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r>
      <w:tr w:rsidR="00E1469C" w:rsidTr="00E1469C">
        <w:tc>
          <w:tcPr>
            <w:tcW w:w="4361" w:type="dxa"/>
          </w:tcPr>
          <w:p w:rsidR="00E1469C" w:rsidRDefault="00E1469C" w:rsidP="00E1469C">
            <w:pPr>
              <w:tabs>
                <w:tab w:val="left" w:pos="1741"/>
              </w:tabs>
              <w:spacing w:after="0" w:line="240" w:lineRule="auto"/>
              <w:rPr>
                <w:rFonts w:ascii="Times New Roman" w:hAnsi="Times New Roman"/>
                <w:sz w:val="26"/>
                <w:szCs w:val="26"/>
              </w:rPr>
            </w:pPr>
          </w:p>
        </w:tc>
        <w:tc>
          <w:tcPr>
            <w:tcW w:w="2551" w:type="dxa"/>
          </w:tcPr>
          <w:p w:rsidR="00E1469C" w:rsidRDefault="00E1469C" w:rsidP="00E1469C">
            <w:pPr>
              <w:tabs>
                <w:tab w:val="left" w:pos="1741"/>
              </w:tabs>
              <w:spacing w:after="0" w:line="240" w:lineRule="auto"/>
              <w:rPr>
                <w:rFonts w:ascii="Times New Roman" w:hAnsi="Times New Roman"/>
                <w:sz w:val="26"/>
                <w:szCs w:val="26"/>
              </w:rPr>
            </w:pPr>
          </w:p>
        </w:tc>
        <w:tc>
          <w:tcPr>
            <w:tcW w:w="2384"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c>
          <w:tcPr>
            <w:tcW w:w="3099" w:type="dxa"/>
          </w:tcPr>
          <w:p w:rsidR="00E1469C" w:rsidRDefault="00E1469C" w:rsidP="00E1469C">
            <w:pPr>
              <w:tabs>
                <w:tab w:val="left" w:pos="1741"/>
              </w:tabs>
              <w:spacing w:after="0" w:line="240" w:lineRule="auto"/>
              <w:rPr>
                <w:rFonts w:ascii="Times New Roman" w:hAnsi="Times New Roman"/>
                <w:sz w:val="26"/>
                <w:szCs w:val="26"/>
              </w:rPr>
            </w:pPr>
          </w:p>
        </w:tc>
      </w:tr>
    </w:tbl>
    <w:p w:rsidR="007C6D43" w:rsidRDefault="007C6D43" w:rsidP="008F1705">
      <w:pPr>
        <w:tabs>
          <w:tab w:val="left" w:pos="1741"/>
        </w:tabs>
        <w:rPr>
          <w:rFonts w:ascii="Times New Roman" w:hAnsi="Times New Roman"/>
          <w:sz w:val="26"/>
          <w:szCs w:val="26"/>
        </w:rPr>
      </w:pPr>
    </w:p>
    <w:p w:rsidR="007C6D43" w:rsidRDefault="007C6D43" w:rsidP="008F1705">
      <w:pPr>
        <w:tabs>
          <w:tab w:val="left" w:pos="1741"/>
        </w:tabs>
        <w:rPr>
          <w:rFonts w:ascii="Times New Roman" w:hAnsi="Times New Roman"/>
          <w:sz w:val="26"/>
          <w:szCs w:val="26"/>
        </w:rPr>
        <w:sectPr w:rsidR="007C6D43" w:rsidSect="00C46760">
          <w:pgSz w:w="16838" w:h="11905" w:orient="landscape"/>
          <w:pgMar w:top="851" w:right="709" w:bottom="1701" w:left="851" w:header="720" w:footer="720" w:gutter="0"/>
          <w:pgNumType w:start="0"/>
          <w:cols w:space="720"/>
          <w:noEndnote/>
          <w:titlePg/>
          <w:docGrid w:linePitch="299"/>
        </w:sectPr>
      </w:pPr>
    </w:p>
    <w:p w:rsidR="007C6D43" w:rsidRPr="00732039" w:rsidRDefault="00E1469C" w:rsidP="00E1469C">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lastRenderedPageBreak/>
        <w:t>Приложение № 9</w:t>
      </w:r>
    </w:p>
    <w:p w:rsidR="00E1469C" w:rsidRPr="00732039" w:rsidRDefault="00E1469C" w:rsidP="00E1469C">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t>к Правилам благоустройства</w:t>
      </w:r>
    </w:p>
    <w:p w:rsidR="00E1469C" w:rsidRPr="00732039" w:rsidRDefault="00E36F66" w:rsidP="00E1469C">
      <w:pPr>
        <w:tabs>
          <w:tab w:val="left" w:pos="1741"/>
        </w:tabs>
        <w:spacing w:after="0" w:line="240" w:lineRule="auto"/>
        <w:jc w:val="right"/>
        <w:rPr>
          <w:rFonts w:ascii="Times New Roman" w:hAnsi="Times New Roman"/>
          <w:sz w:val="20"/>
          <w:szCs w:val="20"/>
        </w:rPr>
      </w:pPr>
      <w:r>
        <w:rPr>
          <w:rFonts w:ascii="Times New Roman" w:hAnsi="Times New Roman"/>
          <w:sz w:val="20"/>
          <w:szCs w:val="20"/>
        </w:rPr>
        <w:t xml:space="preserve">Ольгинского </w:t>
      </w:r>
      <w:r w:rsidR="00DC13F6">
        <w:rPr>
          <w:rFonts w:ascii="Times New Roman" w:hAnsi="Times New Roman"/>
          <w:sz w:val="20"/>
          <w:szCs w:val="20"/>
        </w:rPr>
        <w:t xml:space="preserve"> сельсовета</w:t>
      </w:r>
    </w:p>
    <w:p w:rsidR="00D912A5" w:rsidRDefault="00D912A5" w:rsidP="00D912A5">
      <w:pPr>
        <w:tabs>
          <w:tab w:val="left" w:pos="1741"/>
        </w:tabs>
        <w:spacing w:after="0" w:line="240" w:lineRule="auto"/>
        <w:jc w:val="center"/>
        <w:rPr>
          <w:rFonts w:ascii="Times New Roman" w:hAnsi="Times New Roman"/>
          <w:b/>
          <w:sz w:val="26"/>
          <w:szCs w:val="26"/>
        </w:rPr>
      </w:pPr>
      <w:r w:rsidRPr="00D912A5">
        <w:rPr>
          <w:rFonts w:ascii="Times New Roman" w:hAnsi="Times New Roman"/>
          <w:b/>
          <w:sz w:val="26"/>
          <w:szCs w:val="26"/>
        </w:rPr>
        <w:t>ГАРАНТИЙНОЕ ОБЯЗАТЕЛЬСТВО</w:t>
      </w:r>
    </w:p>
    <w:p w:rsidR="00D912A5" w:rsidRDefault="00D912A5" w:rsidP="00D912A5">
      <w:pPr>
        <w:tabs>
          <w:tab w:val="left" w:pos="1741"/>
        </w:tabs>
        <w:spacing w:after="0" w:line="240" w:lineRule="auto"/>
        <w:jc w:val="center"/>
        <w:rPr>
          <w:rFonts w:ascii="Times New Roman" w:hAnsi="Times New Roman"/>
          <w:sz w:val="26"/>
          <w:szCs w:val="26"/>
        </w:rPr>
      </w:pPr>
      <w:proofErr w:type="gramStart"/>
      <w:r w:rsidRPr="00D912A5">
        <w:rPr>
          <w:rFonts w:ascii="Times New Roman" w:hAnsi="Times New Roman"/>
          <w:sz w:val="26"/>
          <w:szCs w:val="26"/>
        </w:rPr>
        <w:t>от</w:t>
      </w:r>
      <w:proofErr w:type="gramEnd"/>
      <w:r w:rsidRPr="00D912A5">
        <w:rPr>
          <w:rFonts w:ascii="Times New Roman" w:hAnsi="Times New Roman"/>
          <w:sz w:val="26"/>
          <w:szCs w:val="26"/>
        </w:rPr>
        <w:t xml:space="preserve"> ________________ к ордеру от ________________ №_________</w:t>
      </w:r>
    </w:p>
    <w:p w:rsidR="00D912A5" w:rsidRPr="00D912A5" w:rsidRDefault="00D912A5" w:rsidP="00D912A5">
      <w:pPr>
        <w:tabs>
          <w:tab w:val="left" w:pos="1741"/>
        </w:tabs>
        <w:spacing w:after="0" w:line="240" w:lineRule="auto"/>
        <w:jc w:val="center"/>
        <w:rPr>
          <w:rFonts w:ascii="Times New Roman" w:hAnsi="Times New Roman"/>
          <w:sz w:val="26"/>
          <w:szCs w:val="26"/>
        </w:rPr>
      </w:pPr>
    </w:p>
    <w:p w:rsidR="007C6D43" w:rsidRDefault="007C6D43" w:rsidP="00D912A5">
      <w:pPr>
        <w:pBdr>
          <w:bottom w:val="single" w:sz="12" w:space="1" w:color="auto"/>
        </w:pBdr>
        <w:tabs>
          <w:tab w:val="left" w:pos="1741"/>
        </w:tabs>
        <w:spacing w:after="0" w:line="240" w:lineRule="auto"/>
        <w:rPr>
          <w:rFonts w:ascii="Times New Roman" w:hAnsi="Times New Roman"/>
          <w:sz w:val="26"/>
          <w:szCs w:val="26"/>
        </w:rPr>
      </w:pPr>
    </w:p>
    <w:p w:rsidR="00D912A5" w:rsidRPr="00D912A5" w:rsidRDefault="00D912A5" w:rsidP="00D912A5">
      <w:pPr>
        <w:spacing w:after="0" w:line="240" w:lineRule="auto"/>
        <w:jc w:val="center"/>
        <w:rPr>
          <w:rFonts w:ascii="Times New Roman" w:hAnsi="Times New Roman"/>
          <w:i/>
        </w:rPr>
      </w:pPr>
      <w:r w:rsidRPr="00D912A5">
        <w:rPr>
          <w:rFonts w:ascii="Times New Roman" w:hAnsi="Times New Roman"/>
          <w:i/>
        </w:rPr>
        <w:t>наименование организации-заказчика</w:t>
      </w:r>
    </w:p>
    <w:p w:rsidR="00D912A5" w:rsidRDefault="00D912A5" w:rsidP="00D912A5">
      <w:pPr>
        <w:tabs>
          <w:tab w:val="left" w:pos="1741"/>
        </w:tabs>
        <w:spacing w:after="0" w:line="240" w:lineRule="auto"/>
        <w:rPr>
          <w:rFonts w:ascii="Times New Roman" w:hAnsi="Times New Roman"/>
          <w:sz w:val="26"/>
          <w:szCs w:val="26"/>
        </w:rPr>
      </w:pPr>
      <w:r>
        <w:rPr>
          <w:rFonts w:ascii="Times New Roman" w:hAnsi="Times New Roman"/>
          <w:sz w:val="26"/>
          <w:szCs w:val="26"/>
        </w:rPr>
        <w:t>______________________________________________________________________</w:t>
      </w:r>
    </w:p>
    <w:p w:rsidR="007C6D43" w:rsidRDefault="00D912A5" w:rsidP="00D912A5">
      <w:pPr>
        <w:tabs>
          <w:tab w:val="left" w:pos="1741"/>
        </w:tabs>
        <w:spacing w:after="0" w:line="240" w:lineRule="auto"/>
        <w:jc w:val="center"/>
        <w:rPr>
          <w:rFonts w:ascii="Times New Roman" w:hAnsi="Times New Roman"/>
          <w:i/>
        </w:rPr>
      </w:pPr>
      <w:r w:rsidRPr="00D912A5">
        <w:rPr>
          <w:rFonts w:ascii="Times New Roman" w:hAnsi="Times New Roman"/>
          <w:i/>
        </w:rPr>
        <w:t xml:space="preserve">наименование </w:t>
      </w:r>
      <w:r>
        <w:rPr>
          <w:rFonts w:ascii="Times New Roman" w:hAnsi="Times New Roman"/>
          <w:i/>
        </w:rPr>
        <w:t>подрядной организации</w:t>
      </w:r>
    </w:p>
    <w:p w:rsidR="00D912A5" w:rsidRDefault="00D912A5" w:rsidP="00D912A5">
      <w:pPr>
        <w:tabs>
          <w:tab w:val="left" w:pos="1741"/>
        </w:tabs>
        <w:spacing w:after="0" w:line="240" w:lineRule="auto"/>
        <w:jc w:val="center"/>
        <w:rPr>
          <w:rFonts w:ascii="Times New Roman" w:hAnsi="Times New Roman"/>
          <w:i/>
        </w:rPr>
      </w:pPr>
    </w:p>
    <w:p w:rsidR="00D912A5" w:rsidRDefault="00D912A5" w:rsidP="00D912A5">
      <w:pPr>
        <w:tabs>
          <w:tab w:val="left" w:pos="1741"/>
        </w:tabs>
        <w:spacing w:after="0" w:line="240" w:lineRule="auto"/>
        <w:jc w:val="both"/>
        <w:rPr>
          <w:rFonts w:ascii="Times New Roman" w:hAnsi="Times New Roman"/>
          <w:sz w:val="26"/>
          <w:szCs w:val="26"/>
        </w:rPr>
      </w:pPr>
      <w:r>
        <w:rPr>
          <w:rFonts w:ascii="Times New Roman" w:hAnsi="Times New Roman"/>
          <w:sz w:val="26"/>
          <w:szCs w:val="26"/>
        </w:rPr>
        <w:t>Обязуемся произвести восстановление разрушенного в ходе работ благоустройства с надлежащим качеством работ и в следующие сроки:</w:t>
      </w:r>
    </w:p>
    <w:p w:rsidR="00D912A5" w:rsidRDefault="00D912A5" w:rsidP="00D912A5">
      <w:pPr>
        <w:tabs>
          <w:tab w:val="left" w:pos="1741"/>
        </w:tabs>
        <w:spacing w:after="0" w:line="240" w:lineRule="auto"/>
        <w:jc w:val="both"/>
        <w:rPr>
          <w:rFonts w:ascii="Times New Roman" w:hAnsi="Times New Roman"/>
          <w:sz w:val="26"/>
          <w:szCs w:val="26"/>
        </w:rPr>
      </w:pPr>
    </w:p>
    <w:tbl>
      <w:tblPr>
        <w:tblStyle w:val="af1"/>
        <w:tblW w:w="0" w:type="auto"/>
        <w:tblLook w:val="04A0"/>
      </w:tblPr>
      <w:tblGrid>
        <w:gridCol w:w="1715"/>
        <w:gridCol w:w="1595"/>
        <w:gridCol w:w="1595"/>
        <w:gridCol w:w="1679"/>
        <w:gridCol w:w="1622"/>
        <w:gridCol w:w="1595"/>
      </w:tblGrid>
      <w:tr w:rsidR="00D912A5" w:rsidTr="00D912A5">
        <w:tc>
          <w:tcPr>
            <w:tcW w:w="1594" w:type="dxa"/>
          </w:tcPr>
          <w:p w:rsidR="00D912A5" w:rsidRPr="00D912A5" w:rsidRDefault="00D912A5" w:rsidP="00D912A5">
            <w:pPr>
              <w:tabs>
                <w:tab w:val="left" w:pos="1741"/>
              </w:tabs>
              <w:spacing w:after="0" w:line="240" w:lineRule="auto"/>
              <w:jc w:val="center"/>
              <w:rPr>
                <w:rFonts w:ascii="Times New Roman" w:hAnsi="Times New Roman"/>
                <w:sz w:val="24"/>
                <w:szCs w:val="24"/>
              </w:rPr>
            </w:pPr>
            <w:r w:rsidRPr="00D912A5">
              <w:rPr>
                <w:rFonts w:ascii="Times New Roman" w:hAnsi="Times New Roman"/>
                <w:sz w:val="24"/>
                <w:szCs w:val="24"/>
              </w:rPr>
              <w:t>Наименование работ</w:t>
            </w:r>
          </w:p>
        </w:tc>
        <w:tc>
          <w:tcPr>
            <w:tcW w:w="1595" w:type="dxa"/>
          </w:tcPr>
          <w:p w:rsidR="00D912A5" w:rsidRPr="00D912A5" w:rsidRDefault="00D912A5" w:rsidP="00D912A5">
            <w:pPr>
              <w:tabs>
                <w:tab w:val="left" w:pos="1741"/>
              </w:tabs>
              <w:spacing w:after="0" w:line="240" w:lineRule="auto"/>
              <w:jc w:val="center"/>
              <w:rPr>
                <w:rFonts w:ascii="Times New Roman" w:hAnsi="Times New Roman"/>
                <w:sz w:val="24"/>
                <w:szCs w:val="24"/>
              </w:rPr>
            </w:pPr>
            <w:r w:rsidRPr="00D912A5">
              <w:rPr>
                <w:rFonts w:ascii="Times New Roman" w:hAnsi="Times New Roman"/>
                <w:sz w:val="24"/>
                <w:szCs w:val="24"/>
              </w:rPr>
              <w:t>Объем работ</w:t>
            </w:r>
          </w:p>
          <w:p w:rsidR="00D912A5" w:rsidRPr="00D912A5" w:rsidRDefault="00D912A5" w:rsidP="00D912A5">
            <w:pPr>
              <w:tabs>
                <w:tab w:val="left" w:pos="1741"/>
              </w:tabs>
              <w:spacing w:after="0" w:line="240" w:lineRule="auto"/>
              <w:jc w:val="center"/>
              <w:rPr>
                <w:rFonts w:ascii="Times New Roman" w:hAnsi="Times New Roman"/>
                <w:sz w:val="24"/>
                <w:szCs w:val="24"/>
              </w:rPr>
            </w:pPr>
            <w:r w:rsidRPr="00D912A5">
              <w:rPr>
                <w:rFonts w:ascii="Times New Roman" w:hAnsi="Times New Roman"/>
                <w:sz w:val="24"/>
                <w:szCs w:val="24"/>
              </w:rPr>
              <w:t xml:space="preserve">ед. </w:t>
            </w:r>
            <w:proofErr w:type="spellStart"/>
            <w:r w:rsidRPr="00D912A5">
              <w:rPr>
                <w:rFonts w:ascii="Times New Roman" w:hAnsi="Times New Roman"/>
                <w:sz w:val="24"/>
                <w:szCs w:val="24"/>
              </w:rPr>
              <w:t>изм</w:t>
            </w:r>
            <w:proofErr w:type="spellEnd"/>
            <w:r w:rsidRPr="00D912A5">
              <w:rPr>
                <w:rFonts w:ascii="Times New Roman" w:hAnsi="Times New Roman"/>
                <w:sz w:val="24"/>
                <w:szCs w:val="24"/>
              </w:rPr>
              <w:t>.</w:t>
            </w:r>
          </w:p>
        </w:tc>
        <w:tc>
          <w:tcPr>
            <w:tcW w:w="1595" w:type="dxa"/>
          </w:tcPr>
          <w:p w:rsidR="00D912A5" w:rsidRPr="00D912A5" w:rsidRDefault="00D912A5" w:rsidP="00D912A5">
            <w:pPr>
              <w:tabs>
                <w:tab w:val="left" w:pos="1741"/>
              </w:tabs>
              <w:spacing w:after="0" w:line="240" w:lineRule="auto"/>
              <w:jc w:val="center"/>
              <w:rPr>
                <w:rFonts w:ascii="Times New Roman" w:hAnsi="Times New Roman"/>
                <w:sz w:val="24"/>
                <w:szCs w:val="24"/>
              </w:rPr>
            </w:pPr>
            <w:r w:rsidRPr="00D912A5">
              <w:rPr>
                <w:rFonts w:ascii="Times New Roman" w:hAnsi="Times New Roman"/>
                <w:sz w:val="24"/>
                <w:szCs w:val="24"/>
              </w:rPr>
              <w:t>Сроки выполнения</w:t>
            </w:r>
          </w:p>
        </w:tc>
        <w:tc>
          <w:tcPr>
            <w:tcW w:w="1595" w:type="dxa"/>
          </w:tcPr>
          <w:p w:rsidR="00D912A5" w:rsidRPr="00D912A5" w:rsidRDefault="00D912A5" w:rsidP="00D912A5">
            <w:pPr>
              <w:tabs>
                <w:tab w:val="left" w:pos="1741"/>
              </w:tabs>
              <w:spacing w:after="0" w:line="240" w:lineRule="auto"/>
              <w:jc w:val="center"/>
              <w:rPr>
                <w:rFonts w:ascii="Times New Roman" w:hAnsi="Times New Roman"/>
                <w:sz w:val="24"/>
                <w:szCs w:val="24"/>
              </w:rPr>
            </w:pPr>
            <w:r w:rsidRPr="00D912A5">
              <w:rPr>
                <w:rFonts w:ascii="Times New Roman" w:hAnsi="Times New Roman"/>
                <w:sz w:val="24"/>
                <w:szCs w:val="24"/>
              </w:rPr>
              <w:t>Организация, выполняющая работы</w:t>
            </w:r>
          </w:p>
        </w:tc>
        <w:tc>
          <w:tcPr>
            <w:tcW w:w="1595" w:type="dxa"/>
          </w:tcPr>
          <w:p w:rsidR="00D912A5" w:rsidRPr="00D912A5" w:rsidRDefault="00D912A5" w:rsidP="00D912A5">
            <w:pPr>
              <w:tabs>
                <w:tab w:val="left" w:pos="1741"/>
              </w:tabs>
              <w:spacing w:after="0" w:line="240" w:lineRule="auto"/>
              <w:jc w:val="center"/>
              <w:rPr>
                <w:rFonts w:ascii="Times New Roman" w:hAnsi="Times New Roman"/>
                <w:sz w:val="24"/>
                <w:szCs w:val="24"/>
              </w:rPr>
            </w:pPr>
            <w:r w:rsidRPr="00D912A5">
              <w:rPr>
                <w:rFonts w:ascii="Times New Roman" w:hAnsi="Times New Roman"/>
                <w:sz w:val="24"/>
                <w:szCs w:val="24"/>
              </w:rPr>
              <w:t>Отв. Исполнитель, должность, Ф.И.О.</w:t>
            </w:r>
          </w:p>
        </w:tc>
        <w:tc>
          <w:tcPr>
            <w:tcW w:w="1595" w:type="dxa"/>
          </w:tcPr>
          <w:p w:rsidR="00D912A5" w:rsidRPr="00D912A5" w:rsidRDefault="00D912A5" w:rsidP="00D912A5">
            <w:pPr>
              <w:tabs>
                <w:tab w:val="left" w:pos="1741"/>
              </w:tabs>
              <w:spacing w:after="0" w:line="240" w:lineRule="auto"/>
              <w:jc w:val="center"/>
              <w:rPr>
                <w:rFonts w:ascii="Times New Roman" w:hAnsi="Times New Roman"/>
                <w:sz w:val="24"/>
                <w:szCs w:val="24"/>
              </w:rPr>
            </w:pPr>
            <w:r w:rsidRPr="00D912A5">
              <w:rPr>
                <w:rFonts w:ascii="Times New Roman" w:hAnsi="Times New Roman"/>
                <w:sz w:val="24"/>
                <w:szCs w:val="24"/>
              </w:rPr>
              <w:t>Подпись отв. исполнителя, дата</w:t>
            </w:r>
          </w:p>
        </w:tc>
      </w:tr>
      <w:tr w:rsidR="00D912A5" w:rsidTr="00D912A5">
        <w:tc>
          <w:tcPr>
            <w:tcW w:w="1594" w:type="dxa"/>
          </w:tcPr>
          <w:p w:rsidR="00D912A5" w:rsidRPr="00D912A5" w:rsidRDefault="00D912A5" w:rsidP="00D912A5">
            <w:pPr>
              <w:tabs>
                <w:tab w:val="left" w:pos="1741"/>
              </w:tabs>
              <w:spacing w:after="0" w:line="240" w:lineRule="auto"/>
              <w:jc w:val="both"/>
              <w:rPr>
                <w:rFonts w:ascii="Times New Roman" w:hAnsi="Times New Roman"/>
                <w:sz w:val="24"/>
                <w:szCs w:val="24"/>
              </w:rPr>
            </w:pPr>
            <w:r w:rsidRPr="00D912A5">
              <w:rPr>
                <w:rFonts w:ascii="Times New Roman" w:hAnsi="Times New Roman"/>
                <w:sz w:val="24"/>
                <w:szCs w:val="24"/>
              </w:rPr>
              <w:t>Проезжая часть</w:t>
            </w: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r>
      <w:tr w:rsidR="00D912A5" w:rsidTr="00D912A5">
        <w:tc>
          <w:tcPr>
            <w:tcW w:w="1594" w:type="dxa"/>
          </w:tcPr>
          <w:p w:rsidR="00D912A5" w:rsidRPr="00D912A5" w:rsidRDefault="00D912A5" w:rsidP="00D912A5">
            <w:pPr>
              <w:tabs>
                <w:tab w:val="left" w:pos="1741"/>
              </w:tabs>
              <w:spacing w:after="0" w:line="240" w:lineRule="auto"/>
              <w:jc w:val="both"/>
              <w:rPr>
                <w:rFonts w:ascii="Times New Roman" w:hAnsi="Times New Roman"/>
                <w:sz w:val="24"/>
                <w:szCs w:val="24"/>
              </w:rPr>
            </w:pPr>
            <w:r w:rsidRPr="00D912A5">
              <w:rPr>
                <w:rFonts w:ascii="Times New Roman" w:hAnsi="Times New Roman"/>
                <w:sz w:val="24"/>
                <w:szCs w:val="24"/>
              </w:rPr>
              <w:t>Тротуары</w:t>
            </w: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r>
      <w:tr w:rsidR="00D912A5" w:rsidTr="00D912A5">
        <w:tc>
          <w:tcPr>
            <w:tcW w:w="1594" w:type="dxa"/>
          </w:tcPr>
          <w:p w:rsidR="00D912A5" w:rsidRPr="00D912A5" w:rsidRDefault="00D912A5" w:rsidP="00D912A5">
            <w:pPr>
              <w:tabs>
                <w:tab w:val="left" w:pos="1741"/>
              </w:tabs>
              <w:spacing w:after="0" w:line="240" w:lineRule="auto"/>
              <w:jc w:val="both"/>
              <w:rPr>
                <w:rFonts w:ascii="Times New Roman" w:hAnsi="Times New Roman"/>
                <w:sz w:val="24"/>
                <w:szCs w:val="24"/>
              </w:rPr>
            </w:pPr>
            <w:r w:rsidRPr="00D912A5">
              <w:rPr>
                <w:rFonts w:ascii="Times New Roman" w:hAnsi="Times New Roman"/>
                <w:sz w:val="24"/>
                <w:szCs w:val="24"/>
              </w:rPr>
              <w:t>Газоны</w:t>
            </w: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r>
      <w:tr w:rsidR="00D912A5" w:rsidTr="00D912A5">
        <w:tc>
          <w:tcPr>
            <w:tcW w:w="1594" w:type="dxa"/>
          </w:tcPr>
          <w:p w:rsidR="00D912A5" w:rsidRPr="00D912A5" w:rsidRDefault="00D912A5" w:rsidP="00D912A5">
            <w:pPr>
              <w:tabs>
                <w:tab w:val="left" w:pos="1741"/>
              </w:tabs>
              <w:spacing w:after="0" w:line="240" w:lineRule="auto"/>
              <w:jc w:val="both"/>
              <w:rPr>
                <w:rFonts w:ascii="Times New Roman" w:hAnsi="Times New Roman"/>
                <w:sz w:val="24"/>
                <w:szCs w:val="24"/>
              </w:rPr>
            </w:pPr>
            <w:r w:rsidRPr="00D912A5">
              <w:rPr>
                <w:rFonts w:ascii="Times New Roman" w:hAnsi="Times New Roman"/>
                <w:sz w:val="24"/>
                <w:szCs w:val="24"/>
              </w:rPr>
              <w:t>Кустарники</w:t>
            </w: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r>
      <w:tr w:rsidR="00D912A5" w:rsidTr="00D912A5">
        <w:tc>
          <w:tcPr>
            <w:tcW w:w="1594" w:type="dxa"/>
          </w:tcPr>
          <w:p w:rsidR="00D912A5" w:rsidRPr="00D912A5" w:rsidRDefault="00D912A5" w:rsidP="00D912A5">
            <w:pPr>
              <w:tabs>
                <w:tab w:val="left" w:pos="1741"/>
              </w:tabs>
              <w:spacing w:after="0" w:line="240" w:lineRule="auto"/>
              <w:jc w:val="both"/>
              <w:rPr>
                <w:rFonts w:ascii="Times New Roman" w:hAnsi="Times New Roman"/>
                <w:sz w:val="24"/>
                <w:szCs w:val="24"/>
              </w:rPr>
            </w:pPr>
            <w:r w:rsidRPr="00D912A5">
              <w:rPr>
                <w:rFonts w:ascii="Times New Roman" w:hAnsi="Times New Roman"/>
                <w:sz w:val="24"/>
                <w:szCs w:val="24"/>
              </w:rPr>
              <w:t>Малые формы</w:t>
            </w: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r>
      <w:tr w:rsidR="00D912A5" w:rsidTr="00D912A5">
        <w:tc>
          <w:tcPr>
            <w:tcW w:w="1594" w:type="dxa"/>
          </w:tcPr>
          <w:p w:rsidR="00D912A5" w:rsidRPr="00D912A5" w:rsidRDefault="00D912A5" w:rsidP="00D912A5">
            <w:pPr>
              <w:tabs>
                <w:tab w:val="left" w:pos="1741"/>
              </w:tabs>
              <w:spacing w:after="0" w:line="240" w:lineRule="auto"/>
              <w:jc w:val="both"/>
              <w:rPr>
                <w:rFonts w:ascii="Times New Roman" w:hAnsi="Times New Roman"/>
                <w:sz w:val="24"/>
                <w:szCs w:val="24"/>
              </w:rPr>
            </w:pPr>
            <w:proofErr w:type="spellStart"/>
            <w:r w:rsidRPr="00D912A5">
              <w:rPr>
                <w:rFonts w:ascii="Times New Roman" w:hAnsi="Times New Roman"/>
                <w:sz w:val="24"/>
                <w:szCs w:val="24"/>
              </w:rPr>
              <w:t>Отмостка</w:t>
            </w:r>
            <w:proofErr w:type="spellEnd"/>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r>
      <w:tr w:rsidR="00D912A5" w:rsidTr="00D912A5">
        <w:tc>
          <w:tcPr>
            <w:tcW w:w="1594" w:type="dxa"/>
          </w:tcPr>
          <w:p w:rsidR="00D912A5" w:rsidRPr="00D912A5" w:rsidRDefault="00D912A5" w:rsidP="00D912A5">
            <w:pPr>
              <w:tabs>
                <w:tab w:val="left" w:pos="1741"/>
              </w:tabs>
              <w:spacing w:after="0" w:line="240" w:lineRule="auto"/>
              <w:jc w:val="both"/>
              <w:rPr>
                <w:rFonts w:ascii="Times New Roman" w:hAnsi="Times New Roman"/>
                <w:sz w:val="24"/>
                <w:szCs w:val="24"/>
              </w:rPr>
            </w:pPr>
            <w:r w:rsidRPr="00D912A5">
              <w:rPr>
                <w:rFonts w:ascii="Times New Roman" w:hAnsi="Times New Roman"/>
                <w:sz w:val="24"/>
                <w:szCs w:val="24"/>
              </w:rPr>
              <w:t>Иное (указать)</w:t>
            </w: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r>
      <w:tr w:rsidR="00D912A5" w:rsidTr="00D912A5">
        <w:tc>
          <w:tcPr>
            <w:tcW w:w="1594" w:type="dxa"/>
          </w:tcPr>
          <w:p w:rsidR="00D912A5" w:rsidRPr="00D912A5" w:rsidRDefault="00D912A5" w:rsidP="00D912A5">
            <w:pPr>
              <w:tabs>
                <w:tab w:val="left" w:pos="1741"/>
              </w:tabs>
              <w:spacing w:after="0" w:line="240" w:lineRule="auto"/>
              <w:jc w:val="both"/>
              <w:rPr>
                <w:rFonts w:ascii="Times New Roman" w:hAnsi="Times New Roman"/>
                <w:sz w:val="24"/>
                <w:szCs w:val="24"/>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c>
          <w:tcPr>
            <w:tcW w:w="1595" w:type="dxa"/>
          </w:tcPr>
          <w:p w:rsidR="00D912A5" w:rsidRDefault="00D912A5" w:rsidP="00D912A5">
            <w:pPr>
              <w:tabs>
                <w:tab w:val="left" w:pos="1741"/>
              </w:tabs>
              <w:spacing w:after="0" w:line="240" w:lineRule="auto"/>
              <w:jc w:val="both"/>
              <w:rPr>
                <w:rFonts w:ascii="Times New Roman" w:hAnsi="Times New Roman"/>
                <w:sz w:val="26"/>
                <w:szCs w:val="26"/>
              </w:rPr>
            </w:pPr>
          </w:p>
        </w:tc>
      </w:tr>
    </w:tbl>
    <w:p w:rsidR="00D912A5" w:rsidRPr="00D912A5" w:rsidRDefault="00D912A5" w:rsidP="00D912A5">
      <w:pPr>
        <w:tabs>
          <w:tab w:val="left" w:pos="1741"/>
        </w:tabs>
        <w:spacing w:after="0" w:line="240" w:lineRule="auto"/>
        <w:jc w:val="both"/>
        <w:rPr>
          <w:rFonts w:ascii="Times New Roman" w:hAnsi="Times New Roman"/>
          <w:sz w:val="26"/>
          <w:szCs w:val="26"/>
        </w:rPr>
      </w:pPr>
    </w:p>
    <w:p w:rsidR="00D912A5" w:rsidRDefault="00D912A5" w:rsidP="008F1705">
      <w:pPr>
        <w:tabs>
          <w:tab w:val="left" w:pos="1741"/>
        </w:tabs>
        <w:rPr>
          <w:rFonts w:ascii="Times New Roman" w:hAnsi="Times New Roman"/>
          <w:sz w:val="26"/>
          <w:szCs w:val="26"/>
        </w:rPr>
      </w:pPr>
      <w:r>
        <w:rPr>
          <w:rFonts w:ascii="Times New Roman" w:hAnsi="Times New Roman"/>
          <w:sz w:val="26"/>
          <w:szCs w:val="26"/>
        </w:rPr>
        <w:t>На запрашиваемом участке сохраняются следующие зеленые насаждения:</w:t>
      </w:r>
    </w:p>
    <w:tbl>
      <w:tblPr>
        <w:tblStyle w:val="af1"/>
        <w:tblW w:w="0" w:type="auto"/>
        <w:tblLook w:val="04A0"/>
      </w:tblPr>
      <w:tblGrid>
        <w:gridCol w:w="675"/>
        <w:gridCol w:w="3152"/>
        <w:gridCol w:w="1914"/>
        <w:gridCol w:w="1914"/>
        <w:gridCol w:w="1929"/>
      </w:tblGrid>
      <w:tr w:rsidR="00D912A5" w:rsidTr="00D912A5">
        <w:tc>
          <w:tcPr>
            <w:tcW w:w="675" w:type="dxa"/>
          </w:tcPr>
          <w:p w:rsidR="00D912A5" w:rsidRDefault="00D912A5" w:rsidP="00D912A5">
            <w:pPr>
              <w:tabs>
                <w:tab w:val="left" w:pos="1741"/>
              </w:tabs>
              <w:jc w:val="center"/>
              <w:rPr>
                <w:rFonts w:ascii="Times New Roman" w:hAnsi="Times New Roman"/>
                <w:sz w:val="26"/>
                <w:szCs w:val="26"/>
              </w:rPr>
            </w:pPr>
            <w:r>
              <w:rPr>
                <w:rFonts w:ascii="Times New Roman" w:hAnsi="Times New Roman"/>
                <w:sz w:val="26"/>
                <w:szCs w:val="26"/>
              </w:rPr>
              <w:t>№</w:t>
            </w:r>
          </w:p>
        </w:tc>
        <w:tc>
          <w:tcPr>
            <w:tcW w:w="3152" w:type="dxa"/>
          </w:tcPr>
          <w:p w:rsidR="00D912A5" w:rsidRDefault="00D912A5" w:rsidP="00D912A5">
            <w:pPr>
              <w:tabs>
                <w:tab w:val="left" w:pos="1741"/>
              </w:tabs>
              <w:jc w:val="center"/>
              <w:rPr>
                <w:rFonts w:ascii="Times New Roman" w:hAnsi="Times New Roman"/>
                <w:sz w:val="26"/>
                <w:szCs w:val="26"/>
              </w:rPr>
            </w:pPr>
            <w:r>
              <w:rPr>
                <w:rFonts w:ascii="Times New Roman" w:hAnsi="Times New Roman"/>
                <w:sz w:val="26"/>
                <w:szCs w:val="26"/>
              </w:rPr>
              <w:t>Породы деревьев, кустарников, вид газона</w:t>
            </w:r>
          </w:p>
        </w:tc>
        <w:tc>
          <w:tcPr>
            <w:tcW w:w="1914" w:type="dxa"/>
          </w:tcPr>
          <w:p w:rsidR="00D912A5" w:rsidRDefault="00D912A5" w:rsidP="00D912A5">
            <w:pPr>
              <w:tabs>
                <w:tab w:val="left" w:pos="1741"/>
              </w:tabs>
              <w:jc w:val="center"/>
              <w:rPr>
                <w:rFonts w:ascii="Times New Roman" w:hAnsi="Times New Roman"/>
                <w:sz w:val="26"/>
                <w:szCs w:val="26"/>
              </w:rPr>
            </w:pPr>
            <w:r>
              <w:rPr>
                <w:rFonts w:ascii="Times New Roman" w:hAnsi="Times New Roman"/>
                <w:sz w:val="26"/>
                <w:szCs w:val="26"/>
              </w:rPr>
              <w:t>Возраст (лет)</w:t>
            </w:r>
          </w:p>
        </w:tc>
        <w:tc>
          <w:tcPr>
            <w:tcW w:w="1914" w:type="dxa"/>
          </w:tcPr>
          <w:p w:rsidR="00D912A5" w:rsidRDefault="00D912A5" w:rsidP="00D912A5">
            <w:pPr>
              <w:tabs>
                <w:tab w:val="left" w:pos="1741"/>
              </w:tabs>
              <w:spacing w:after="0" w:line="240" w:lineRule="auto"/>
              <w:jc w:val="center"/>
              <w:rPr>
                <w:rFonts w:ascii="Times New Roman" w:hAnsi="Times New Roman"/>
                <w:sz w:val="26"/>
                <w:szCs w:val="26"/>
              </w:rPr>
            </w:pPr>
            <w:r>
              <w:rPr>
                <w:rFonts w:ascii="Times New Roman" w:hAnsi="Times New Roman"/>
                <w:sz w:val="26"/>
                <w:szCs w:val="26"/>
              </w:rPr>
              <w:t>Кол-во (шт.)</w:t>
            </w:r>
          </w:p>
        </w:tc>
        <w:tc>
          <w:tcPr>
            <w:tcW w:w="1914" w:type="dxa"/>
          </w:tcPr>
          <w:p w:rsidR="00D912A5" w:rsidRDefault="00D912A5" w:rsidP="00D912A5">
            <w:pPr>
              <w:tabs>
                <w:tab w:val="left" w:pos="1741"/>
              </w:tabs>
              <w:spacing w:after="0" w:line="240" w:lineRule="auto"/>
              <w:jc w:val="center"/>
              <w:rPr>
                <w:rFonts w:ascii="Times New Roman" w:hAnsi="Times New Roman"/>
                <w:sz w:val="26"/>
                <w:szCs w:val="26"/>
              </w:rPr>
            </w:pPr>
            <w:proofErr w:type="gramStart"/>
            <w:r>
              <w:rPr>
                <w:rFonts w:ascii="Times New Roman" w:hAnsi="Times New Roman"/>
                <w:sz w:val="26"/>
                <w:szCs w:val="26"/>
              </w:rPr>
              <w:t>Ответственный</w:t>
            </w:r>
            <w:proofErr w:type="gramEnd"/>
            <w:r>
              <w:rPr>
                <w:rFonts w:ascii="Times New Roman" w:hAnsi="Times New Roman"/>
                <w:sz w:val="26"/>
                <w:szCs w:val="26"/>
              </w:rPr>
              <w:t xml:space="preserve"> за сохранность Ф.И.О., должность, подпись</w:t>
            </w:r>
          </w:p>
        </w:tc>
      </w:tr>
      <w:tr w:rsidR="00D912A5" w:rsidTr="00D912A5">
        <w:tc>
          <w:tcPr>
            <w:tcW w:w="675" w:type="dxa"/>
          </w:tcPr>
          <w:p w:rsidR="00D912A5" w:rsidRDefault="00D912A5" w:rsidP="008F1705">
            <w:pPr>
              <w:tabs>
                <w:tab w:val="left" w:pos="1741"/>
              </w:tabs>
              <w:rPr>
                <w:rFonts w:ascii="Times New Roman" w:hAnsi="Times New Roman"/>
                <w:sz w:val="26"/>
                <w:szCs w:val="26"/>
              </w:rPr>
            </w:pPr>
          </w:p>
        </w:tc>
        <w:tc>
          <w:tcPr>
            <w:tcW w:w="3152" w:type="dxa"/>
          </w:tcPr>
          <w:p w:rsidR="00D912A5" w:rsidRDefault="00D912A5" w:rsidP="008F1705">
            <w:pPr>
              <w:tabs>
                <w:tab w:val="left" w:pos="1741"/>
              </w:tabs>
              <w:rPr>
                <w:rFonts w:ascii="Times New Roman" w:hAnsi="Times New Roman"/>
                <w:sz w:val="26"/>
                <w:szCs w:val="26"/>
              </w:rPr>
            </w:pPr>
          </w:p>
        </w:tc>
        <w:tc>
          <w:tcPr>
            <w:tcW w:w="1914" w:type="dxa"/>
          </w:tcPr>
          <w:p w:rsidR="00D912A5" w:rsidRDefault="00D912A5" w:rsidP="008F1705">
            <w:pPr>
              <w:tabs>
                <w:tab w:val="left" w:pos="1741"/>
              </w:tabs>
              <w:rPr>
                <w:rFonts w:ascii="Times New Roman" w:hAnsi="Times New Roman"/>
                <w:sz w:val="26"/>
                <w:szCs w:val="26"/>
              </w:rPr>
            </w:pPr>
          </w:p>
        </w:tc>
        <w:tc>
          <w:tcPr>
            <w:tcW w:w="1914" w:type="dxa"/>
          </w:tcPr>
          <w:p w:rsidR="00D912A5" w:rsidRDefault="00D912A5" w:rsidP="008F1705">
            <w:pPr>
              <w:tabs>
                <w:tab w:val="left" w:pos="1741"/>
              </w:tabs>
              <w:rPr>
                <w:rFonts w:ascii="Times New Roman" w:hAnsi="Times New Roman"/>
                <w:sz w:val="26"/>
                <w:szCs w:val="26"/>
              </w:rPr>
            </w:pPr>
          </w:p>
        </w:tc>
        <w:tc>
          <w:tcPr>
            <w:tcW w:w="1914" w:type="dxa"/>
          </w:tcPr>
          <w:p w:rsidR="00D912A5" w:rsidRDefault="00D912A5" w:rsidP="008F1705">
            <w:pPr>
              <w:tabs>
                <w:tab w:val="left" w:pos="1741"/>
              </w:tabs>
              <w:rPr>
                <w:rFonts w:ascii="Times New Roman" w:hAnsi="Times New Roman"/>
                <w:sz w:val="26"/>
                <w:szCs w:val="26"/>
              </w:rPr>
            </w:pPr>
          </w:p>
        </w:tc>
      </w:tr>
      <w:tr w:rsidR="00D912A5" w:rsidTr="00D912A5">
        <w:tc>
          <w:tcPr>
            <w:tcW w:w="675" w:type="dxa"/>
          </w:tcPr>
          <w:p w:rsidR="00D912A5" w:rsidRDefault="00D912A5" w:rsidP="008F1705">
            <w:pPr>
              <w:tabs>
                <w:tab w:val="left" w:pos="1741"/>
              </w:tabs>
              <w:rPr>
                <w:rFonts w:ascii="Times New Roman" w:hAnsi="Times New Roman"/>
                <w:sz w:val="26"/>
                <w:szCs w:val="26"/>
              </w:rPr>
            </w:pPr>
          </w:p>
        </w:tc>
        <w:tc>
          <w:tcPr>
            <w:tcW w:w="3152" w:type="dxa"/>
          </w:tcPr>
          <w:p w:rsidR="00D912A5" w:rsidRDefault="00D912A5" w:rsidP="008F1705">
            <w:pPr>
              <w:tabs>
                <w:tab w:val="left" w:pos="1741"/>
              </w:tabs>
              <w:rPr>
                <w:rFonts w:ascii="Times New Roman" w:hAnsi="Times New Roman"/>
                <w:sz w:val="26"/>
                <w:szCs w:val="26"/>
              </w:rPr>
            </w:pPr>
          </w:p>
        </w:tc>
        <w:tc>
          <w:tcPr>
            <w:tcW w:w="1914" w:type="dxa"/>
          </w:tcPr>
          <w:p w:rsidR="00D912A5" w:rsidRDefault="00D912A5" w:rsidP="008F1705">
            <w:pPr>
              <w:tabs>
                <w:tab w:val="left" w:pos="1741"/>
              </w:tabs>
              <w:rPr>
                <w:rFonts w:ascii="Times New Roman" w:hAnsi="Times New Roman"/>
                <w:sz w:val="26"/>
                <w:szCs w:val="26"/>
              </w:rPr>
            </w:pPr>
          </w:p>
        </w:tc>
        <w:tc>
          <w:tcPr>
            <w:tcW w:w="1914" w:type="dxa"/>
          </w:tcPr>
          <w:p w:rsidR="00D912A5" w:rsidRDefault="00D912A5" w:rsidP="008F1705">
            <w:pPr>
              <w:tabs>
                <w:tab w:val="left" w:pos="1741"/>
              </w:tabs>
              <w:rPr>
                <w:rFonts w:ascii="Times New Roman" w:hAnsi="Times New Roman"/>
                <w:sz w:val="26"/>
                <w:szCs w:val="26"/>
              </w:rPr>
            </w:pPr>
          </w:p>
        </w:tc>
        <w:tc>
          <w:tcPr>
            <w:tcW w:w="1914" w:type="dxa"/>
          </w:tcPr>
          <w:p w:rsidR="00D912A5" w:rsidRDefault="00D912A5" w:rsidP="008F1705">
            <w:pPr>
              <w:tabs>
                <w:tab w:val="left" w:pos="1741"/>
              </w:tabs>
              <w:rPr>
                <w:rFonts w:ascii="Times New Roman" w:hAnsi="Times New Roman"/>
                <w:sz w:val="26"/>
                <w:szCs w:val="26"/>
              </w:rPr>
            </w:pPr>
          </w:p>
        </w:tc>
      </w:tr>
    </w:tbl>
    <w:p w:rsidR="00D912A5" w:rsidRDefault="00D912A5" w:rsidP="008F1705">
      <w:pPr>
        <w:tabs>
          <w:tab w:val="left" w:pos="1741"/>
        </w:tabs>
        <w:rPr>
          <w:rFonts w:ascii="Times New Roman" w:hAnsi="Times New Roman"/>
          <w:sz w:val="26"/>
          <w:szCs w:val="26"/>
        </w:rPr>
      </w:pPr>
      <w:r>
        <w:rPr>
          <w:rFonts w:ascii="Times New Roman" w:hAnsi="Times New Roman"/>
          <w:sz w:val="26"/>
          <w:szCs w:val="26"/>
        </w:rPr>
        <w:t xml:space="preserve"> Просим разрешить занять площадь _______ кв. м. под складирование материалов в соответствии с ППР. Гарантируем, что ответственные исполнители ознакомлены с «Правилами производства земляных работ на территории </w:t>
      </w:r>
      <w:r w:rsidR="00DC13F6">
        <w:rPr>
          <w:rFonts w:ascii="Times New Roman" w:hAnsi="Times New Roman"/>
          <w:sz w:val="26"/>
          <w:szCs w:val="26"/>
        </w:rPr>
        <w:t>Варваровского сельсовета</w:t>
      </w:r>
      <w:r>
        <w:rPr>
          <w:rFonts w:ascii="Times New Roman" w:hAnsi="Times New Roman"/>
          <w:sz w:val="26"/>
          <w:szCs w:val="26"/>
        </w:rPr>
        <w:t xml:space="preserve"> и обязуются их соблюдать.</w:t>
      </w:r>
    </w:p>
    <w:p w:rsidR="00D912A5" w:rsidRDefault="00D912A5" w:rsidP="00370510">
      <w:pPr>
        <w:tabs>
          <w:tab w:val="left" w:pos="1741"/>
        </w:tabs>
        <w:spacing w:after="0" w:line="240" w:lineRule="auto"/>
        <w:rPr>
          <w:rFonts w:ascii="Times New Roman" w:hAnsi="Times New Roman"/>
          <w:sz w:val="26"/>
          <w:szCs w:val="26"/>
        </w:rPr>
      </w:pPr>
      <w:r>
        <w:rPr>
          <w:rFonts w:ascii="Times New Roman" w:hAnsi="Times New Roman"/>
          <w:sz w:val="26"/>
          <w:szCs w:val="26"/>
        </w:rPr>
        <w:t>Руководитель организации-заказчика ______________________________</w:t>
      </w:r>
    </w:p>
    <w:p w:rsidR="00370510" w:rsidRPr="00370510" w:rsidRDefault="00370510" w:rsidP="00370510">
      <w:pPr>
        <w:tabs>
          <w:tab w:val="left" w:pos="1741"/>
        </w:tabs>
        <w:spacing w:after="0" w:line="240" w:lineRule="auto"/>
        <w:rPr>
          <w:rFonts w:ascii="Times New Roman" w:hAnsi="Times New Roman"/>
          <w:i/>
          <w:sz w:val="20"/>
          <w:szCs w:val="20"/>
        </w:rPr>
      </w:pPr>
      <w:r>
        <w:rPr>
          <w:rFonts w:ascii="Times New Roman" w:hAnsi="Times New Roman"/>
          <w:sz w:val="26"/>
          <w:szCs w:val="26"/>
        </w:rPr>
        <w:t xml:space="preserve">                                                                                    </w:t>
      </w:r>
      <w:r w:rsidRPr="00370510">
        <w:rPr>
          <w:rFonts w:ascii="Times New Roman" w:hAnsi="Times New Roman"/>
          <w:i/>
          <w:sz w:val="20"/>
          <w:szCs w:val="20"/>
        </w:rPr>
        <w:t>Ф.И.О., подпись</w:t>
      </w:r>
    </w:p>
    <w:p w:rsidR="00D912A5" w:rsidRDefault="00D912A5" w:rsidP="00370510">
      <w:pPr>
        <w:tabs>
          <w:tab w:val="left" w:pos="1741"/>
        </w:tabs>
        <w:spacing w:after="0" w:line="240" w:lineRule="auto"/>
        <w:rPr>
          <w:rFonts w:ascii="Times New Roman" w:hAnsi="Times New Roman"/>
          <w:sz w:val="26"/>
          <w:szCs w:val="26"/>
        </w:rPr>
      </w:pPr>
      <w:r>
        <w:rPr>
          <w:rFonts w:ascii="Times New Roman" w:hAnsi="Times New Roman"/>
          <w:sz w:val="26"/>
          <w:szCs w:val="26"/>
        </w:rPr>
        <w:t>МП</w:t>
      </w:r>
    </w:p>
    <w:p w:rsidR="00D912A5" w:rsidRDefault="00D912A5" w:rsidP="00370510">
      <w:pPr>
        <w:tabs>
          <w:tab w:val="left" w:pos="1741"/>
        </w:tabs>
        <w:spacing w:after="0" w:line="240" w:lineRule="auto"/>
        <w:rPr>
          <w:rFonts w:ascii="Times New Roman" w:hAnsi="Times New Roman"/>
          <w:sz w:val="26"/>
          <w:szCs w:val="26"/>
        </w:rPr>
      </w:pPr>
      <w:r>
        <w:rPr>
          <w:rFonts w:ascii="Times New Roman" w:hAnsi="Times New Roman"/>
          <w:sz w:val="26"/>
          <w:szCs w:val="26"/>
        </w:rPr>
        <w:t>Руководитель подрядной организации _______________________________</w:t>
      </w:r>
    </w:p>
    <w:p w:rsidR="00370510" w:rsidRPr="00370510" w:rsidRDefault="00370510" w:rsidP="00370510">
      <w:pPr>
        <w:tabs>
          <w:tab w:val="left" w:pos="1741"/>
        </w:tabs>
        <w:spacing w:after="0" w:line="240" w:lineRule="auto"/>
        <w:rPr>
          <w:rFonts w:ascii="Times New Roman" w:hAnsi="Times New Roman"/>
          <w:i/>
          <w:sz w:val="20"/>
          <w:szCs w:val="20"/>
        </w:rPr>
      </w:pPr>
      <w:r>
        <w:rPr>
          <w:rFonts w:ascii="Times New Roman" w:hAnsi="Times New Roman"/>
          <w:sz w:val="26"/>
          <w:szCs w:val="26"/>
        </w:rPr>
        <w:t xml:space="preserve">                                                                                    </w:t>
      </w:r>
      <w:r w:rsidRPr="00370510">
        <w:rPr>
          <w:rFonts w:ascii="Times New Roman" w:hAnsi="Times New Roman"/>
          <w:i/>
          <w:sz w:val="20"/>
          <w:szCs w:val="20"/>
        </w:rPr>
        <w:t>Ф.И.О., подпись</w:t>
      </w:r>
    </w:p>
    <w:p w:rsidR="00D912A5" w:rsidRDefault="00D912A5" w:rsidP="00370510">
      <w:pPr>
        <w:tabs>
          <w:tab w:val="left" w:pos="1741"/>
        </w:tabs>
        <w:spacing w:after="0" w:line="240" w:lineRule="auto"/>
        <w:rPr>
          <w:rFonts w:ascii="Times New Roman" w:hAnsi="Times New Roman"/>
          <w:sz w:val="26"/>
          <w:szCs w:val="26"/>
        </w:rPr>
      </w:pPr>
      <w:r>
        <w:rPr>
          <w:rFonts w:ascii="Times New Roman" w:hAnsi="Times New Roman"/>
          <w:sz w:val="26"/>
          <w:szCs w:val="26"/>
        </w:rPr>
        <w:t>МП</w:t>
      </w:r>
    </w:p>
    <w:p w:rsidR="00D912A5" w:rsidRDefault="00D912A5" w:rsidP="00370510">
      <w:pPr>
        <w:tabs>
          <w:tab w:val="left" w:pos="1741"/>
        </w:tabs>
        <w:spacing w:after="0" w:line="240" w:lineRule="auto"/>
        <w:rPr>
          <w:rFonts w:ascii="Times New Roman" w:hAnsi="Times New Roman"/>
          <w:sz w:val="26"/>
          <w:szCs w:val="26"/>
        </w:rPr>
      </w:pPr>
      <w:r>
        <w:rPr>
          <w:rFonts w:ascii="Times New Roman" w:hAnsi="Times New Roman"/>
          <w:sz w:val="26"/>
          <w:szCs w:val="26"/>
        </w:rPr>
        <w:t>Отметка о выполнении _____________________________________________</w:t>
      </w:r>
    </w:p>
    <w:p w:rsidR="00370510" w:rsidRPr="00732039" w:rsidRDefault="00370510" w:rsidP="00370510">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lastRenderedPageBreak/>
        <w:t>Приложение № 10</w:t>
      </w:r>
    </w:p>
    <w:p w:rsidR="00370510" w:rsidRPr="00732039" w:rsidRDefault="00370510" w:rsidP="00370510">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t>к Правилам благоустройства</w:t>
      </w:r>
    </w:p>
    <w:p w:rsidR="00370510" w:rsidRPr="00732039" w:rsidRDefault="00E36F66" w:rsidP="00370510">
      <w:pPr>
        <w:tabs>
          <w:tab w:val="left" w:pos="1741"/>
        </w:tabs>
        <w:spacing w:after="0" w:line="240" w:lineRule="auto"/>
        <w:jc w:val="right"/>
        <w:rPr>
          <w:rFonts w:ascii="Times New Roman" w:hAnsi="Times New Roman"/>
          <w:sz w:val="20"/>
          <w:szCs w:val="20"/>
        </w:rPr>
      </w:pPr>
      <w:r>
        <w:rPr>
          <w:rFonts w:ascii="Times New Roman" w:hAnsi="Times New Roman"/>
          <w:sz w:val="20"/>
          <w:szCs w:val="20"/>
        </w:rPr>
        <w:t xml:space="preserve">Ольгинского </w:t>
      </w:r>
      <w:r w:rsidR="00DC13F6">
        <w:rPr>
          <w:rFonts w:ascii="Times New Roman" w:hAnsi="Times New Roman"/>
          <w:sz w:val="20"/>
          <w:szCs w:val="20"/>
        </w:rPr>
        <w:t>сельсовета</w:t>
      </w:r>
    </w:p>
    <w:p w:rsidR="00370510" w:rsidRDefault="00370510" w:rsidP="00370510">
      <w:pPr>
        <w:tabs>
          <w:tab w:val="left" w:pos="1741"/>
        </w:tabs>
        <w:spacing w:after="0" w:line="240" w:lineRule="auto"/>
        <w:jc w:val="right"/>
        <w:rPr>
          <w:rFonts w:ascii="Times New Roman" w:hAnsi="Times New Roman"/>
          <w:sz w:val="26"/>
          <w:szCs w:val="26"/>
        </w:rPr>
      </w:pPr>
    </w:p>
    <w:p w:rsidR="0054632A" w:rsidRDefault="0054632A" w:rsidP="00370510">
      <w:pPr>
        <w:tabs>
          <w:tab w:val="left" w:pos="1741"/>
        </w:tabs>
        <w:spacing w:after="0" w:line="240" w:lineRule="auto"/>
        <w:jc w:val="right"/>
        <w:rPr>
          <w:rFonts w:ascii="Times New Roman" w:hAnsi="Times New Roman"/>
          <w:sz w:val="26"/>
          <w:szCs w:val="26"/>
        </w:rPr>
      </w:pPr>
    </w:p>
    <w:p w:rsidR="00370510" w:rsidRDefault="00370510" w:rsidP="00370510">
      <w:pPr>
        <w:tabs>
          <w:tab w:val="left" w:pos="1741"/>
        </w:tabs>
        <w:spacing w:after="0" w:line="240" w:lineRule="auto"/>
        <w:jc w:val="center"/>
        <w:rPr>
          <w:rFonts w:ascii="Times New Roman" w:hAnsi="Times New Roman"/>
          <w:sz w:val="26"/>
          <w:szCs w:val="26"/>
        </w:rPr>
      </w:pPr>
      <w:r w:rsidRPr="0008229B">
        <w:rPr>
          <w:rFonts w:ascii="Times New Roman" w:hAnsi="Times New Roman"/>
          <w:b/>
          <w:sz w:val="26"/>
          <w:szCs w:val="26"/>
        </w:rPr>
        <w:t>ОРДЕР №</w:t>
      </w:r>
      <w:r>
        <w:rPr>
          <w:rFonts w:ascii="Times New Roman" w:hAnsi="Times New Roman"/>
          <w:sz w:val="26"/>
          <w:szCs w:val="26"/>
        </w:rPr>
        <w:t xml:space="preserve"> _________</w:t>
      </w:r>
    </w:p>
    <w:p w:rsidR="00370510" w:rsidRPr="0054632A" w:rsidRDefault="0054632A" w:rsidP="00370510">
      <w:pPr>
        <w:tabs>
          <w:tab w:val="left" w:pos="1741"/>
        </w:tabs>
        <w:spacing w:after="0" w:line="240" w:lineRule="auto"/>
        <w:jc w:val="center"/>
        <w:rPr>
          <w:rFonts w:ascii="Times New Roman" w:hAnsi="Times New Roman"/>
          <w:b/>
          <w:sz w:val="26"/>
          <w:szCs w:val="26"/>
        </w:rPr>
      </w:pPr>
      <w:r w:rsidRPr="0054632A">
        <w:rPr>
          <w:rFonts w:ascii="Times New Roman" w:hAnsi="Times New Roman"/>
          <w:b/>
          <w:sz w:val="26"/>
          <w:szCs w:val="26"/>
        </w:rPr>
        <w:t>на производство земляных работ</w:t>
      </w:r>
    </w:p>
    <w:p w:rsidR="00370510" w:rsidRDefault="00370510" w:rsidP="00370510">
      <w:pPr>
        <w:tabs>
          <w:tab w:val="left" w:pos="1741"/>
        </w:tabs>
        <w:jc w:val="right"/>
        <w:rPr>
          <w:rFonts w:ascii="Times New Roman" w:hAnsi="Times New Roman"/>
          <w:sz w:val="26"/>
          <w:szCs w:val="26"/>
        </w:rPr>
      </w:pP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Выдан</w:t>
      </w:r>
    </w:p>
    <w:p w:rsidR="0054632A" w:rsidRDefault="0054632A" w:rsidP="0054632A">
      <w:pPr>
        <w:spacing w:after="0" w:line="240" w:lineRule="auto"/>
      </w:pPr>
      <w:r>
        <w:rPr>
          <w:rFonts w:ascii="Times New Roman" w:hAnsi="Times New Roman"/>
          <w:sz w:val="26"/>
          <w:szCs w:val="26"/>
        </w:rPr>
        <w:t>______________________________________________________________________</w:t>
      </w:r>
    </w:p>
    <w:p w:rsidR="0054632A" w:rsidRDefault="0054632A" w:rsidP="0054632A">
      <w:pPr>
        <w:tabs>
          <w:tab w:val="left" w:pos="1741"/>
        </w:tabs>
        <w:spacing w:after="0" w:line="240" w:lineRule="auto"/>
        <w:jc w:val="center"/>
        <w:rPr>
          <w:rFonts w:ascii="Times New Roman" w:hAnsi="Times New Roman"/>
          <w:i/>
          <w:sz w:val="20"/>
          <w:szCs w:val="20"/>
        </w:rPr>
      </w:pPr>
      <w:r w:rsidRPr="0054632A">
        <w:rPr>
          <w:rFonts w:ascii="Times New Roman" w:hAnsi="Times New Roman"/>
          <w:i/>
          <w:sz w:val="20"/>
          <w:szCs w:val="20"/>
        </w:rPr>
        <w:t>предприятие, его адрес, телефон</w:t>
      </w:r>
    </w:p>
    <w:p w:rsidR="0054632A" w:rsidRDefault="0054632A" w:rsidP="0054632A">
      <w:pPr>
        <w:spacing w:after="0" w:line="240" w:lineRule="auto"/>
      </w:pPr>
      <w:r>
        <w:rPr>
          <w:rFonts w:ascii="Times New Roman" w:hAnsi="Times New Roman"/>
          <w:sz w:val="26"/>
          <w:szCs w:val="26"/>
        </w:rPr>
        <w:t>_____________________________________________________________________</w:t>
      </w:r>
    </w:p>
    <w:p w:rsidR="0054632A" w:rsidRDefault="0054632A" w:rsidP="0054632A">
      <w:pPr>
        <w:tabs>
          <w:tab w:val="left" w:pos="1741"/>
        </w:tabs>
        <w:spacing w:after="0" w:line="240" w:lineRule="auto"/>
        <w:jc w:val="center"/>
        <w:rPr>
          <w:rFonts w:ascii="Times New Roman" w:hAnsi="Times New Roman"/>
          <w:i/>
          <w:sz w:val="20"/>
          <w:szCs w:val="20"/>
        </w:rPr>
      </w:pPr>
      <w:proofErr w:type="gramStart"/>
      <w:r w:rsidRPr="0054632A">
        <w:rPr>
          <w:rFonts w:ascii="Times New Roman" w:hAnsi="Times New Roman"/>
          <w:i/>
          <w:sz w:val="20"/>
          <w:szCs w:val="20"/>
        </w:rPr>
        <w:t>ответственный</w:t>
      </w:r>
      <w:proofErr w:type="gramEnd"/>
      <w:r w:rsidRPr="0054632A">
        <w:rPr>
          <w:rFonts w:ascii="Times New Roman" w:hAnsi="Times New Roman"/>
          <w:i/>
          <w:sz w:val="20"/>
          <w:szCs w:val="20"/>
        </w:rPr>
        <w:t xml:space="preserve"> за производство работ, должность, Ф.И.О.</w:t>
      </w:r>
    </w:p>
    <w:p w:rsidR="0054632A" w:rsidRDefault="0054632A" w:rsidP="0054632A">
      <w:pPr>
        <w:tabs>
          <w:tab w:val="left" w:pos="1741"/>
        </w:tabs>
        <w:spacing w:after="0" w:line="240" w:lineRule="auto"/>
        <w:jc w:val="both"/>
        <w:rPr>
          <w:rFonts w:ascii="Times New Roman" w:hAnsi="Times New Roman"/>
          <w:sz w:val="26"/>
          <w:szCs w:val="26"/>
        </w:rPr>
      </w:pP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Разрешается производство</w:t>
      </w: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работ__________________________________________________________________</w:t>
      </w: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Место</w:t>
      </w: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работ__________________________________________________________________</w:t>
      </w: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Разрешается занять территорию под раскопку и складирование материалов площадью ___________________________, в т.ч. газон ______________________</w:t>
      </w: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асфальтовое покрытие__________________________________________________</w:t>
      </w: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иное покрытие (указать)_________________________________________________</w:t>
      </w:r>
    </w:p>
    <w:p w:rsidR="0054632A" w:rsidRDefault="0054632A" w:rsidP="0054632A">
      <w:pPr>
        <w:tabs>
          <w:tab w:val="left" w:pos="1741"/>
        </w:tabs>
        <w:spacing w:after="0" w:line="240" w:lineRule="auto"/>
        <w:jc w:val="both"/>
        <w:rPr>
          <w:rFonts w:ascii="Times New Roman" w:hAnsi="Times New Roman"/>
          <w:sz w:val="26"/>
          <w:szCs w:val="26"/>
        </w:rPr>
      </w:pP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 xml:space="preserve">Производство работ разрешено при условии восстановления нарушенного в ходе работ благоустройства, соблюдения Правил благоустройства </w:t>
      </w:r>
      <w:r w:rsidR="00753D6B">
        <w:rPr>
          <w:rFonts w:ascii="Times New Roman" w:hAnsi="Times New Roman"/>
          <w:sz w:val="26"/>
          <w:szCs w:val="26"/>
        </w:rPr>
        <w:t>п. Каменка</w:t>
      </w:r>
      <w:r>
        <w:rPr>
          <w:rFonts w:ascii="Times New Roman" w:hAnsi="Times New Roman"/>
          <w:sz w:val="26"/>
          <w:szCs w:val="26"/>
        </w:rPr>
        <w:t xml:space="preserve"> и сроков, указанных в ордере.</w:t>
      </w: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Я, _____________________________________________________________________</w:t>
      </w: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 xml:space="preserve">с Правилами благоустройства </w:t>
      </w:r>
      <w:r w:rsidR="00753D6B">
        <w:rPr>
          <w:rFonts w:ascii="Times New Roman" w:hAnsi="Times New Roman"/>
          <w:sz w:val="26"/>
          <w:szCs w:val="26"/>
        </w:rPr>
        <w:t>п. Каменка</w:t>
      </w:r>
      <w:r>
        <w:rPr>
          <w:rFonts w:ascii="Times New Roman" w:hAnsi="Times New Roman"/>
          <w:sz w:val="26"/>
          <w:szCs w:val="26"/>
        </w:rPr>
        <w:t xml:space="preserve"> </w:t>
      </w:r>
      <w:proofErr w:type="gramStart"/>
      <w:r>
        <w:rPr>
          <w:rFonts w:ascii="Times New Roman" w:hAnsi="Times New Roman"/>
          <w:sz w:val="26"/>
          <w:szCs w:val="26"/>
        </w:rPr>
        <w:t>ознакомлен</w:t>
      </w:r>
      <w:proofErr w:type="gramEnd"/>
      <w:r>
        <w:rPr>
          <w:rFonts w:ascii="Times New Roman" w:hAnsi="Times New Roman"/>
          <w:sz w:val="26"/>
          <w:szCs w:val="26"/>
        </w:rPr>
        <w:t xml:space="preserve">, обязуюсь их соблюдать. Об ответственности за нарушение этих Правил и  действующего законодательства </w:t>
      </w:r>
      <w:proofErr w:type="gramStart"/>
      <w:r>
        <w:rPr>
          <w:rFonts w:ascii="Times New Roman" w:hAnsi="Times New Roman"/>
          <w:sz w:val="26"/>
          <w:szCs w:val="26"/>
        </w:rPr>
        <w:t>предупрежден</w:t>
      </w:r>
      <w:proofErr w:type="gramEnd"/>
      <w:r>
        <w:rPr>
          <w:rFonts w:ascii="Times New Roman" w:hAnsi="Times New Roman"/>
          <w:sz w:val="26"/>
          <w:szCs w:val="26"/>
        </w:rPr>
        <w:t>.</w:t>
      </w:r>
    </w:p>
    <w:p w:rsidR="0054632A" w:rsidRDefault="0054632A" w:rsidP="0054632A">
      <w:pPr>
        <w:spacing w:after="0" w:line="240" w:lineRule="auto"/>
        <w:jc w:val="right"/>
        <w:rPr>
          <w:rFonts w:ascii="Times New Roman" w:hAnsi="Times New Roman"/>
          <w:sz w:val="26"/>
          <w:szCs w:val="26"/>
        </w:rPr>
      </w:pPr>
      <w:r>
        <w:rPr>
          <w:rFonts w:ascii="Times New Roman" w:hAnsi="Times New Roman"/>
          <w:sz w:val="26"/>
          <w:szCs w:val="26"/>
        </w:rPr>
        <w:t>_______________</w:t>
      </w:r>
    </w:p>
    <w:p w:rsidR="0054632A" w:rsidRPr="0054632A" w:rsidRDefault="0054632A" w:rsidP="0054632A">
      <w:pPr>
        <w:rPr>
          <w:rFonts w:ascii="Times New Roman" w:hAnsi="Times New Roman"/>
          <w:i/>
        </w:rPr>
      </w:pPr>
      <w:r>
        <w:rPr>
          <w:rFonts w:ascii="Times New Roman" w:hAnsi="Times New Roman"/>
        </w:rPr>
        <w:t xml:space="preserve">                                                                                                                                                 </w:t>
      </w:r>
      <w:r w:rsidRPr="0054632A">
        <w:rPr>
          <w:rFonts w:ascii="Times New Roman" w:hAnsi="Times New Roman"/>
          <w:i/>
        </w:rPr>
        <w:t>Подпись</w:t>
      </w: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Основания для выдачи ордера (документы по п. 3.2.5 Правил, являющиеся приложением к ордеру):</w:t>
      </w: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1. Заявление от «____» _________________ 20___г.</w:t>
      </w: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2. Протокол согласования условий производства земляных работ от «___»__________ 20___г.</w:t>
      </w:r>
    </w:p>
    <w:p w:rsidR="0054632A" w:rsidRDefault="0054632A" w:rsidP="0054632A">
      <w:pPr>
        <w:tabs>
          <w:tab w:val="left" w:pos="1741"/>
        </w:tabs>
        <w:spacing w:after="0" w:line="240" w:lineRule="auto"/>
        <w:jc w:val="both"/>
        <w:rPr>
          <w:rFonts w:ascii="Times New Roman" w:hAnsi="Times New Roman"/>
          <w:sz w:val="26"/>
          <w:szCs w:val="26"/>
        </w:rPr>
      </w:pP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Ордер действителен с «____»_________20__г. по «____»_________20__г.</w:t>
      </w:r>
    </w:p>
    <w:p w:rsidR="0054632A" w:rsidRDefault="0054632A" w:rsidP="0054632A">
      <w:pPr>
        <w:tabs>
          <w:tab w:val="left" w:pos="1741"/>
        </w:tabs>
        <w:spacing w:after="0" w:line="240" w:lineRule="auto"/>
        <w:jc w:val="both"/>
        <w:rPr>
          <w:rFonts w:ascii="Times New Roman" w:hAnsi="Times New Roman"/>
          <w:sz w:val="26"/>
          <w:szCs w:val="26"/>
        </w:rPr>
      </w:pP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Руководитель контролирующего органа____________________________________</w:t>
      </w:r>
    </w:p>
    <w:p w:rsidR="0054632A" w:rsidRDefault="0054632A" w:rsidP="0054632A">
      <w:pPr>
        <w:tabs>
          <w:tab w:val="left" w:pos="1741"/>
        </w:tabs>
        <w:spacing w:after="0" w:line="240" w:lineRule="auto"/>
        <w:jc w:val="center"/>
        <w:rPr>
          <w:rFonts w:ascii="Times New Roman" w:hAnsi="Times New Roman"/>
          <w:sz w:val="26"/>
          <w:szCs w:val="26"/>
        </w:rPr>
      </w:pPr>
      <w:r>
        <w:rPr>
          <w:rFonts w:ascii="Times New Roman" w:hAnsi="Times New Roman"/>
          <w:sz w:val="26"/>
          <w:szCs w:val="26"/>
        </w:rPr>
        <w:t xml:space="preserve">                                                                            МП</w:t>
      </w: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Ордер выдал ____________________________________________________</w:t>
      </w:r>
    </w:p>
    <w:p w:rsidR="0054632A" w:rsidRDefault="0054632A" w:rsidP="0054632A">
      <w:pPr>
        <w:tabs>
          <w:tab w:val="left" w:pos="1741"/>
        </w:tabs>
        <w:spacing w:after="0" w:line="240" w:lineRule="auto"/>
        <w:jc w:val="both"/>
        <w:rPr>
          <w:rFonts w:ascii="Times New Roman" w:hAnsi="Times New Roman"/>
          <w:sz w:val="26"/>
          <w:szCs w:val="26"/>
        </w:rPr>
      </w:pP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Ордер продлен с «_____»__________20___г. по «_____»__________20___г.</w:t>
      </w:r>
    </w:p>
    <w:p w:rsidR="0054632A" w:rsidRDefault="0054632A" w:rsidP="0054632A">
      <w:pPr>
        <w:tabs>
          <w:tab w:val="left" w:pos="1741"/>
        </w:tabs>
        <w:spacing w:after="0" w:line="240" w:lineRule="auto"/>
        <w:jc w:val="both"/>
        <w:rPr>
          <w:rFonts w:ascii="Times New Roman" w:hAnsi="Times New Roman"/>
          <w:sz w:val="26"/>
          <w:szCs w:val="26"/>
        </w:rPr>
      </w:pPr>
    </w:p>
    <w:p w:rsidR="0054632A" w:rsidRDefault="0054632A" w:rsidP="0054632A">
      <w:pPr>
        <w:tabs>
          <w:tab w:val="left" w:pos="1741"/>
        </w:tabs>
        <w:spacing w:after="0" w:line="240" w:lineRule="auto"/>
        <w:jc w:val="both"/>
        <w:rPr>
          <w:rFonts w:ascii="Times New Roman" w:hAnsi="Times New Roman"/>
          <w:sz w:val="26"/>
          <w:szCs w:val="26"/>
        </w:rPr>
      </w:pPr>
      <w:r>
        <w:rPr>
          <w:rFonts w:ascii="Times New Roman" w:hAnsi="Times New Roman"/>
          <w:sz w:val="26"/>
          <w:szCs w:val="26"/>
        </w:rPr>
        <w:t>Руководитель контролирующего органа____________________________________</w:t>
      </w:r>
    </w:p>
    <w:p w:rsidR="0054632A" w:rsidRDefault="0054632A" w:rsidP="0054632A">
      <w:pPr>
        <w:tabs>
          <w:tab w:val="left" w:pos="1741"/>
        </w:tabs>
        <w:spacing w:after="0" w:line="240" w:lineRule="auto"/>
        <w:jc w:val="center"/>
        <w:rPr>
          <w:rFonts w:ascii="Times New Roman" w:hAnsi="Times New Roman"/>
          <w:sz w:val="26"/>
          <w:szCs w:val="26"/>
        </w:rPr>
      </w:pPr>
      <w:r>
        <w:rPr>
          <w:rFonts w:ascii="Times New Roman" w:hAnsi="Times New Roman"/>
          <w:sz w:val="26"/>
          <w:szCs w:val="26"/>
        </w:rPr>
        <w:t xml:space="preserve">                                                                            МП</w:t>
      </w:r>
    </w:p>
    <w:p w:rsidR="0054632A" w:rsidRDefault="0054632A" w:rsidP="0054632A">
      <w:pPr>
        <w:tabs>
          <w:tab w:val="left" w:pos="1741"/>
        </w:tabs>
        <w:spacing w:after="0" w:line="240" w:lineRule="auto"/>
        <w:jc w:val="both"/>
        <w:rPr>
          <w:rFonts w:ascii="Times New Roman" w:hAnsi="Times New Roman"/>
          <w:sz w:val="26"/>
          <w:szCs w:val="26"/>
        </w:rPr>
      </w:pPr>
    </w:p>
    <w:p w:rsidR="00C41B07" w:rsidRDefault="00C41B07" w:rsidP="0054632A">
      <w:pPr>
        <w:tabs>
          <w:tab w:val="left" w:pos="1741"/>
        </w:tabs>
        <w:spacing w:after="0" w:line="240" w:lineRule="auto"/>
        <w:jc w:val="both"/>
        <w:rPr>
          <w:rFonts w:ascii="Times New Roman" w:hAnsi="Times New Roman"/>
          <w:sz w:val="26"/>
          <w:szCs w:val="26"/>
        </w:rPr>
      </w:pPr>
    </w:p>
    <w:p w:rsidR="00C41B07" w:rsidRPr="00732039" w:rsidRDefault="00C41B07" w:rsidP="00C41B07">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lastRenderedPageBreak/>
        <w:t>Приложение № 11</w:t>
      </w:r>
    </w:p>
    <w:p w:rsidR="00C41B07" w:rsidRPr="00732039" w:rsidRDefault="00C41B07" w:rsidP="00C41B07">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t>к Правилам благоустройства</w:t>
      </w:r>
    </w:p>
    <w:p w:rsidR="00C41B07" w:rsidRPr="00732039" w:rsidRDefault="00E36F66" w:rsidP="00C41B07">
      <w:pPr>
        <w:tabs>
          <w:tab w:val="left" w:pos="1741"/>
        </w:tabs>
        <w:spacing w:after="0" w:line="240" w:lineRule="auto"/>
        <w:jc w:val="right"/>
        <w:rPr>
          <w:rFonts w:ascii="Times New Roman" w:hAnsi="Times New Roman"/>
          <w:sz w:val="20"/>
          <w:szCs w:val="20"/>
        </w:rPr>
      </w:pPr>
      <w:r>
        <w:rPr>
          <w:rFonts w:ascii="Times New Roman" w:hAnsi="Times New Roman"/>
          <w:sz w:val="20"/>
          <w:szCs w:val="20"/>
        </w:rPr>
        <w:t xml:space="preserve">Ольгинского </w:t>
      </w:r>
      <w:r w:rsidR="00DC13F6">
        <w:rPr>
          <w:rFonts w:ascii="Times New Roman" w:hAnsi="Times New Roman"/>
          <w:sz w:val="20"/>
          <w:szCs w:val="20"/>
        </w:rPr>
        <w:t>сельсовета</w:t>
      </w:r>
    </w:p>
    <w:p w:rsidR="00C41B07" w:rsidRDefault="00C41B07" w:rsidP="00C41B07">
      <w:pPr>
        <w:tabs>
          <w:tab w:val="left" w:pos="1741"/>
        </w:tabs>
        <w:spacing w:after="0" w:line="240" w:lineRule="auto"/>
        <w:jc w:val="right"/>
        <w:rPr>
          <w:rFonts w:ascii="Times New Roman" w:hAnsi="Times New Roman"/>
          <w:sz w:val="26"/>
          <w:szCs w:val="26"/>
        </w:rPr>
      </w:pPr>
    </w:p>
    <w:p w:rsidR="00C41B07" w:rsidRDefault="00C41B07" w:rsidP="00C41B07">
      <w:pPr>
        <w:tabs>
          <w:tab w:val="left" w:pos="1741"/>
        </w:tabs>
        <w:spacing w:after="0" w:line="240" w:lineRule="auto"/>
        <w:jc w:val="center"/>
        <w:rPr>
          <w:rFonts w:ascii="Times New Roman" w:hAnsi="Times New Roman"/>
          <w:b/>
          <w:sz w:val="26"/>
          <w:szCs w:val="26"/>
        </w:rPr>
      </w:pPr>
    </w:p>
    <w:p w:rsidR="00C41B07" w:rsidRPr="00C41B07" w:rsidRDefault="00C41B07" w:rsidP="00C41B07">
      <w:pPr>
        <w:tabs>
          <w:tab w:val="left" w:pos="1741"/>
        </w:tabs>
        <w:spacing w:after="0" w:line="240" w:lineRule="auto"/>
        <w:jc w:val="center"/>
        <w:rPr>
          <w:rFonts w:ascii="Times New Roman" w:hAnsi="Times New Roman"/>
          <w:sz w:val="26"/>
          <w:szCs w:val="26"/>
        </w:rPr>
      </w:pPr>
      <w:r w:rsidRPr="00C41B07">
        <w:rPr>
          <w:rFonts w:ascii="Times New Roman" w:hAnsi="Times New Roman"/>
          <w:b/>
          <w:sz w:val="26"/>
          <w:szCs w:val="26"/>
        </w:rPr>
        <w:t>АКТ</w:t>
      </w:r>
      <w:r>
        <w:rPr>
          <w:rFonts w:ascii="Times New Roman" w:hAnsi="Times New Roman"/>
          <w:b/>
          <w:sz w:val="26"/>
          <w:szCs w:val="26"/>
        </w:rPr>
        <w:t xml:space="preserve"> </w:t>
      </w:r>
      <w:r w:rsidRPr="00C41B07">
        <w:rPr>
          <w:rFonts w:ascii="Times New Roman" w:hAnsi="Times New Roman"/>
          <w:b/>
          <w:sz w:val="26"/>
          <w:szCs w:val="26"/>
        </w:rPr>
        <w:t xml:space="preserve">от </w:t>
      </w:r>
      <w:r>
        <w:rPr>
          <w:rFonts w:ascii="Times New Roman" w:hAnsi="Times New Roman"/>
          <w:b/>
          <w:sz w:val="26"/>
          <w:szCs w:val="26"/>
        </w:rPr>
        <w:t>«_____»_________________20____г.</w:t>
      </w:r>
    </w:p>
    <w:p w:rsidR="00C41B07" w:rsidRDefault="00C41B07" w:rsidP="00C41B07">
      <w:pPr>
        <w:tabs>
          <w:tab w:val="left" w:pos="1741"/>
        </w:tabs>
        <w:spacing w:after="0" w:line="240" w:lineRule="auto"/>
        <w:jc w:val="center"/>
        <w:rPr>
          <w:rFonts w:ascii="Times New Roman" w:hAnsi="Times New Roman"/>
          <w:sz w:val="26"/>
          <w:szCs w:val="26"/>
        </w:rPr>
      </w:pPr>
      <w:r>
        <w:rPr>
          <w:rFonts w:ascii="Times New Roman" w:hAnsi="Times New Roman"/>
          <w:sz w:val="26"/>
          <w:szCs w:val="26"/>
        </w:rPr>
        <w:t>сдачи-приемки обратной засыпки траншеи, котлована после производства строительно-монтажных работ.</w:t>
      </w:r>
    </w:p>
    <w:p w:rsidR="00C41B07" w:rsidRDefault="00C41B07" w:rsidP="00C41B07">
      <w:pPr>
        <w:tabs>
          <w:tab w:val="left" w:pos="1741"/>
        </w:tabs>
        <w:spacing w:after="0" w:line="240" w:lineRule="auto"/>
        <w:jc w:val="center"/>
        <w:rPr>
          <w:rFonts w:ascii="Times New Roman" w:hAnsi="Times New Roman"/>
          <w:sz w:val="26"/>
          <w:szCs w:val="26"/>
        </w:rPr>
      </w:pPr>
      <w:r>
        <w:rPr>
          <w:rFonts w:ascii="Times New Roman" w:hAnsi="Times New Roman"/>
          <w:sz w:val="26"/>
          <w:szCs w:val="26"/>
        </w:rPr>
        <w:t xml:space="preserve">является приложением к ордеру </w:t>
      </w:r>
      <w:proofErr w:type="gramStart"/>
      <w:r>
        <w:rPr>
          <w:rFonts w:ascii="Times New Roman" w:hAnsi="Times New Roman"/>
          <w:sz w:val="26"/>
          <w:szCs w:val="26"/>
        </w:rPr>
        <w:t>от</w:t>
      </w:r>
      <w:proofErr w:type="gramEnd"/>
      <w:r>
        <w:rPr>
          <w:rFonts w:ascii="Times New Roman" w:hAnsi="Times New Roman"/>
          <w:sz w:val="26"/>
          <w:szCs w:val="26"/>
        </w:rPr>
        <w:t xml:space="preserve"> _________________№_________________</w:t>
      </w:r>
    </w:p>
    <w:p w:rsidR="00C41B07" w:rsidRDefault="00C41B07" w:rsidP="00C41B07">
      <w:pPr>
        <w:tabs>
          <w:tab w:val="left" w:pos="1741"/>
        </w:tabs>
        <w:spacing w:after="0" w:line="240" w:lineRule="auto"/>
        <w:jc w:val="center"/>
        <w:rPr>
          <w:rFonts w:ascii="Times New Roman" w:hAnsi="Times New Roman"/>
          <w:sz w:val="26"/>
          <w:szCs w:val="26"/>
        </w:rPr>
      </w:pPr>
    </w:p>
    <w:p w:rsidR="00C41B07" w:rsidRDefault="00C41B07" w:rsidP="00C41B07">
      <w:pPr>
        <w:tabs>
          <w:tab w:val="left" w:pos="1741"/>
        </w:tabs>
        <w:spacing w:after="0" w:line="240" w:lineRule="auto"/>
        <w:jc w:val="both"/>
        <w:rPr>
          <w:rFonts w:ascii="Times New Roman" w:hAnsi="Times New Roman"/>
          <w:sz w:val="26"/>
          <w:szCs w:val="26"/>
        </w:rPr>
      </w:pPr>
      <w:r>
        <w:rPr>
          <w:rFonts w:ascii="Times New Roman" w:hAnsi="Times New Roman"/>
          <w:sz w:val="26"/>
          <w:szCs w:val="26"/>
        </w:rPr>
        <w:t>1. Место работ __________________________________________________________</w:t>
      </w:r>
    </w:p>
    <w:p w:rsidR="00C41B07" w:rsidRDefault="00C41B07" w:rsidP="00C41B07">
      <w:pPr>
        <w:tabs>
          <w:tab w:val="left" w:pos="1741"/>
        </w:tabs>
        <w:spacing w:after="0" w:line="240" w:lineRule="auto"/>
        <w:jc w:val="both"/>
        <w:rPr>
          <w:rFonts w:ascii="Times New Roman" w:hAnsi="Times New Roman"/>
          <w:sz w:val="26"/>
          <w:szCs w:val="26"/>
        </w:rPr>
      </w:pPr>
    </w:p>
    <w:p w:rsidR="00C41B07" w:rsidRDefault="00C41B07" w:rsidP="00C41B07">
      <w:pPr>
        <w:tabs>
          <w:tab w:val="left" w:pos="1741"/>
        </w:tabs>
        <w:spacing w:after="0" w:line="240" w:lineRule="auto"/>
        <w:jc w:val="both"/>
        <w:rPr>
          <w:rFonts w:ascii="Times New Roman" w:hAnsi="Times New Roman"/>
          <w:sz w:val="26"/>
          <w:szCs w:val="26"/>
        </w:rPr>
      </w:pPr>
      <w:r>
        <w:rPr>
          <w:rFonts w:ascii="Times New Roman" w:hAnsi="Times New Roman"/>
          <w:sz w:val="26"/>
          <w:szCs w:val="26"/>
        </w:rPr>
        <w:t>2. Производитель работ ___________________________________________________</w:t>
      </w:r>
    </w:p>
    <w:p w:rsidR="00C41B07" w:rsidRDefault="00C41B07" w:rsidP="00C41B07">
      <w:pPr>
        <w:tabs>
          <w:tab w:val="left" w:pos="1741"/>
        </w:tabs>
        <w:spacing w:after="0" w:line="240" w:lineRule="auto"/>
        <w:jc w:val="both"/>
        <w:rPr>
          <w:rFonts w:ascii="Times New Roman" w:hAnsi="Times New Roman"/>
          <w:sz w:val="26"/>
          <w:szCs w:val="26"/>
        </w:rPr>
      </w:pPr>
    </w:p>
    <w:p w:rsidR="00C41B07" w:rsidRDefault="00C41B07" w:rsidP="00C41B07">
      <w:pPr>
        <w:tabs>
          <w:tab w:val="left" w:pos="1741"/>
        </w:tabs>
        <w:spacing w:after="0" w:line="240" w:lineRule="auto"/>
        <w:jc w:val="both"/>
        <w:rPr>
          <w:rFonts w:ascii="Times New Roman" w:hAnsi="Times New Roman"/>
          <w:sz w:val="26"/>
          <w:szCs w:val="26"/>
        </w:rPr>
      </w:pPr>
      <w:r>
        <w:rPr>
          <w:rFonts w:ascii="Times New Roman" w:hAnsi="Times New Roman"/>
          <w:sz w:val="26"/>
          <w:szCs w:val="26"/>
        </w:rPr>
        <w:t>3. Заказчик ____________________________________________________________</w:t>
      </w:r>
    </w:p>
    <w:p w:rsidR="00C41B07" w:rsidRDefault="00C41B07" w:rsidP="00C41B07">
      <w:pPr>
        <w:tabs>
          <w:tab w:val="left" w:pos="1741"/>
        </w:tabs>
        <w:spacing w:after="0" w:line="240" w:lineRule="auto"/>
        <w:jc w:val="both"/>
        <w:rPr>
          <w:rFonts w:ascii="Times New Roman" w:hAnsi="Times New Roman"/>
          <w:sz w:val="26"/>
          <w:szCs w:val="26"/>
        </w:rPr>
      </w:pPr>
    </w:p>
    <w:p w:rsidR="00C41B07" w:rsidRDefault="00C41B07" w:rsidP="00C41B07">
      <w:pPr>
        <w:tabs>
          <w:tab w:val="left" w:pos="1741"/>
        </w:tabs>
        <w:spacing w:after="0" w:line="240" w:lineRule="auto"/>
        <w:jc w:val="both"/>
        <w:rPr>
          <w:rFonts w:ascii="Times New Roman" w:hAnsi="Times New Roman"/>
          <w:sz w:val="26"/>
          <w:szCs w:val="26"/>
        </w:rPr>
      </w:pPr>
      <w:r>
        <w:rPr>
          <w:rFonts w:ascii="Times New Roman" w:hAnsi="Times New Roman"/>
          <w:sz w:val="26"/>
          <w:szCs w:val="26"/>
        </w:rPr>
        <w:t>4. Произведена обратная засыпка вскрытых участков материалов ______________________________________________________________________</w:t>
      </w:r>
    </w:p>
    <w:p w:rsidR="00C41B07" w:rsidRDefault="00C41B07" w:rsidP="00C41B07">
      <w:pPr>
        <w:tabs>
          <w:tab w:val="left" w:pos="1741"/>
        </w:tabs>
        <w:spacing w:after="0" w:line="240" w:lineRule="auto"/>
        <w:jc w:val="both"/>
        <w:rPr>
          <w:rFonts w:ascii="Times New Roman" w:hAnsi="Times New Roman"/>
          <w:sz w:val="26"/>
          <w:szCs w:val="26"/>
        </w:rPr>
      </w:pPr>
      <w:r>
        <w:rPr>
          <w:rFonts w:ascii="Times New Roman" w:hAnsi="Times New Roman"/>
          <w:sz w:val="26"/>
          <w:szCs w:val="26"/>
        </w:rPr>
        <w:t>с послойной трамбовкой (без трамбовки)</w:t>
      </w:r>
    </w:p>
    <w:p w:rsidR="00C41B07" w:rsidRDefault="00C41B07" w:rsidP="00C41B07">
      <w:pPr>
        <w:tabs>
          <w:tab w:val="left" w:pos="1741"/>
        </w:tabs>
        <w:spacing w:after="0" w:line="240" w:lineRule="auto"/>
        <w:jc w:val="both"/>
        <w:rPr>
          <w:rFonts w:ascii="Times New Roman" w:hAnsi="Times New Roman"/>
          <w:sz w:val="26"/>
          <w:szCs w:val="26"/>
        </w:rPr>
      </w:pPr>
    </w:p>
    <w:p w:rsidR="00C41B07" w:rsidRPr="00C41B07" w:rsidRDefault="00C41B07" w:rsidP="00C41B07">
      <w:pPr>
        <w:tabs>
          <w:tab w:val="left" w:pos="1741"/>
        </w:tabs>
        <w:spacing w:after="0" w:line="240" w:lineRule="auto"/>
        <w:jc w:val="both"/>
        <w:rPr>
          <w:rFonts w:ascii="Times New Roman" w:hAnsi="Times New Roman"/>
          <w:sz w:val="26"/>
          <w:szCs w:val="26"/>
        </w:rPr>
      </w:pPr>
      <w:r>
        <w:rPr>
          <w:rFonts w:ascii="Times New Roman" w:hAnsi="Times New Roman"/>
          <w:sz w:val="26"/>
          <w:szCs w:val="26"/>
        </w:rPr>
        <w:t xml:space="preserve">5. Обратная засыпка траншеи, котлована </w:t>
      </w:r>
      <w:r w:rsidRPr="00C41B07">
        <w:rPr>
          <w:rFonts w:ascii="Times New Roman" w:hAnsi="Times New Roman"/>
          <w:sz w:val="20"/>
          <w:szCs w:val="20"/>
        </w:rPr>
        <w:t>соответствует</w:t>
      </w:r>
      <w:r>
        <w:rPr>
          <w:rFonts w:ascii="Times New Roman" w:hAnsi="Times New Roman"/>
          <w:sz w:val="20"/>
          <w:szCs w:val="20"/>
        </w:rPr>
        <w:t xml:space="preserve">        </w:t>
      </w:r>
      <w:r>
        <w:rPr>
          <w:rFonts w:ascii="Times New Roman" w:hAnsi="Times New Roman"/>
          <w:sz w:val="26"/>
          <w:szCs w:val="26"/>
        </w:rPr>
        <w:t xml:space="preserve">проекту, стандартам, </w:t>
      </w:r>
      <w:proofErr w:type="spellStart"/>
      <w:r>
        <w:rPr>
          <w:rFonts w:ascii="Times New Roman" w:hAnsi="Times New Roman"/>
          <w:sz w:val="26"/>
          <w:szCs w:val="26"/>
        </w:rPr>
        <w:t>СНиП</w:t>
      </w:r>
      <w:proofErr w:type="spellEnd"/>
    </w:p>
    <w:p w:rsidR="00C41B07" w:rsidRDefault="00C41B07" w:rsidP="00C41B07">
      <w:pPr>
        <w:tabs>
          <w:tab w:val="left" w:pos="1741"/>
        </w:tabs>
        <w:spacing w:after="0" w:line="240" w:lineRule="auto"/>
        <w:jc w:val="both"/>
        <w:rPr>
          <w:rFonts w:ascii="Times New Roman" w:hAnsi="Times New Roman"/>
          <w:sz w:val="20"/>
          <w:szCs w:val="20"/>
        </w:rPr>
      </w:pPr>
      <w:r w:rsidRPr="00C41B07">
        <w:rPr>
          <w:rFonts w:ascii="Times New Roman" w:hAnsi="Times New Roman"/>
          <w:sz w:val="20"/>
          <w:szCs w:val="20"/>
        </w:rPr>
        <w:t xml:space="preserve">                                                                       </w:t>
      </w:r>
      <w:r>
        <w:rPr>
          <w:rFonts w:ascii="Times New Roman" w:hAnsi="Times New Roman"/>
          <w:sz w:val="20"/>
          <w:szCs w:val="20"/>
        </w:rPr>
        <w:t xml:space="preserve">                        </w:t>
      </w:r>
      <w:r w:rsidRPr="00C41B07">
        <w:rPr>
          <w:rFonts w:ascii="Times New Roman" w:hAnsi="Times New Roman"/>
          <w:sz w:val="20"/>
          <w:szCs w:val="20"/>
        </w:rPr>
        <w:t>не соответствует</w:t>
      </w:r>
    </w:p>
    <w:p w:rsidR="00C41B07" w:rsidRDefault="00C41B07" w:rsidP="00C41B07">
      <w:pPr>
        <w:spacing w:after="0" w:line="240" w:lineRule="auto"/>
      </w:pPr>
      <w:r>
        <w:rPr>
          <w:rFonts w:ascii="Times New Roman" w:hAnsi="Times New Roman"/>
          <w:sz w:val="20"/>
          <w:szCs w:val="20"/>
        </w:rPr>
        <w:t>____________________________________________________________________________________________</w:t>
      </w:r>
    </w:p>
    <w:p w:rsidR="00C41B07" w:rsidRDefault="00C41B07" w:rsidP="00C41B07">
      <w:pPr>
        <w:tabs>
          <w:tab w:val="left" w:pos="1741"/>
        </w:tabs>
        <w:spacing w:after="0" w:line="240" w:lineRule="auto"/>
        <w:jc w:val="center"/>
        <w:rPr>
          <w:rFonts w:ascii="Times New Roman" w:hAnsi="Times New Roman"/>
          <w:i/>
          <w:sz w:val="20"/>
          <w:szCs w:val="20"/>
        </w:rPr>
      </w:pPr>
      <w:r w:rsidRPr="00C41B07">
        <w:rPr>
          <w:rFonts w:ascii="Times New Roman" w:hAnsi="Times New Roman"/>
          <w:i/>
          <w:sz w:val="20"/>
          <w:szCs w:val="20"/>
        </w:rPr>
        <w:t>предложения и замечания</w:t>
      </w:r>
    </w:p>
    <w:p w:rsidR="00C41B07" w:rsidRDefault="00C41B07" w:rsidP="00C41B07">
      <w:pPr>
        <w:tabs>
          <w:tab w:val="left" w:pos="1741"/>
        </w:tabs>
        <w:spacing w:after="0" w:line="240" w:lineRule="auto"/>
        <w:jc w:val="center"/>
        <w:rPr>
          <w:rFonts w:ascii="Times New Roman" w:hAnsi="Times New Roman"/>
          <w:sz w:val="20"/>
          <w:szCs w:val="20"/>
        </w:rPr>
      </w:pPr>
    </w:p>
    <w:p w:rsidR="00C41B07" w:rsidRDefault="00C41B07" w:rsidP="00C41B07">
      <w:pPr>
        <w:tabs>
          <w:tab w:val="left" w:pos="1741"/>
        </w:tabs>
        <w:spacing w:after="0" w:line="240" w:lineRule="auto"/>
        <w:jc w:val="both"/>
        <w:rPr>
          <w:rFonts w:ascii="Times New Roman" w:hAnsi="Times New Roman"/>
          <w:sz w:val="26"/>
          <w:szCs w:val="26"/>
        </w:rPr>
      </w:pPr>
      <w:r>
        <w:rPr>
          <w:rFonts w:ascii="Times New Roman" w:hAnsi="Times New Roman"/>
          <w:sz w:val="26"/>
          <w:szCs w:val="26"/>
        </w:rPr>
        <w:t xml:space="preserve">6. На основании </w:t>
      </w:r>
      <w:proofErr w:type="gramStart"/>
      <w:r>
        <w:rPr>
          <w:rFonts w:ascii="Times New Roman" w:hAnsi="Times New Roman"/>
          <w:sz w:val="26"/>
          <w:szCs w:val="26"/>
        </w:rPr>
        <w:t>вышеизложенного</w:t>
      </w:r>
      <w:proofErr w:type="gramEnd"/>
      <w:r>
        <w:rPr>
          <w:rFonts w:ascii="Times New Roman" w:hAnsi="Times New Roman"/>
          <w:sz w:val="26"/>
          <w:szCs w:val="26"/>
        </w:rPr>
        <w:t xml:space="preserve"> разрешается производство работ по </w:t>
      </w:r>
    </w:p>
    <w:p w:rsidR="00C41B07" w:rsidRDefault="00C41B07" w:rsidP="00C41B07">
      <w:pPr>
        <w:tabs>
          <w:tab w:val="left" w:pos="1741"/>
        </w:tabs>
        <w:spacing w:after="0" w:line="240" w:lineRule="auto"/>
        <w:jc w:val="both"/>
        <w:rPr>
          <w:rFonts w:ascii="Times New Roman" w:hAnsi="Times New Roman"/>
          <w:sz w:val="26"/>
          <w:szCs w:val="26"/>
        </w:rPr>
      </w:pPr>
      <w:r>
        <w:rPr>
          <w:rFonts w:ascii="Times New Roman" w:hAnsi="Times New Roman"/>
          <w:sz w:val="26"/>
          <w:szCs w:val="26"/>
        </w:rPr>
        <w:t xml:space="preserve">                                                               не разрешается</w:t>
      </w:r>
    </w:p>
    <w:p w:rsidR="00C41B07" w:rsidRDefault="00C41B07" w:rsidP="00C41B07">
      <w:pPr>
        <w:tabs>
          <w:tab w:val="left" w:pos="1741"/>
        </w:tabs>
        <w:spacing w:after="0" w:line="240" w:lineRule="auto"/>
        <w:jc w:val="both"/>
        <w:rPr>
          <w:rFonts w:ascii="Times New Roman" w:hAnsi="Times New Roman"/>
          <w:sz w:val="26"/>
          <w:szCs w:val="26"/>
        </w:rPr>
      </w:pPr>
      <w:r>
        <w:rPr>
          <w:rFonts w:ascii="Times New Roman" w:hAnsi="Times New Roman"/>
          <w:sz w:val="26"/>
          <w:szCs w:val="26"/>
        </w:rPr>
        <w:t>восстановлению нарушенных элементов благоустройства.</w:t>
      </w:r>
    </w:p>
    <w:p w:rsidR="00FF3E6E" w:rsidRDefault="00FF3E6E" w:rsidP="00C41B07">
      <w:pPr>
        <w:tabs>
          <w:tab w:val="left" w:pos="1741"/>
        </w:tabs>
        <w:spacing w:after="0" w:line="240" w:lineRule="auto"/>
        <w:jc w:val="both"/>
        <w:rPr>
          <w:rFonts w:ascii="Times New Roman" w:hAnsi="Times New Roman"/>
          <w:sz w:val="26"/>
          <w:szCs w:val="26"/>
        </w:rPr>
      </w:pPr>
    </w:p>
    <w:p w:rsidR="00FF3E6E" w:rsidRDefault="00FF3E6E" w:rsidP="00C41B07">
      <w:pPr>
        <w:tabs>
          <w:tab w:val="left" w:pos="1741"/>
        </w:tabs>
        <w:spacing w:after="0" w:line="240" w:lineRule="auto"/>
        <w:jc w:val="both"/>
        <w:rPr>
          <w:rFonts w:ascii="Times New Roman" w:hAnsi="Times New Roman"/>
          <w:sz w:val="26"/>
          <w:szCs w:val="26"/>
        </w:rPr>
      </w:pPr>
      <w:r>
        <w:rPr>
          <w:rFonts w:ascii="Times New Roman" w:hAnsi="Times New Roman"/>
          <w:sz w:val="26"/>
          <w:szCs w:val="26"/>
        </w:rPr>
        <w:t>7. Срок восстановления нарушенных элементов благоустройства «____»____________ 20____г.</w:t>
      </w:r>
    </w:p>
    <w:p w:rsidR="00FF3E6E" w:rsidRDefault="00FF3E6E" w:rsidP="00C41B07">
      <w:pPr>
        <w:tabs>
          <w:tab w:val="left" w:pos="1741"/>
        </w:tabs>
        <w:spacing w:after="0" w:line="240" w:lineRule="auto"/>
        <w:jc w:val="both"/>
        <w:rPr>
          <w:rFonts w:ascii="Times New Roman" w:hAnsi="Times New Roman"/>
          <w:sz w:val="26"/>
          <w:szCs w:val="26"/>
        </w:rPr>
      </w:pPr>
    </w:p>
    <w:p w:rsidR="00FF3E6E" w:rsidRDefault="00FF3E6E" w:rsidP="00C41B07">
      <w:pPr>
        <w:tabs>
          <w:tab w:val="left" w:pos="1741"/>
        </w:tabs>
        <w:spacing w:after="0" w:line="240" w:lineRule="auto"/>
        <w:jc w:val="both"/>
        <w:rPr>
          <w:rFonts w:ascii="Times New Roman" w:hAnsi="Times New Roman"/>
          <w:sz w:val="26"/>
          <w:szCs w:val="26"/>
        </w:rPr>
      </w:pPr>
      <w:r>
        <w:rPr>
          <w:rFonts w:ascii="Times New Roman" w:hAnsi="Times New Roman"/>
          <w:sz w:val="26"/>
          <w:szCs w:val="26"/>
        </w:rPr>
        <w:t>Представитель контролирующего органа</w:t>
      </w:r>
    </w:p>
    <w:p w:rsidR="00FF3E6E" w:rsidRDefault="00FF3E6E" w:rsidP="00C41B07">
      <w:pPr>
        <w:tabs>
          <w:tab w:val="left" w:pos="1741"/>
        </w:tabs>
        <w:spacing w:after="0" w:line="240" w:lineRule="auto"/>
        <w:jc w:val="both"/>
        <w:rPr>
          <w:rFonts w:ascii="Times New Roman" w:hAnsi="Times New Roman"/>
          <w:sz w:val="26"/>
          <w:szCs w:val="26"/>
        </w:rPr>
      </w:pPr>
    </w:p>
    <w:p w:rsidR="00FF3E6E" w:rsidRDefault="00FF3E6E" w:rsidP="00FF3E6E">
      <w:pPr>
        <w:spacing w:after="0" w:line="240" w:lineRule="auto"/>
      </w:pPr>
      <w:r>
        <w:rPr>
          <w:rFonts w:ascii="Times New Roman" w:hAnsi="Times New Roman"/>
          <w:sz w:val="26"/>
          <w:szCs w:val="26"/>
        </w:rPr>
        <w:t>______________________________________________________________________</w:t>
      </w:r>
    </w:p>
    <w:p w:rsidR="00FF3E6E" w:rsidRDefault="00FF3E6E" w:rsidP="00C41B07">
      <w:pPr>
        <w:tabs>
          <w:tab w:val="left" w:pos="1741"/>
        </w:tabs>
        <w:spacing w:after="0" w:line="240" w:lineRule="auto"/>
        <w:jc w:val="both"/>
        <w:rPr>
          <w:rFonts w:ascii="Times New Roman" w:hAnsi="Times New Roman"/>
          <w:i/>
          <w:sz w:val="20"/>
          <w:szCs w:val="20"/>
        </w:rPr>
      </w:pPr>
      <w:r w:rsidRPr="00FF3E6E">
        <w:rPr>
          <w:rFonts w:ascii="Times New Roman" w:hAnsi="Times New Roman"/>
          <w:sz w:val="20"/>
          <w:szCs w:val="20"/>
        </w:rPr>
        <w:t xml:space="preserve">     </w:t>
      </w:r>
      <w:r w:rsidRPr="00FF3E6E">
        <w:rPr>
          <w:rFonts w:ascii="Times New Roman" w:hAnsi="Times New Roman"/>
          <w:i/>
          <w:sz w:val="20"/>
          <w:szCs w:val="20"/>
        </w:rPr>
        <w:t xml:space="preserve">  Должность                               </w:t>
      </w:r>
      <w:r>
        <w:rPr>
          <w:rFonts w:ascii="Times New Roman" w:hAnsi="Times New Roman"/>
          <w:i/>
          <w:sz w:val="20"/>
          <w:szCs w:val="20"/>
        </w:rPr>
        <w:t xml:space="preserve">                           </w:t>
      </w:r>
      <w:r w:rsidRPr="00FF3E6E">
        <w:rPr>
          <w:rFonts w:ascii="Times New Roman" w:hAnsi="Times New Roman"/>
          <w:i/>
          <w:sz w:val="20"/>
          <w:szCs w:val="20"/>
        </w:rPr>
        <w:t xml:space="preserve">Ф.И.О.                             </w:t>
      </w:r>
      <w:r>
        <w:rPr>
          <w:rFonts w:ascii="Times New Roman" w:hAnsi="Times New Roman"/>
          <w:i/>
          <w:sz w:val="20"/>
          <w:szCs w:val="20"/>
        </w:rPr>
        <w:t xml:space="preserve">            </w:t>
      </w:r>
      <w:r w:rsidRPr="00FF3E6E">
        <w:rPr>
          <w:rFonts w:ascii="Times New Roman" w:hAnsi="Times New Roman"/>
          <w:i/>
          <w:sz w:val="20"/>
          <w:szCs w:val="20"/>
        </w:rPr>
        <w:t xml:space="preserve">     Подпись</w:t>
      </w:r>
    </w:p>
    <w:p w:rsidR="00FF3E6E" w:rsidRDefault="00FF3E6E" w:rsidP="00C41B07">
      <w:pPr>
        <w:tabs>
          <w:tab w:val="left" w:pos="1741"/>
        </w:tabs>
        <w:spacing w:after="0" w:line="240" w:lineRule="auto"/>
        <w:jc w:val="both"/>
        <w:rPr>
          <w:rFonts w:ascii="Times New Roman" w:hAnsi="Times New Roman"/>
          <w:i/>
          <w:sz w:val="20"/>
          <w:szCs w:val="20"/>
        </w:rPr>
      </w:pP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Представитель заказчика_______________________________________________</w:t>
      </w:r>
    </w:p>
    <w:p w:rsidR="00FF3E6E" w:rsidRPr="00FF3E6E" w:rsidRDefault="00FF3E6E" w:rsidP="00FF3E6E">
      <w:pPr>
        <w:tabs>
          <w:tab w:val="left" w:pos="1741"/>
        </w:tabs>
        <w:spacing w:after="0" w:line="240" w:lineRule="auto"/>
        <w:jc w:val="center"/>
        <w:rPr>
          <w:rFonts w:ascii="Times New Roman" w:hAnsi="Times New Roman"/>
          <w:i/>
          <w:sz w:val="20"/>
          <w:szCs w:val="20"/>
        </w:rPr>
      </w:pPr>
      <w:r>
        <w:rPr>
          <w:rFonts w:ascii="Times New Roman" w:hAnsi="Times New Roman"/>
          <w:sz w:val="26"/>
          <w:szCs w:val="26"/>
        </w:rPr>
        <w:t xml:space="preserve">                                      </w:t>
      </w:r>
      <w:r w:rsidRPr="00FF3E6E">
        <w:rPr>
          <w:rFonts w:ascii="Times New Roman" w:hAnsi="Times New Roman"/>
          <w:i/>
          <w:sz w:val="20"/>
          <w:szCs w:val="20"/>
        </w:rPr>
        <w:t xml:space="preserve"> организация</w:t>
      </w:r>
    </w:p>
    <w:p w:rsidR="00FF3E6E" w:rsidRDefault="00FF3E6E" w:rsidP="00FF3E6E">
      <w:pPr>
        <w:tabs>
          <w:tab w:val="left" w:pos="1741"/>
        </w:tabs>
        <w:spacing w:after="0" w:line="240" w:lineRule="auto"/>
        <w:jc w:val="both"/>
        <w:rPr>
          <w:rFonts w:ascii="Times New Roman" w:hAnsi="Times New Roman"/>
          <w:sz w:val="26"/>
          <w:szCs w:val="26"/>
        </w:rPr>
      </w:pPr>
    </w:p>
    <w:p w:rsidR="00FF3E6E" w:rsidRDefault="00FF3E6E" w:rsidP="00FF3E6E">
      <w:pPr>
        <w:spacing w:after="0" w:line="240" w:lineRule="auto"/>
      </w:pPr>
      <w:r>
        <w:rPr>
          <w:rFonts w:ascii="Times New Roman" w:hAnsi="Times New Roman"/>
          <w:sz w:val="26"/>
          <w:szCs w:val="26"/>
        </w:rPr>
        <w:t>______________________________________________________________________</w:t>
      </w:r>
    </w:p>
    <w:p w:rsidR="00FF3E6E" w:rsidRDefault="00FF3E6E" w:rsidP="00FF3E6E">
      <w:pPr>
        <w:tabs>
          <w:tab w:val="left" w:pos="1741"/>
        </w:tabs>
        <w:spacing w:after="0" w:line="240" w:lineRule="auto"/>
        <w:jc w:val="both"/>
        <w:rPr>
          <w:rFonts w:ascii="Times New Roman" w:hAnsi="Times New Roman"/>
          <w:i/>
          <w:sz w:val="20"/>
          <w:szCs w:val="20"/>
        </w:rPr>
      </w:pPr>
      <w:r w:rsidRPr="00FF3E6E">
        <w:rPr>
          <w:rFonts w:ascii="Times New Roman" w:hAnsi="Times New Roman"/>
          <w:sz w:val="20"/>
          <w:szCs w:val="20"/>
        </w:rPr>
        <w:t xml:space="preserve">     </w:t>
      </w:r>
      <w:r w:rsidRPr="00FF3E6E">
        <w:rPr>
          <w:rFonts w:ascii="Times New Roman" w:hAnsi="Times New Roman"/>
          <w:i/>
          <w:sz w:val="20"/>
          <w:szCs w:val="20"/>
        </w:rPr>
        <w:t xml:space="preserve">  Должность                               </w:t>
      </w:r>
      <w:r>
        <w:rPr>
          <w:rFonts w:ascii="Times New Roman" w:hAnsi="Times New Roman"/>
          <w:i/>
          <w:sz w:val="20"/>
          <w:szCs w:val="20"/>
        </w:rPr>
        <w:t xml:space="preserve">                           </w:t>
      </w:r>
      <w:r w:rsidRPr="00FF3E6E">
        <w:rPr>
          <w:rFonts w:ascii="Times New Roman" w:hAnsi="Times New Roman"/>
          <w:i/>
          <w:sz w:val="20"/>
          <w:szCs w:val="20"/>
        </w:rPr>
        <w:t xml:space="preserve">Ф.И.О.                             </w:t>
      </w:r>
      <w:r>
        <w:rPr>
          <w:rFonts w:ascii="Times New Roman" w:hAnsi="Times New Roman"/>
          <w:i/>
          <w:sz w:val="20"/>
          <w:szCs w:val="20"/>
        </w:rPr>
        <w:t xml:space="preserve">            </w:t>
      </w:r>
      <w:r w:rsidRPr="00FF3E6E">
        <w:rPr>
          <w:rFonts w:ascii="Times New Roman" w:hAnsi="Times New Roman"/>
          <w:i/>
          <w:sz w:val="20"/>
          <w:szCs w:val="20"/>
        </w:rPr>
        <w:t xml:space="preserve">     Подпись</w:t>
      </w:r>
    </w:p>
    <w:p w:rsidR="00FF3E6E" w:rsidRDefault="00FF3E6E" w:rsidP="00FF3E6E">
      <w:pPr>
        <w:tabs>
          <w:tab w:val="left" w:pos="1741"/>
        </w:tabs>
        <w:spacing w:after="0" w:line="240" w:lineRule="auto"/>
        <w:jc w:val="both"/>
        <w:rPr>
          <w:rFonts w:ascii="Times New Roman" w:hAnsi="Times New Roman"/>
          <w:sz w:val="26"/>
          <w:szCs w:val="26"/>
        </w:rPr>
      </w:pP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Производитель работ_______________________________________________</w:t>
      </w:r>
    </w:p>
    <w:p w:rsidR="00FF3E6E" w:rsidRPr="00FF3E6E" w:rsidRDefault="00FF3E6E" w:rsidP="00FF3E6E">
      <w:pPr>
        <w:tabs>
          <w:tab w:val="left" w:pos="1741"/>
        </w:tabs>
        <w:spacing w:after="0" w:line="240" w:lineRule="auto"/>
        <w:jc w:val="center"/>
        <w:rPr>
          <w:rFonts w:ascii="Times New Roman" w:hAnsi="Times New Roman"/>
          <w:i/>
          <w:sz w:val="20"/>
          <w:szCs w:val="20"/>
        </w:rPr>
      </w:pPr>
      <w:r>
        <w:rPr>
          <w:rFonts w:ascii="Times New Roman" w:hAnsi="Times New Roman"/>
          <w:sz w:val="26"/>
          <w:szCs w:val="26"/>
        </w:rPr>
        <w:t xml:space="preserve">                                      </w:t>
      </w:r>
      <w:r w:rsidRPr="00FF3E6E">
        <w:rPr>
          <w:rFonts w:ascii="Times New Roman" w:hAnsi="Times New Roman"/>
          <w:i/>
          <w:sz w:val="20"/>
          <w:szCs w:val="20"/>
        </w:rPr>
        <w:t xml:space="preserve"> организация</w:t>
      </w:r>
    </w:p>
    <w:p w:rsidR="00FF3E6E" w:rsidRDefault="00FF3E6E" w:rsidP="00FF3E6E">
      <w:pPr>
        <w:tabs>
          <w:tab w:val="left" w:pos="1741"/>
        </w:tabs>
        <w:spacing w:after="0" w:line="240" w:lineRule="auto"/>
        <w:jc w:val="both"/>
        <w:rPr>
          <w:rFonts w:ascii="Times New Roman" w:hAnsi="Times New Roman"/>
          <w:sz w:val="26"/>
          <w:szCs w:val="26"/>
        </w:rPr>
      </w:pPr>
    </w:p>
    <w:p w:rsidR="00FF3E6E" w:rsidRDefault="00FF3E6E" w:rsidP="00FF3E6E">
      <w:pPr>
        <w:spacing w:after="0" w:line="240" w:lineRule="auto"/>
      </w:pPr>
      <w:r>
        <w:rPr>
          <w:rFonts w:ascii="Times New Roman" w:hAnsi="Times New Roman"/>
          <w:sz w:val="26"/>
          <w:szCs w:val="26"/>
        </w:rPr>
        <w:t>______________________________________________________________________</w:t>
      </w:r>
    </w:p>
    <w:p w:rsidR="00FF3E6E" w:rsidRDefault="00FF3E6E" w:rsidP="00FF3E6E">
      <w:pPr>
        <w:tabs>
          <w:tab w:val="left" w:pos="1741"/>
        </w:tabs>
        <w:spacing w:after="0" w:line="240" w:lineRule="auto"/>
        <w:jc w:val="both"/>
        <w:rPr>
          <w:rFonts w:ascii="Times New Roman" w:hAnsi="Times New Roman"/>
          <w:i/>
          <w:sz w:val="20"/>
          <w:szCs w:val="20"/>
        </w:rPr>
      </w:pPr>
      <w:r w:rsidRPr="00FF3E6E">
        <w:rPr>
          <w:rFonts w:ascii="Times New Roman" w:hAnsi="Times New Roman"/>
          <w:sz w:val="20"/>
          <w:szCs w:val="20"/>
        </w:rPr>
        <w:t xml:space="preserve">     </w:t>
      </w:r>
      <w:r w:rsidRPr="00FF3E6E">
        <w:rPr>
          <w:rFonts w:ascii="Times New Roman" w:hAnsi="Times New Roman"/>
          <w:i/>
          <w:sz w:val="20"/>
          <w:szCs w:val="20"/>
        </w:rPr>
        <w:t xml:space="preserve">  Должность                               </w:t>
      </w:r>
      <w:r>
        <w:rPr>
          <w:rFonts w:ascii="Times New Roman" w:hAnsi="Times New Roman"/>
          <w:i/>
          <w:sz w:val="20"/>
          <w:szCs w:val="20"/>
        </w:rPr>
        <w:t xml:space="preserve">                           </w:t>
      </w:r>
      <w:r w:rsidRPr="00FF3E6E">
        <w:rPr>
          <w:rFonts w:ascii="Times New Roman" w:hAnsi="Times New Roman"/>
          <w:i/>
          <w:sz w:val="20"/>
          <w:szCs w:val="20"/>
        </w:rPr>
        <w:t xml:space="preserve">Ф.И.О.                             </w:t>
      </w:r>
      <w:r>
        <w:rPr>
          <w:rFonts w:ascii="Times New Roman" w:hAnsi="Times New Roman"/>
          <w:i/>
          <w:sz w:val="20"/>
          <w:szCs w:val="20"/>
        </w:rPr>
        <w:t xml:space="preserve">            </w:t>
      </w:r>
      <w:r w:rsidRPr="00FF3E6E">
        <w:rPr>
          <w:rFonts w:ascii="Times New Roman" w:hAnsi="Times New Roman"/>
          <w:i/>
          <w:sz w:val="20"/>
          <w:szCs w:val="20"/>
        </w:rPr>
        <w:t xml:space="preserve">     Подпись</w:t>
      </w:r>
    </w:p>
    <w:p w:rsidR="00FF3E6E" w:rsidRDefault="00FF3E6E" w:rsidP="00C41B07">
      <w:pPr>
        <w:tabs>
          <w:tab w:val="left" w:pos="1741"/>
        </w:tabs>
        <w:spacing w:after="0" w:line="240" w:lineRule="auto"/>
        <w:jc w:val="both"/>
        <w:rPr>
          <w:rFonts w:ascii="Times New Roman" w:hAnsi="Times New Roman"/>
          <w:sz w:val="26"/>
          <w:szCs w:val="26"/>
        </w:rPr>
      </w:pPr>
    </w:p>
    <w:p w:rsidR="00FF3E6E" w:rsidRDefault="00FF3E6E" w:rsidP="00C41B07">
      <w:pPr>
        <w:tabs>
          <w:tab w:val="left" w:pos="1741"/>
        </w:tabs>
        <w:spacing w:after="0" w:line="240" w:lineRule="auto"/>
        <w:jc w:val="both"/>
        <w:rPr>
          <w:rFonts w:ascii="Times New Roman" w:hAnsi="Times New Roman"/>
          <w:sz w:val="26"/>
          <w:szCs w:val="26"/>
        </w:rPr>
      </w:pPr>
    </w:p>
    <w:p w:rsidR="00FF3E6E" w:rsidRDefault="00FF3E6E" w:rsidP="00C41B07">
      <w:pPr>
        <w:tabs>
          <w:tab w:val="left" w:pos="1741"/>
        </w:tabs>
        <w:spacing w:after="0" w:line="240" w:lineRule="auto"/>
        <w:jc w:val="both"/>
        <w:rPr>
          <w:rFonts w:ascii="Times New Roman" w:hAnsi="Times New Roman"/>
          <w:sz w:val="26"/>
          <w:szCs w:val="26"/>
        </w:rPr>
      </w:pPr>
    </w:p>
    <w:p w:rsidR="00FF3E6E" w:rsidRDefault="00FF3E6E" w:rsidP="00C41B07">
      <w:pPr>
        <w:tabs>
          <w:tab w:val="left" w:pos="1741"/>
        </w:tabs>
        <w:spacing w:after="0" w:line="240" w:lineRule="auto"/>
        <w:jc w:val="both"/>
        <w:rPr>
          <w:rFonts w:ascii="Times New Roman" w:hAnsi="Times New Roman"/>
          <w:sz w:val="26"/>
          <w:szCs w:val="26"/>
        </w:rPr>
      </w:pPr>
    </w:p>
    <w:p w:rsidR="00FF3E6E" w:rsidRDefault="00FF3E6E" w:rsidP="00C41B07">
      <w:pPr>
        <w:tabs>
          <w:tab w:val="left" w:pos="1741"/>
        </w:tabs>
        <w:spacing w:after="0" w:line="240" w:lineRule="auto"/>
        <w:jc w:val="both"/>
        <w:rPr>
          <w:rFonts w:ascii="Times New Roman" w:hAnsi="Times New Roman"/>
          <w:sz w:val="26"/>
          <w:szCs w:val="26"/>
        </w:rPr>
      </w:pPr>
    </w:p>
    <w:p w:rsidR="00FF3E6E" w:rsidRPr="00732039" w:rsidRDefault="00FF3E6E" w:rsidP="00FF3E6E">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lastRenderedPageBreak/>
        <w:t>Приложение № 12</w:t>
      </w:r>
    </w:p>
    <w:p w:rsidR="00FF3E6E" w:rsidRPr="00732039" w:rsidRDefault="00FF3E6E" w:rsidP="00FF3E6E">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t>к Правилам благоустройства</w:t>
      </w:r>
    </w:p>
    <w:p w:rsidR="00FF3E6E" w:rsidRPr="00732039" w:rsidRDefault="00E36F66" w:rsidP="00FF3E6E">
      <w:pPr>
        <w:tabs>
          <w:tab w:val="left" w:pos="1741"/>
        </w:tabs>
        <w:spacing w:after="0" w:line="240" w:lineRule="auto"/>
        <w:jc w:val="right"/>
        <w:rPr>
          <w:rFonts w:ascii="Times New Roman" w:hAnsi="Times New Roman"/>
          <w:sz w:val="20"/>
          <w:szCs w:val="20"/>
        </w:rPr>
      </w:pPr>
      <w:r>
        <w:rPr>
          <w:rFonts w:ascii="Times New Roman" w:hAnsi="Times New Roman"/>
          <w:sz w:val="20"/>
          <w:szCs w:val="20"/>
        </w:rPr>
        <w:t xml:space="preserve">Ольгинского </w:t>
      </w:r>
      <w:r w:rsidR="00DC13F6">
        <w:rPr>
          <w:rFonts w:ascii="Times New Roman" w:hAnsi="Times New Roman"/>
          <w:sz w:val="20"/>
          <w:szCs w:val="20"/>
        </w:rPr>
        <w:t xml:space="preserve"> сельсовета</w:t>
      </w:r>
    </w:p>
    <w:p w:rsidR="00FF3E6E" w:rsidRDefault="00FF3E6E" w:rsidP="00FF3E6E">
      <w:pPr>
        <w:tabs>
          <w:tab w:val="left" w:pos="1741"/>
        </w:tabs>
        <w:spacing w:after="0" w:line="240" w:lineRule="auto"/>
        <w:jc w:val="right"/>
        <w:rPr>
          <w:rFonts w:ascii="Times New Roman" w:hAnsi="Times New Roman"/>
          <w:sz w:val="26"/>
          <w:szCs w:val="26"/>
        </w:rPr>
      </w:pPr>
    </w:p>
    <w:p w:rsidR="00FF3E6E" w:rsidRDefault="00FF3E6E" w:rsidP="00FF3E6E">
      <w:pPr>
        <w:tabs>
          <w:tab w:val="left" w:pos="1741"/>
        </w:tabs>
        <w:spacing w:after="0" w:line="240" w:lineRule="auto"/>
        <w:jc w:val="right"/>
        <w:rPr>
          <w:rFonts w:ascii="Times New Roman" w:hAnsi="Times New Roman"/>
          <w:sz w:val="26"/>
          <w:szCs w:val="26"/>
        </w:rPr>
      </w:pPr>
      <w:r>
        <w:rPr>
          <w:rFonts w:ascii="Times New Roman" w:hAnsi="Times New Roman"/>
          <w:sz w:val="26"/>
          <w:szCs w:val="26"/>
        </w:rPr>
        <w:t>УТВЕРЖДАЮ_________________</w:t>
      </w:r>
    </w:p>
    <w:p w:rsidR="00FF3E6E" w:rsidRDefault="00FF3E6E" w:rsidP="00FF3E6E">
      <w:pPr>
        <w:tabs>
          <w:tab w:val="left" w:pos="1741"/>
        </w:tabs>
        <w:spacing w:after="0" w:line="240" w:lineRule="auto"/>
        <w:jc w:val="right"/>
        <w:rPr>
          <w:rFonts w:ascii="Times New Roman" w:hAnsi="Times New Roman"/>
          <w:sz w:val="26"/>
          <w:szCs w:val="26"/>
        </w:rPr>
      </w:pPr>
      <w:r>
        <w:rPr>
          <w:rFonts w:ascii="Times New Roman" w:hAnsi="Times New Roman"/>
          <w:sz w:val="26"/>
          <w:szCs w:val="26"/>
        </w:rPr>
        <w:t>«___»___________20__г.</w:t>
      </w:r>
    </w:p>
    <w:p w:rsidR="00FF3E6E" w:rsidRPr="007C7FFE" w:rsidRDefault="00FF3E6E" w:rsidP="00FF3E6E">
      <w:pPr>
        <w:tabs>
          <w:tab w:val="left" w:pos="1741"/>
        </w:tabs>
        <w:spacing w:after="0" w:line="240" w:lineRule="auto"/>
        <w:jc w:val="center"/>
        <w:rPr>
          <w:rFonts w:ascii="Times New Roman" w:hAnsi="Times New Roman"/>
          <w:b/>
          <w:sz w:val="26"/>
          <w:szCs w:val="26"/>
        </w:rPr>
      </w:pPr>
      <w:r w:rsidRPr="007C7FFE">
        <w:rPr>
          <w:rFonts w:ascii="Times New Roman" w:hAnsi="Times New Roman"/>
          <w:b/>
          <w:sz w:val="26"/>
          <w:szCs w:val="26"/>
        </w:rPr>
        <w:t>АКТ от «_____»________________20____г.</w:t>
      </w:r>
    </w:p>
    <w:p w:rsidR="007C7FFE" w:rsidRDefault="00FF3E6E" w:rsidP="00FF3E6E">
      <w:pPr>
        <w:tabs>
          <w:tab w:val="left" w:pos="1741"/>
        </w:tabs>
        <w:spacing w:after="0" w:line="240" w:lineRule="auto"/>
        <w:jc w:val="center"/>
        <w:rPr>
          <w:rFonts w:ascii="Times New Roman" w:hAnsi="Times New Roman"/>
          <w:b/>
          <w:sz w:val="26"/>
          <w:szCs w:val="26"/>
        </w:rPr>
      </w:pPr>
      <w:r w:rsidRPr="007C7FFE">
        <w:rPr>
          <w:rFonts w:ascii="Times New Roman" w:hAnsi="Times New Roman"/>
          <w:b/>
          <w:sz w:val="26"/>
          <w:szCs w:val="26"/>
        </w:rPr>
        <w:t xml:space="preserve">о приемке восстановленного благоустройства </w:t>
      </w:r>
    </w:p>
    <w:p w:rsidR="00FF3E6E" w:rsidRPr="007C7FFE" w:rsidRDefault="00FF3E6E" w:rsidP="00FF3E6E">
      <w:pPr>
        <w:tabs>
          <w:tab w:val="left" w:pos="1741"/>
        </w:tabs>
        <w:spacing w:after="0" w:line="240" w:lineRule="auto"/>
        <w:jc w:val="center"/>
        <w:rPr>
          <w:rFonts w:ascii="Times New Roman" w:hAnsi="Times New Roman"/>
          <w:b/>
          <w:sz w:val="26"/>
          <w:szCs w:val="26"/>
        </w:rPr>
      </w:pPr>
      <w:r w:rsidRPr="007C7FFE">
        <w:rPr>
          <w:rFonts w:ascii="Times New Roman" w:hAnsi="Times New Roman"/>
          <w:b/>
          <w:sz w:val="26"/>
          <w:szCs w:val="26"/>
        </w:rPr>
        <w:t>по</w:t>
      </w:r>
      <w:r w:rsidR="007C7FFE">
        <w:rPr>
          <w:rFonts w:ascii="Times New Roman" w:hAnsi="Times New Roman"/>
          <w:b/>
          <w:sz w:val="26"/>
          <w:szCs w:val="26"/>
        </w:rPr>
        <w:t>сле производства земляных работ</w:t>
      </w:r>
    </w:p>
    <w:p w:rsidR="00FF3E6E" w:rsidRDefault="007C7FFE" w:rsidP="00FF3E6E">
      <w:pPr>
        <w:tabs>
          <w:tab w:val="left" w:pos="1741"/>
        </w:tabs>
        <w:spacing w:after="0" w:line="240" w:lineRule="auto"/>
        <w:jc w:val="center"/>
        <w:rPr>
          <w:rFonts w:ascii="Times New Roman" w:hAnsi="Times New Roman"/>
          <w:sz w:val="26"/>
          <w:szCs w:val="26"/>
        </w:rPr>
      </w:pPr>
      <w:r>
        <w:rPr>
          <w:rFonts w:ascii="Times New Roman" w:hAnsi="Times New Roman"/>
          <w:sz w:val="26"/>
          <w:szCs w:val="26"/>
        </w:rPr>
        <w:t>Я</w:t>
      </w:r>
      <w:r w:rsidR="00FF3E6E">
        <w:rPr>
          <w:rFonts w:ascii="Times New Roman" w:hAnsi="Times New Roman"/>
          <w:sz w:val="26"/>
          <w:szCs w:val="26"/>
        </w:rPr>
        <w:t xml:space="preserve">вляется приложением к ордеру </w:t>
      </w:r>
      <w:proofErr w:type="gramStart"/>
      <w:r w:rsidR="00FF3E6E">
        <w:rPr>
          <w:rFonts w:ascii="Times New Roman" w:hAnsi="Times New Roman"/>
          <w:sz w:val="26"/>
          <w:szCs w:val="26"/>
        </w:rPr>
        <w:t>от</w:t>
      </w:r>
      <w:proofErr w:type="gramEnd"/>
      <w:r w:rsidR="00FF3E6E">
        <w:rPr>
          <w:rFonts w:ascii="Times New Roman" w:hAnsi="Times New Roman"/>
          <w:sz w:val="26"/>
          <w:szCs w:val="26"/>
        </w:rPr>
        <w:t xml:space="preserve"> ______________________№ _______________</w:t>
      </w:r>
    </w:p>
    <w:p w:rsidR="00FF3E6E" w:rsidRDefault="00FF3E6E" w:rsidP="00FF3E6E">
      <w:pPr>
        <w:tabs>
          <w:tab w:val="left" w:pos="1741"/>
        </w:tabs>
        <w:spacing w:after="0" w:line="240" w:lineRule="auto"/>
        <w:jc w:val="center"/>
        <w:rPr>
          <w:rFonts w:ascii="Times New Roman" w:hAnsi="Times New Roman"/>
          <w:sz w:val="26"/>
          <w:szCs w:val="26"/>
        </w:rPr>
      </w:pP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1. Место работ __________________________________________________________</w:t>
      </w:r>
    </w:p>
    <w:p w:rsidR="00FF3E6E" w:rsidRDefault="00FF3E6E" w:rsidP="00FF3E6E">
      <w:pPr>
        <w:tabs>
          <w:tab w:val="left" w:pos="1741"/>
        </w:tabs>
        <w:spacing w:after="0" w:line="240" w:lineRule="auto"/>
        <w:jc w:val="both"/>
        <w:rPr>
          <w:rFonts w:ascii="Times New Roman" w:hAnsi="Times New Roman"/>
          <w:sz w:val="26"/>
          <w:szCs w:val="26"/>
        </w:rPr>
      </w:pP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2. Производитель работ __________________________________________________</w:t>
      </w:r>
    </w:p>
    <w:p w:rsidR="00FF3E6E" w:rsidRDefault="00FF3E6E" w:rsidP="00FF3E6E">
      <w:pPr>
        <w:tabs>
          <w:tab w:val="left" w:pos="1741"/>
        </w:tabs>
        <w:spacing w:after="0" w:line="240" w:lineRule="auto"/>
        <w:jc w:val="both"/>
        <w:rPr>
          <w:rFonts w:ascii="Times New Roman" w:hAnsi="Times New Roman"/>
          <w:sz w:val="26"/>
          <w:szCs w:val="26"/>
        </w:rPr>
      </w:pP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3. Заказчик_____________________________________________________________</w:t>
      </w:r>
    </w:p>
    <w:p w:rsidR="00FF3E6E" w:rsidRDefault="00FF3E6E" w:rsidP="00FF3E6E">
      <w:pPr>
        <w:tabs>
          <w:tab w:val="left" w:pos="1741"/>
        </w:tabs>
        <w:spacing w:after="0" w:line="240" w:lineRule="auto"/>
        <w:jc w:val="both"/>
        <w:rPr>
          <w:rFonts w:ascii="Times New Roman" w:hAnsi="Times New Roman"/>
          <w:sz w:val="26"/>
          <w:szCs w:val="26"/>
        </w:rPr>
      </w:pP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4. Предъявлены к приемке восстановленные элементы благоустройства, в объеме _____________________________________________________________________________________________________________________________________________________________________________________________________________________</w:t>
      </w:r>
    </w:p>
    <w:p w:rsidR="00FF3E6E" w:rsidRDefault="00FF3E6E" w:rsidP="00FF3E6E">
      <w:pPr>
        <w:tabs>
          <w:tab w:val="left" w:pos="1741"/>
        </w:tabs>
        <w:spacing w:after="0" w:line="240" w:lineRule="auto"/>
        <w:jc w:val="both"/>
        <w:rPr>
          <w:rFonts w:ascii="Times New Roman" w:hAnsi="Times New Roman"/>
          <w:sz w:val="26"/>
          <w:szCs w:val="26"/>
        </w:rPr>
      </w:pP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5. Проектно-сметная документация (мероприятия):</w:t>
      </w: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Выполнена (</w:t>
      </w:r>
      <w:proofErr w:type="spellStart"/>
      <w:r>
        <w:rPr>
          <w:rFonts w:ascii="Times New Roman" w:hAnsi="Times New Roman"/>
          <w:sz w:val="26"/>
          <w:szCs w:val="26"/>
        </w:rPr>
        <w:t>ы</w:t>
      </w:r>
      <w:proofErr w:type="spellEnd"/>
      <w:r>
        <w:rPr>
          <w:rFonts w:ascii="Times New Roman" w:hAnsi="Times New Roman"/>
          <w:sz w:val="26"/>
          <w:szCs w:val="26"/>
        </w:rPr>
        <w:t>)___________________________________________________________</w:t>
      </w: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Утверждена (</w:t>
      </w:r>
      <w:proofErr w:type="spellStart"/>
      <w:r>
        <w:rPr>
          <w:rFonts w:ascii="Times New Roman" w:hAnsi="Times New Roman"/>
          <w:sz w:val="26"/>
          <w:szCs w:val="26"/>
        </w:rPr>
        <w:t>ы</w:t>
      </w:r>
      <w:proofErr w:type="spellEnd"/>
      <w:r>
        <w:rPr>
          <w:rFonts w:ascii="Times New Roman" w:hAnsi="Times New Roman"/>
          <w:sz w:val="26"/>
          <w:szCs w:val="26"/>
        </w:rPr>
        <w:t>)_________________________________________________________</w:t>
      </w: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 xml:space="preserve">6. Ремонтные работы осуществлены в сроки: </w:t>
      </w: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начало работ ___________________________________________________________</w:t>
      </w: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окончание работ _________________________________________________________</w:t>
      </w: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7. Работы по восстановлению благоустройства соответствуют проекту, стандартам,</w:t>
      </w: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 xml:space="preserve">                                                                                не соответствуют</w:t>
      </w:r>
    </w:p>
    <w:p w:rsidR="00FF3E6E" w:rsidRDefault="00FF3E6E" w:rsidP="00C41B07">
      <w:pPr>
        <w:tabs>
          <w:tab w:val="left" w:pos="1741"/>
        </w:tabs>
        <w:spacing w:after="0" w:line="240" w:lineRule="auto"/>
        <w:jc w:val="both"/>
        <w:rPr>
          <w:rFonts w:ascii="Times New Roman" w:hAnsi="Times New Roman"/>
          <w:sz w:val="26"/>
          <w:szCs w:val="26"/>
        </w:rPr>
      </w:pPr>
      <w:r>
        <w:rPr>
          <w:rFonts w:ascii="Times New Roman" w:hAnsi="Times New Roman"/>
          <w:sz w:val="26"/>
          <w:szCs w:val="26"/>
        </w:rPr>
        <w:t>строительным нормам и правилам ____________________________________________________________________________________________________________________________________________________________________________________________________________________</w:t>
      </w:r>
    </w:p>
    <w:p w:rsidR="00FF3E6E" w:rsidRDefault="00FF3E6E" w:rsidP="00FF3E6E">
      <w:pPr>
        <w:tabs>
          <w:tab w:val="left" w:pos="1741"/>
        </w:tabs>
        <w:spacing w:after="0" w:line="240" w:lineRule="auto"/>
        <w:jc w:val="center"/>
        <w:rPr>
          <w:rFonts w:ascii="Times New Roman" w:hAnsi="Times New Roman"/>
          <w:i/>
          <w:sz w:val="20"/>
          <w:szCs w:val="20"/>
        </w:rPr>
      </w:pPr>
      <w:r w:rsidRPr="00FF3E6E">
        <w:rPr>
          <w:rFonts w:ascii="Times New Roman" w:hAnsi="Times New Roman"/>
          <w:i/>
          <w:sz w:val="20"/>
          <w:szCs w:val="20"/>
        </w:rPr>
        <w:t>указать дефе</w:t>
      </w:r>
      <w:r>
        <w:rPr>
          <w:rFonts w:ascii="Times New Roman" w:hAnsi="Times New Roman"/>
          <w:i/>
          <w:sz w:val="20"/>
          <w:szCs w:val="20"/>
        </w:rPr>
        <w:t>к</w:t>
      </w:r>
      <w:r w:rsidRPr="00FF3E6E">
        <w:rPr>
          <w:rFonts w:ascii="Times New Roman" w:hAnsi="Times New Roman"/>
          <w:i/>
          <w:sz w:val="20"/>
          <w:szCs w:val="20"/>
        </w:rPr>
        <w:t>ты</w:t>
      </w: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8. Срок устранения дефектов «____»____________20___г.</w:t>
      </w:r>
    </w:p>
    <w:p w:rsidR="00FF3E6E" w:rsidRDefault="00FF3E6E" w:rsidP="00FF3E6E">
      <w:pPr>
        <w:tabs>
          <w:tab w:val="left" w:pos="1741"/>
        </w:tabs>
        <w:spacing w:after="0" w:line="240" w:lineRule="auto"/>
        <w:jc w:val="both"/>
        <w:rPr>
          <w:rFonts w:ascii="Times New Roman" w:hAnsi="Times New Roman"/>
          <w:sz w:val="26"/>
          <w:szCs w:val="26"/>
        </w:rPr>
      </w:pP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9. Представитель контролирующего органа</w:t>
      </w:r>
    </w:p>
    <w:p w:rsidR="00FF3E6E" w:rsidRDefault="00FF3E6E" w:rsidP="00FF3E6E">
      <w:pPr>
        <w:tabs>
          <w:tab w:val="left" w:pos="1741"/>
        </w:tabs>
        <w:spacing w:after="0" w:line="240" w:lineRule="auto"/>
        <w:jc w:val="both"/>
        <w:rPr>
          <w:rFonts w:ascii="Times New Roman" w:hAnsi="Times New Roman"/>
          <w:sz w:val="26"/>
          <w:szCs w:val="26"/>
        </w:rPr>
      </w:pPr>
    </w:p>
    <w:p w:rsidR="00FF3E6E" w:rsidRDefault="00FF3E6E" w:rsidP="00FF3E6E">
      <w:pPr>
        <w:spacing w:after="0" w:line="240" w:lineRule="auto"/>
      </w:pPr>
      <w:r>
        <w:rPr>
          <w:rFonts w:ascii="Times New Roman" w:hAnsi="Times New Roman"/>
          <w:sz w:val="26"/>
          <w:szCs w:val="26"/>
        </w:rPr>
        <w:t>______________________________________________________________________</w:t>
      </w:r>
    </w:p>
    <w:p w:rsidR="00FF3E6E" w:rsidRDefault="00FF3E6E" w:rsidP="00FF3E6E">
      <w:pPr>
        <w:tabs>
          <w:tab w:val="left" w:pos="1741"/>
        </w:tabs>
        <w:spacing w:after="0" w:line="240" w:lineRule="auto"/>
        <w:jc w:val="both"/>
        <w:rPr>
          <w:rFonts w:ascii="Times New Roman" w:hAnsi="Times New Roman"/>
          <w:i/>
          <w:sz w:val="20"/>
          <w:szCs w:val="20"/>
        </w:rPr>
      </w:pPr>
      <w:r w:rsidRPr="00FF3E6E">
        <w:rPr>
          <w:rFonts w:ascii="Times New Roman" w:hAnsi="Times New Roman"/>
          <w:sz w:val="20"/>
          <w:szCs w:val="20"/>
        </w:rPr>
        <w:t xml:space="preserve">     </w:t>
      </w:r>
      <w:r w:rsidRPr="00FF3E6E">
        <w:rPr>
          <w:rFonts w:ascii="Times New Roman" w:hAnsi="Times New Roman"/>
          <w:i/>
          <w:sz w:val="20"/>
          <w:szCs w:val="20"/>
        </w:rPr>
        <w:t xml:space="preserve">  Должность                               </w:t>
      </w:r>
      <w:r>
        <w:rPr>
          <w:rFonts w:ascii="Times New Roman" w:hAnsi="Times New Roman"/>
          <w:i/>
          <w:sz w:val="20"/>
          <w:szCs w:val="20"/>
        </w:rPr>
        <w:t xml:space="preserve">                           </w:t>
      </w:r>
      <w:r w:rsidRPr="00FF3E6E">
        <w:rPr>
          <w:rFonts w:ascii="Times New Roman" w:hAnsi="Times New Roman"/>
          <w:i/>
          <w:sz w:val="20"/>
          <w:szCs w:val="20"/>
        </w:rPr>
        <w:t xml:space="preserve">Ф.И.О.                             </w:t>
      </w:r>
      <w:r>
        <w:rPr>
          <w:rFonts w:ascii="Times New Roman" w:hAnsi="Times New Roman"/>
          <w:i/>
          <w:sz w:val="20"/>
          <w:szCs w:val="20"/>
        </w:rPr>
        <w:t xml:space="preserve">            </w:t>
      </w:r>
      <w:r w:rsidRPr="00FF3E6E">
        <w:rPr>
          <w:rFonts w:ascii="Times New Roman" w:hAnsi="Times New Roman"/>
          <w:i/>
          <w:sz w:val="20"/>
          <w:szCs w:val="20"/>
        </w:rPr>
        <w:t xml:space="preserve">     Подпись</w:t>
      </w:r>
    </w:p>
    <w:p w:rsidR="00FF3E6E" w:rsidRDefault="00FF3E6E" w:rsidP="00FF3E6E">
      <w:pPr>
        <w:tabs>
          <w:tab w:val="left" w:pos="1741"/>
        </w:tabs>
        <w:spacing w:after="0" w:line="240" w:lineRule="auto"/>
        <w:jc w:val="both"/>
        <w:rPr>
          <w:rFonts w:ascii="Times New Roman" w:hAnsi="Times New Roman"/>
          <w:i/>
          <w:sz w:val="20"/>
          <w:szCs w:val="20"/>
        </w:rPr>
      </w:pP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Представитель заказчика_______________________________________________</w:t>
      </w:r>
    </w:p>
    <w:p w:rsidR="00FF3E6E" w:rsidRPr="00FF3E6E" w:rsidRDefault="00FF3E6E" w:rsidP="00FF3E6E">
      <w:pPr>
        <w:tabs>
          <w:tab w:val="left" w:pos="1741"/>
        </w:tabs>
        <w:spacing w:after="0" w:line="240" w:lineRule="auto"/>
        <w:jc w:val="center"/>
        <w:rPr>
          <w:rFonts w:ascii="Times New Roman" w:hAnsi="Times New Roman"/>
          <w:i/>
          <w:sz w:val="20"/>
          <w:szCs w:val="20"/>
        </w:rPr>
      </w:pPr>
      <w:r>
        <w:rPr>
          <w:rFonts w:ascii="Times New Roman" w:hAnsi="Times New Roman"/>
          <w:sz w:val="26"/>
          <w:szCs w:val="26"/>
        </w:rPr>
        <w:t xml:space="preserve">                                      </w:t>
      </w:r>
      <w:r w:rsidRPr="00FF3E6E">
        <w:rPr>
          <w:rFonts w:ascii="Times New Roman" w:hAnsi="Times New Roman"/>
          <w:i/>
          <w:sz w:val="20"/>
          <w:szCs w:val="20"/>
        </w:rPr>
        <w:t xml:space="preserve"> организация</w:t>
      </w:r>
    </w:p>
    <w:p w:rsidR="00FF3E6E" w:rsidRDefault="00FF3E6E" w:rsidP="00FF3E6E">
      <w:pPr>
        <w:spacing w:after="0" w:line="240" w:lineRule="auto"/>
      </w:pPr>
      <w:r>
        <w:rPr>
          <w:rFonts w:ascii="Times New Roman" w:hAnsi="Times New Roman"/>
          <w:sz w:val="26"/>
          <w:szCs w:val="26"/>
        </w:rPr>
        <w:t>______________________________________________________________________</w:t>
      </w:r>
    </w:p>
    <w:p w:rsidR="00FF3E6E" w:rsidRDefault="00FF3E6E" w:rsidP="00FF3E6E">
      <w:pPr>
        <w:tabs>
          <w:tab w:val="left" w:pos="1741"/>
        </w:tabs>
        <w:spacing w:after="0" w:line="240" w:lineRule="auto"/>
        <w:jc w:val="both"/>
        <w:rPr>
          <w:rFonts w:ascii="Times New Roman" w:hAnsi="Times New Roman"/>
          <w:i/>
          <w:sz w:val="20"/>
          <w:szCs w:val="20"/>
        </w:rPr>
      </w:pPr>
      <w:r w:rsidRPr="00FF3E6E">
        <w:rPr>
          <w:rFonts w:ascii="Times New Roman" w:hAnsi="Times New Roman"/>
          <w:sz w:val="20"/>
          <w:szCs w:val="20"/>
        </w:rPr>
        <w:t xml:space="preserve">     </w:t>
      </w:r>
      <w:r w:rsidRPr="00FF3E6E">
        <w:rPr>
          <w:rFonts w:ascii="Times New Roman" w:hAnsi="Times New Roman"/>
          <w:i/>
          <w:sz w:val="20"/>
          <w:szCs w:val="20"/>
        </w:rPr>
        <w:t xml:space="preserve">  Должность                               </w:t>
      </w:r>
      <w:r>
        <w:rPr>
          <w:rFonts w:ascii="Times New Roman" w:hAnsi="Times New Roman"/>
          <w:i/>
          <w:sz w:val="20"/>
          <w:szCs w:val="20"/>
        </w:rPr>
        <w:t xml:space="preserve">                           </w:t>
      </w:r>
      <w:r w:rsidRPr="00FF3E6E">
        <w:rPr>
          <w:rFonts w:ascii="Times New Roman" w:hAnsi="Times New Roman"/>
          <w:i/>
          <w:sz w:val="20"/>
          <w:szCs w:val="20"/>
        </w:rPr>
        <w:t xml:space="preserve">Ф.И.О.                             </w:t>
      </w:r>
      <w:r>
        <w:rPr>
          <w:rFonts w:ascii="Times New Roman" w:hAnsi="Times New Roman"/>
          <w:i/>
          <w:sz w:val="20"/>
          <w:szCs w:val="20"/>
        </w:rPr>
        <w:t xml:space="preserve">            </w:t>
      </w:r>
      <w:r w:rsidRPr="00FF3E6E">
        <w:rPr>
          <w:rFonts w:ascii="Times New Roman" w:hAnsi="Times New Roman"/>
          <w:i/>
          <w:sz w:val="20"/>
          <w:szCs w:val="20"/>
        </w:rPr>
        <w:t xml:space="preserve">     Подпись</w:t>
      </w:r>
    </w:p>
    <w:p w:rsidR="00FF3E6E" w:rsidRDefault="00FF3E6E" w:rsidP="00FF3E6E">
      <w:pPr>
        <w:tabs>
          <w:tab w:val="left" w:pos="1741"/>
        </w:tabs>
        <w:spacing w:after="0" w:line="240" w:lineRule="auto"/>
        <w:jc w:val="both"/>
        <w:rPr>
          <w:rFonts w:ascii="Times New Roman" w:hAnsi="Times New Roman"/>
          <w:sz w:val="26"/>
          <w:szCs w:val="26"/>
        </w:rPr>
      </w:pPr>
    </w:p>
    <w:p w:rsidR="00FF3E6E" w:rsidRDefault="00FF3E6E" w:rsidP="00FF3E6E">
      <w:pPr>
        <w:tabs>
          <w:tab w:val="left" w:pos="1741"/>
        </w:tabs>
        <w:spacing w:after="0" w:line="240" w:lineRule="auto"/>
        <w:jc w:val="both"/>
        <w:rPr>
          <w:rFonts w:ascii="Times New Roman" w:hAnsi="Times New Roman"/>
          <w:sz w:val="26"/>
          <w:szCs w:val="26"/>
        </w:rPr>
      </w:pPr>
      <w:r>
        <w:rPr>
          <w:rFonts w:ascii="Times New Roman" w:hAnsi="Times New Roman"/>
          <w:sz w:val="26"/>
          <w:szCs w:val="26"/>
        </w:rPr>
        <w:t>Производитель работ_______________________________________________</w:t>
      </w:r>
    </w:p>
    <w:p w:rsidR="00FF3E6E" w:rsidRPr="00FF3E6E" w:rsidRDefault="00FF3E6E" w:rsidP="00FF3E6E">
      <w:pPr>
        <w:tabs>
          <w:tab w:val="left" w:pos="1741"/>
        </w:tabs>
        <w:spacing w:after="0" w:line="240" w:lineRule="auto"/>
        <w:jc w:val="center"/>
        <w:rPr>
          <w:rFonts w:ascii="Times New Roman" w:hAnsi="Times New Roman"/>
          <w:i/>
          <w:sz w:val="20"/>
          <w:szCs w:val="20"/>
        </w:rPr>
      </w:pPr>
      <w:r>
        <w:rPr>
          <w:rFonts w:ascii="Times New Roman" w:hAnsi="Times New Roman"/>
          <w:sz w:val="26"/>
          <w:szCs w:val="26"/>
        </w:rPr>
        <w:t xml:space="preserve">                                      </w:t>
      </w:r>
      <w:r w:rsidRPr="00FF3E6E">
        <w:rPr>
          <w:rFonts w:ascii="Times New Roman" w:hAnsi="Times New Roman"/>
          <w:i/>
          <w:sz w:val="20"/>
          <w:szCs w:val="20"/>
        </w:rPr>
        <w:t xml:space="preserve"> организация</w:t>
      </w:r>
    </w:p>
    <w:p w:rsidR="00FF3E6E" w:rsidRDefault="00FF3E6E" w:rsidP="00FF3E6E">
      <w:pPr>
        <w:spacing w:after="0" w:line="240" w:lineRule="auto"/>
      </w:pPr>
      <w:r>
        <w:rPr>
          <w:rFonts w:ascii="Times New Roman" w:hAnsi="Times New Roman"/>
          <w:sz w:val="26"/>
          <w:szCs w:val="26"/>
        </w:rPr>
        <w:t>_____________________________________________________________________</w:t>
      </w:r>
    </w:p>
    <w:p w:rsidR="00FF3E6E" w:rsidRDefault="00FF3E6E" w:rsidP="00FF3E6E">
      <w:pPr>
        <w:tabs>
          <w:tab w:val="left" w:pos="1741"/>
        </w:tabs>
        <w:spacing w:after="0" w:line="240" w:lineRule="auto"/>
        <w:jc w:val="both"/>
        <w:rPr>
          <w:rFonts w:ascii="Times New Roman" w:hAnsi="Times New Roman"/>
          <w:i/>
          <w:sz w:val="20"/>
          <w:szCs w:val="20"/>
        </w:rPr>
      </w:pPr>
      <w:r w:rsidRPr="00FF3E6E">
        <w:rPr>
          <w:rFonts w:ascii="Times New Roman" w:hAnsi="Times New Roman"/>
          <w:sz w:val="20"/>
          <w:szCs w:val="20"/>
        </w:rPr>
        <w:t xml:space="preserve">     </w:t>
      </w:r>
      <w:r w:rsidRPr="00FF3E6E">
        <w:rPr>
          <w:rFonts w:ascii="Times New Roman" w:hAnsi="Times New Roman"/>
          <w:i/>
          <w:sz w:val="20"/>
          <w:szCs w:val="20"/>
        </w:rPr>
        <w:t xml:space="preserve">  Должность                               </w:t>
      </w:r>
      <w:r>
        <w:rPr>
          <w:rFonts w:ascii="Times New Roman" w:hAnsi="Times New Roman"/>
          <w:i/>
          <w:sz w:val="20"/>
          <w:szCs w:val="20"/>
        </w:rPr>
        <w:t xml:space="preserve">                           </w:t>
      </w:r>
      <w:r w:rsidRPr="00FF3E6E">
        <w:rPr>
          <w:rFonts w:ascii="Times New Roman" w:hAnsi="Times New Roman"/>
          <w:i/>
          <w:sz w:val="20"/>
          <w:szCs w:val="20"/>
        </w:rPr>
        <w:t xml:space="preserve">Ф.И.О.                             </w:t>
      </w:r>
      <w:r>
        <w:rPr>
          <w:rFonts w:ascii="Times New Roman" w:hAnsi="Times New Roman"/>
          <w:i/>
          <w:sz w:val="20"/>
          <w:szCs w:val="20"/>
        </w:rPr>
        <w:t xml:space="preserve">            </w:t>
      </w:r>
      <w:r w:rsidRPr="00FF3E6E">
        <w:rPr>
          <w:rFonts w:ascii="Times New Roman" w:hAnsi="Times New Roman"/>
          <w:i/>
          <w:sz w:val="20"/>
          <w:szCs w:val="20"/>
        </w:rPr>
        <w:t xml:space="preserve">     Подпись</w:t>
      </w:r>
    </w:p>
    <w:p w:rsidR="00FF3E6E" w:rsidRDefault="00FF3E6E" w:rsidP="00FF3E6E">
      <w:pPr>
        <w:tabs>
          <w:tab w:val="left" w:pos="1741"/>
        </w:tabs>
        <w:spacing w:after="0" w:line="240" w:lineRule="auto"/>
        <w:jc w:val="both"/>
        <w:rPr>
          <w:rFonts w:ascii="Times New Roman" w:hAnsi="Times New Roman"/>
          <w:sz w:val="26"/>
          <w:szCs w:val="26"/>
        </w:rPr>
      </w:pPr>
    </w:p>
    <w:p w:rsidR="007C7FFE" w:rsidRDefault="007C7FFE" w:rsidP="00351EF1">
      <w:pPr>
        <w:tabs>
          <w:tab w:val="left" w:pos="1741"/>
        </w:tabs>
        <w:spacing w:after="0" w:line="240" w:lineRule="auto"/>
        <w:jc w:val="right"/>
        <w:rPr>
          <w:rFonts w:ascii="Times New Roman" w:hAnsi="Times New Roman"/>
          <w:sz w:val="20"/>
          <w:szCs w:val="20"/>
        </w:rPr>
      </w:pPr>
    </w:p>
    <w:p w:rsidR="00351EF1" w:rsidRPr="00732039" w:rsidRDefault="00351EF1" w:rsidP="00351EF1">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lastRenderedPageBreak/>
        <w:t>Приложение № 13</w:t>
      </w:r>
    </w:p>
    <w:p w:rsidR="00351EF1" w:rsidRPr="00732039" w:rsidRDefault="00351EF1" w:rsidP="00351EF1">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t>к Правилам благоустройства</w:t>
      </w:r>
    </w:p>
    <w:p w:rsidR="00351EF1" w:rsidRPr="00732039" w:rsidRDefault="00E36F66" w:rsidP="00351EF1">
      <w:pPr>
        <w:tabs>
          <w:tab w:val="left" w:pos="1741"/>
        </w:tabs>
        <w:spacing w:after="0" w:line="240" w:lineRule="auto"/>
        <w:jc w:val="right"/>
        <w:rPr>
          <w:rFonts w:ascii="Times New Roman" w:hAnsi="Times New Roman"/>
          <w:sz w:val="20"/>
          <w:szCs w:val="20"/>
        </w:rPr>
      </w:pPr>
      <w:r>
        <w:rPr>
          <w:rFonts w:ascii="Times New Roman" w:hAnsi="Times New Roman"/>
          <w:sz w:val="20"/>
          <w:szCs w:val="20"/>
        </w:rPr>
        <w:t xml:space="preserve">Ольгинского </w:t>
      </w:r>
      <w:r w:rsidR="00DC13F6">
        <w:rPr>
          <w:rFonts w:ascii="Times New Roman" w:hAnsi="Times New Roman"/>
          <w:sz w:val="20"/>
          <w:szCs w:val="20"/>
        </w:rPr>
        <w:t xml:space="preserve"> сельсовета</w:t>
      </w:r>
    </w:p>
    <w:p w:rsidR="00351EF1" w:rsidRDefault="00351EF1" w:rsidP="0061408F">
      <w:pPr>
        <w:tabs>
          <w:tab w:val="left" w:pos="1741"/>
        </w:tabs>
        <w:spacing w:after="0" w:line="240" w:lineRule="auto"/>
        <w:jc w:val="right"/>
        <w:rPr>
          <w:rFonts w:ascii="Times New Roman" w:hAnsi="Times New Roman"/>
          <w:sz w:val="26"/>
          <w:szCs w:val="26"/>
        </w:rPr>
      </w:pPr>
    </w:p>
    <w:p w:rsidR="00351EF1" w:rsidRDefault="00351EF1" w:rsidP="00351EF1">
      <w:pPr>
        <w:tabs>
          <w:tab w:val="left" w:pos="1741"/>
        </w:tabs>
        <w:spacing w:after="0" w:line="240" w:lineRule="auto"/>
        <w:jc w:val="center"/>
        <w:rPr>
          <w:rFonts w:ascii="Times New Roman" w:hAnsi="Times New Roman"/>
          <w:sz w:val="26"/>
          <w:szCs w:val="26"/>
        </w:rPr>
      </w:pPr>
      <w:r>
        <w:rPr>
          <w:rFonts w:ascii="Times New Roman" w:hAnsi="Times New Roman"/>
          <w:sz w:val="26"/>
          <w:szCs w:val="26"/>
        </w:rPr>
        <w:t xml:space="preserve">Домовые знаки для размещения на здания </w:t>
      </w:r>
      <w:r w:rsidR="00E36F66">
        <w:rPr>
          <w:rFonts w:ascii="Times New Roman" w:hAnsi="Times New Roman"/>
          <w:sz w:val="26"/>
          <w:szCs w:val="26"/>
        </w:rPr>
        <w:t xml:space="preserve">Ольгинского </w:t>
      </w:r>
      <w:r w:rsidR="006C1AC5">
        <w:rPr>
          <w:rFonts w:ascii="Times New Roman" w:hAnsi="Times New Roman"/>
          <w:sz w:val="26"/>
          <w:szCs w:val="26"/>
        </w:rPr>
        <w:t>сельсовета</w:t>
      </w:r>
      <w:r w:rsidR="004C3EB4">
        <w:rPr>
          <w:rFonts w:ascii="Times New Roman" w:hAnsi="Times New Roman"/>
          <w:sz w:val="26"/>
          <w:szCs w:val="26"/>
        </w:rPr>
        <w:t xml:space="preserve"> </w:t>
      </w:r>
      <w:r>
        <w:rPr>
          <w:rFonts w:ascii="Times New Roman" w:hAnsi="Times New Roman"/>
          <w:sz w:val="26"/>
          <w:szCs w:val="26"/>
        </w:rPr>
        <w:t>и на жилых домах</w:t>
      </w:r>
    </w:p>
    <w:p w:rsidR="00351EF1" w:rsidRDefault="00351EF1" w:rsidP="0061408F">
      <w:pPr>
        <w:tabs>
          <w:tab w:val="left" w:pos="1741"/>
        </w:tabs>
        <w:spacing w:after="0" w:line="240" w:lineRule="auto"/>
        <w:jc w:val="right"/>
        <w:rPr>
          <w:rFonts w:ascii="Times New Roman" w:hAnsi="Times New Roman"/>
          <w:sz w:val="26"/>
          <w:szCs w:val="26"/>
        </w:rPr>
      </w:pPr>
    </w:p>
    <w:p w:rsidR="00351EF1" w:rsidRDefault="00351EF1" w:rsidP="00351EF1">
      <w:pPr>
        <w:tabs>
          <w:tab w:val="left" w:pos="1741"/>
        </w:tabs>
        <w:spacing w:after="0" w:line="240" w:lineRule="auto"/>
        <w:jc w:val="center"/>
        <w:rPr>
          <w:rFonts w:ascii="Times New Roman" w:hAnsi="Times New Roman"/>
          <w:sz w:val="26"/>
          <w:szCs w:val="26"/>
        </w:rPr>
      </w:pPr>
    </w:p>
    <w:p w:rsidR="00351EF1" w:rsidRDefault="00077E7B" w:rsidP="0061408F">
      <w:pPr>
        <w:tabs>
          <w:tab w:val="left" w:pos="1741"/>
        </w:tabs>
        <w:spacing w:after="0" w:line="240" w:lineRule="auto"/>
        <w:jc w:val="right"/>
        <w:rPr>
          <w:rFonts w:ascii="Times New Roman" w:hAnsi="Times New Roman"/>
          <w:sz w:val="26"/>
          <w:szCs w:val="26"/>
        </w:rPr>
      </w:pPr>
      <w:r>
        <w:rPr>
          <w:rFonts w:ascii="Times New Roman" w:hAnsi="Times New Roman"/>
          <w:noProof/>
          <w:sz w:val="26"/>
          <w:szCs w:val="26"/>
          <w:lang w:eastAsia="ru-RU"/>
        </w:rPr>
        <w:drawing>
          <wp:inline distT="0" distB="0" distL="0" distR="0">
            <wp:extent cx="5935182" cy="3710763"/>
            <wp:effectExtent l="19050" t="0" r="8418" b="0"/>
            <wp:docPr id="28" name="Рисунок 6" descr="C:\Users\martyshov\Desktop\Наименование ули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tyshov\Desktop\Наименование улиц.png"/>
                    <pic:cNvPicPr>
                      <a:picLocks noChangeAspect="1" noChangeArrowheads="1"/>
                    </pic:cNvPicPr>
                  </pic:nvPicPr>
                  <pic:blipFill>
                    <a:blip r:embed="rId43" cstate="print"/>
                    <a:srcRect b="17102"/>
                    <a:stretch>
                      <a:fillRect/>
                    </a:stretch>
                  </pic:blipFill>
                  <pic:spPr bwMode="auto">
                    <a:xfrm>
                      <a:off x="0" y="0"/>
                      <a:ext cx="5935182" cy="3710763"/>
                    </a:xfrm>
                    <a:prstGeom prst="rect">
                      <a:avLst/>
                    </a:prstGeom>
                    <a:noFill/>
                    <a:ln w="9525">
                      <a:noFill/>
                      <a:miter lim="800000"/>
                      <a:headEnd/>
                      <a:tailEnd/>
                    </a:ln>
                  </pic:spPr>
                </pic:pic>
              </a:graphicData>
            </a:graphic>
          </wp:inline>
        </w:drawing>
      </w:r>
    </w:p>
    <w:p w:rsidR="00351EF1" w:rsidRDefault="00351EF1" w:rsidP="0061408F">
      <w:pPr>
        <w:tabs>
          <w:tab w:val="left" w:pos="1741"/>
        </w:tabs>
        <w:spacing w:after="0" w:line="240" w:lineRule="auto"/>
        <w:jc w:val="right"/>
        <w:rPr>
          <w:rFonts w:ascii="Times New Roman" w:hAnsi="Times New Roman"/>
          <w:sz w:val="26"/>
          <w:szCs w:val="26"/>
        </w:rPr>
      </w:pPr>
    </w:p>
    <w:p w:rsidR="00351EF1" w:rsidRDefault="009F18C4" w:rsidP="009F18C4">
      <w:pPr>
        <w:tabs>
          <w:tab w:val="left" w:pos="1741"/>
        </w:tabs>
        <w:spacing w:after="0" w:line="240" w:lineRule="auto"/>
        <w:jc w:val="both"/>
        <w:rPr>
          <w:rFonts w:ascii="Times New Roman" w:hAnsi="Times New Roman"/>
          <w:sz w:val="26"/>
          <w:szCs w:val="26"/>
        </w:rPr>
      </w:pPr>
      <w:r w:rsidRPr="009F18C4">
        <w:rPr>
          <w:rFonts w:ascii="Times New Roman" w:hAnsi="Times New Roman"/>
          <w:b/>
          <w:sz w:val="26"/>
          <w:szCs w:val="26"/>
        </w:rPr>
        <w:t>Цвет фона домового знака:</w:t>
      </w:r>
      <w:r>
        <w:rPr>
          <w:rFonts w:ascii="Times New Roman" w:hAnsi="Times New Roman"/>
          <w:sz w:val="26"/>
          <w:szCs w:val="26"/>
        </w:rPr>
        <w:t xml:space="preserve"> синий</w:t>
      </w:r>
    </w:p>
    <w:p w:rsidR="009F18C4" w:rsidRDefault="009F18C4" w:rsidP="009F18C4">
      <w:pPr>
        <w:tabs>
          <w:tab w:val="left" w:pos="1741"/>
        </w:tabs>
        <w:spacing w:after="0" w:line="240" w:lineRule="auto"/>
        <w:jc w:val="both"/>
        <w:rPr>
          <w:rFonts w:ascii="Times New Roman" w:hAnsi="Times New Roman"/>
          <w:sz w:val="26"/>
          <w:szCs w:val="26"/>
        </w:rPr>
      </w:pPr>
    </w:p>
    <w:p w:rsidR="009F18C4" w:rsidRDefault="009F18C4" w:rsidP="009F18C4">
      <w:pPr>
        <w:tabs>
          <w:tab w:val="left" w:pos="1741"/>
        </w:tabs>
        <w:spacing w:after="0" w:line="240" w:lineRule="auto"/>
        <w:jc w:val="both"/>
        <w:rPr>
          <w:rFonts w:ascii="Times New Roman" w:hAnsi="Times New Roman"/>
          <w:sz w:val="26"/>
          <w:szCs w:val="26"/>
        </w:rPr>
      </w:pPr>
      <w:r w:rsidRPr="009F18C4">
        <w:rPr>
          <w:rFonts w:ascii="Times New Roman" w:hAnsi="Times New Roman"/>
          <w:b/>
          <w:sz w:val="26"/>
          <w:szCs w:val="26"/>
        </w:rPr>
        <w:t>Кайма</w:t>
      </w:r>
      <w:r>
        <w:rPr>
          <w:rFonts w:ascii="Times New Roman" w:hAnsi="Times New Roman"/>
          <w:sz w:val="26"/>
          <w:szCs w:val="26"/>
        </w:rPr>
        <w:t xml:space="preserve"> должна быть белого цвета, расположена на расстоянии 15 мм от края знака.</w:t>
      </w:r>
    </w:p>
    <w:p w:rsidR="009F18C4" w:rsidRDefault="009F18C4" w:rsidP="009F18C4">
      <w:pPr>
        <w:tabs>
          <w:tab w:val="left" w:pos="1741"/>
        </w:tabs>
        <w:spacing w:after="0" w:line="240" w:lineRule="auto"/>
        <w:jc w:val="both"/>
        <w:rPr>
          <w:rFonts w:ascii="Times New Roman" w:hAnsi="Times New Roman"/>
          <w:sz w:val="26"/>
          <w:szCs w:val="26"/>
        </w:rPr>
      </w:pPr>
      <w:r>
        <w:rPr>
          <w:rFonts w:ascii="Times New Roman" w:hAnsi="Times New Roman"/>
          <w:sz w:val="26"/>
          <w:szCs w:val="26"/>
        </w:rPr>
        <w:t>Ширина каймы: 10 мм.</w:t>
      </w:r>
    </w:p>
    <w:p w:rsidR="009F18C4" w:rsidRDefault="009F18C4" w:rsidP="009F18C4">
      <w:pPr>
        <w:tabs>
          <w:tab w:val="left" w:pos="1741"/>
        </w:tabs>
        <w:spacing w:after="0" w:line="240" w:lineRule="auto"/>
        <w:jc w:val="both"/>
        <w:rPr>
          <w:rFonts w:ascii="Times New Roman" w:hAnsi="Times New Roman"/>
          <w:sz w:val="26"/>
          <w:szCs w:val="26"/>
        </w:rPr>
      </w:pPr>
    </w:p>
    <w:p w:rsidR="009F18C4" w:rsidRDefault="009F18C4" w:rsidP="009F18C4">
      <w:pPr>
        <w:tabs>
          <w:tab w:val="left" w:pos="1741"/>
        </w:tabs>
        <w:spacing w:after="0" w:line="240" w:lineRule="auto"/>
        <w:jc w:val="both"/>
        <w:rPr>
          <w:rFonts w:ascii="Times New Roman" w:hAnsi="Times New Roman"/>
          <w:sz w:val="26"/>
          <w:szCs w:val="26"/>
        </w:rPr>
      </w:pPr>
      <w:r w:rsidRPr="009F18C4">
        <w:rPr>
          <w:rFonts w:ascii="Times New Roman" w:hAnsi="Times New Roman"/>
          <w:b/>
          <w:sz w:val="26"/>
          <w:szCs w:val="26"/>
        </w:rPr>
        <w:t>Требования к оформлению домового знака:</w:t>
      </w:r>
      <w:r>
        <w:rPr>
          <w:rFonts w:ascii="Times New Roman" w:hAnsi="Times New Roman"/>
          <w:sz w:val="26"/>
          <w:szCs w:val="26"/>
        </w:rPr>
        <w:t xml:space="preserve"> информационная поверхность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подсветкой в темное время суток.</w:t>
      </w:r>
    </w:p>
    <w:p w:rsidR="009F18C4" w:rsidRDefault="009F18C4" w:rsidP="009F18C4">
      <w:pPr>
        <w:tabs>
          <w:tab w:val="left" w:pos="1741"/>
        </w:tabs>
        <w:spacing w:after="0" w:line="240" w:lineRule="auto"/>
        <w:jc w:val="both"/>
        <w:rPr>
          <w:rFonts w:ascii="Times New Roman" w:hAnsi="Times New Roman"/>
          <w:sz w:val="26"/>
          <w:szCs w:val="26"/>
        </w:rPr>
      </w:pPr>
      <w:r>
        <w:rPr>
          <w:rFonts w:ascii="Times New Roman" w:hAnsi="Times New Roman"/>
          <w:sz w:val="26"/>
          <w:szCs w:val="26"/>
        </w:rPr>
        <w:t>Все детали и сборочные единицы должны быть изготовлены из антикоррозийных материалов или иметь защитное покрытие.</w:t>
      </w:r>
    </w:p>
    <w:p w:rsidR="009F18C4" w:rsidRDefault="009F18C4" w:rsidP="009F18C4">
      <w:pPr>
        <w:tabs>
          <w:tab w:val="left" w:pos="1741"/>
        </w:tabs>
        <w:spacing w:after="0" w:line="240" w:lineRule="auto"/>
        <w:jc w:val="both"/>
        <w:rPr>
          <w:rFonts w:ascii="Times New Roman" w:hAnsi="Times New Roman"/>
          <w:sz w:val="26"/>
          <w:szCs w:val="26"/>
        </w:rPr>
      </w:pPr>
    </w:p>
    <w:p w:rsidR="009F18C4" w:rsidRDefault="009F18C4" w:rsidP="009F18C4">
      <w:pPr>
        <w:tabs>
          <w:tab w:val="left" w:pos="1741"/>
        </w:tabs>
        <w:spacing w:after="0" w:line="240" w:lineRule="auto"/>
        <w:jc w:val="both"/>
        <w:rPr>
          <w:rFonts w:ascii="Times New Roman" w:hAnsi="Times New Roman"/>
          <w:sz w:val="26"/>
          <w:szCs w:val="26"/>
        </w:rPr>
      </w:pPr>
      <w:r w:rsidRPr="009F18C4">
        <w:rPr>
          <w:rFonts w:ascii="Times New Roman" w:hAnsi="Times New Roman"/>
          <w:b/>
          <w:sz w:val="26"/>
          <w:szCs w:val="26"/>
        </w:rPr>
        <w:t>Размещение домовых знаков:</w:t>
      </w:r>
      <w:r>
        <w:rPr>
          <w:rFonts w:ascii="Times New Roman" w:hAnsi="Times New Roman"/>
          <w:sz w:val="26"/>
          <w:szCs w:val="26"/>
        </w:rPr>
        <w:t xml:space="preserve"> выполнять в соответс</w:t>
      </w:r>
      <w:r w:rsidR="00E36F66">
        <w:rPr>
          <w:rFonts w:ascii="Times New Roman" w:hAnsi="Times New Roman"/>
          <w:sz w:val="26"/>
          <w:szCs w:val="26"/>
        </w:rPr>
        <w:t>твии с Правилами благоустройства</w:t>
      </w:r>
      <w:r>
        <w:rPr>
          <w:rFonts w:ascii="Times New Roman" w:hAnsi="Times New Roman"/>
          <w:sz w:val="26"/>
          <w:szCs w:val="26"/>
        </w:rPr>
        <w:t xml:space="preserve"> </w:t>
      </w:r>
      <w:r w:rsidR="00E36F66">
        <w:rPr>
          <w:rFonts w:ascii="Times New Roman" w:hAnsi="Times New Roman"/>
          <w:sz w:val="26"/>
          <w:szCs w:val="26"/>
        </w:rPr>
        <w:t xml:space="preserve">Ольгинского </w:t>
      </w:r>
      <w:r w:rsidR="004C3EB4">
        <w:rPr>
          <w:rFonts w:ascii="Times New Roman" w:hAnsi="Times New Roman"/>
          <w:sz w:val="26"/>
          <w:szCs w:val="26"/>
        </w:rPr>
        <w:t>сельсовета.</w:t>
      </w:r>
    </w:p>
    <w:p w:rsidR="009F18C4" w:rsidRDefault="009F18C4" w:rsidP="009F18C4">
      <w:pPr>
        <w:tabs>
          <w:tab w:val="left" w:pos="1741"/>
        </w:tabs>
        <w:spacing w:after="0" w:line="240" w:lineRule="auto"/>
        <w:jc w:val="both"/>
        <w:rPr>
          <w:rFonts w:ascii="Times New Roman" w:hAnsi="Times New Roman"/>
          <w:sz w:val="26"/>
          <w:szCs w:val="26"/>
        </w:rPr>
      </w:pPr>
      <w:r>
        <w:rPr>
          <w:rFonts w:ascii="Times New Roman" w:hAnsi="Times New Roman"/>
          <w:sz w:val="26"/>
          <w:szCs w:val="26"/>
        </w:rPr>
        <w:t xml:space="preserve">При размещении нескольких домовых знаков в одном створе над проезжей частью их размеры необходимо выдержать </w:t>
      </w:r>
      <w:proofErr w:type="gramStart"/>
      <w:r>
        <w:rPr>
          <w:rFonts w:ascii="Times New Roman" w:hAnsi="Times New Roman"/>
          <w:sz w:val="26"/>
          <w:szCs w:val="26"/>
        </w:rPr>
        <w:t>одинаковыми</w:t>
      </w:r>
      <w:proofErr w:type="gramEnd"/>
      <w:r>
        <w:rPr>
          <w:rFonts w:ascii="Times New Roman" w:hAnsi="Times New Roman"/>
          <w:sz w:val="26"/>
          <w:szCs w:val="26"/>
        </w:rPr>
        <w:t xml:space="preserve"> по высоте.</w:t>
      </w:r>
    </w:p>
    <w:p w:rsidR="009F18C4" w:rsidRDefault="009F18C4" w:rsidP="009F18C4">
      <w:pPr>
        <w:tabs>
          <w:tab w:val="left" w:pos="1741"/>
        </w:tabs>
        <w:spacing w:after="0" w:line="240" w:lineRule="auto"/>
        <w:jc w:val="both"/>
        <w:rPr>
          <w:rFonts w:ascii="Times New Roman" w:hAnsi="Times New Roman"/>
          <w:sz w:val="26"/>
          <w:szCs w:val="26"/>
        </w:rPr>
      </w:pPr>
    </w:p>
    <w:p w:rsidR="00351EF1" w:rsidRDefault="00351EF1" w:rsidP="0061408F">
      <w:pPr>
        <w:tabs>
          <w:tab w:val="left" w:pos="1741"/>
        </w:tabs>
        <w:spacing w:after="0" w:line="240" w:lineRule="auto"/>
        <w:jc w:val="right"/>
        <w:rPr>
          <w:rFonts w:ascii="Times New Roman" w:hAnsi="Times New Roman"/>
          <w:sz w:val="26"/>
          <w:szCs w:val="26"/>
        </w:rPr>
      </w:pPr>
    </w:p>
    <w:p w:rsidR="00351EF1" w:rsidRDefault="00351EF1" w:rsidP="0061408F">
      <w:pPr>
        <w:tabs>
          <w:tab w:val="left" w:pos="1741"/>
        </w:tabs>
        <w:spacing w:after="0" w:line="240" w:lineRule="auto"/>
        <w:jc w:val="right"/>
        <w:rPr>
          <w:rFonts w:ascii="Times New Roman" w:hAnsi="Times New Roman"/>
          <w:sz w:val="26"/>
          <w:szCs w:val="26"/>
        </w:rPr>
      </w:pPr>
    </w:p>
    <w:p w:rsidR="00351EF1" w:rsidRDefault="00351EF1" w:rsidP="0061408F">
      <w:pPr>
        <w:tabs>
          <w:tab w:val="left" w:pos="1741"/>
        </w:tabs>
        <w:spacing w:after="0" w:line="240" w:lineRule="auto"/>
        <w:jc w:val="right"/>
        <w:rPr>
          <w:rFonts w:ascii="Times New Roman" w:hAnsi="Times New Roman"/>
          <w:sz w:val="26"/>
          <w:szCs w:val="26"/>
        </w:rPr>
      </w:pPr>
    </w:p>
    <w:p w:rsidR="00732039" w:rsidRDefault="00732039" w:rsidP="0061408F">
      <w:pPr>
        <w:tabs>
          <w:tab w:val="left" w:pos="1741"/>
        </w:tabs>
        <w:spacing w:after="0" w:line="240" w:lineRule="auto"/>
        <w:jc w:val="right"/>
        <w:rPr>
          <w:rFonts w:ascii="Times New Roman" w:hAnsi="Times New Roman"/>
          <w:sz w:val="26"/>
          <w:szCs w:val="26"/>
        </w:rPr>
      </w:pPr>
    </w:p>
    <w:p w:rsidR="00351EF1" w:rsidRDefault="00351EF1" w:rsidP="0061408F">
      <w:pPr>
        <w:tabs>
          <w:tab w:val="left" w:pos="1741"/>
        </w:tabs>
        <w:spacing w:after="0" w:line="240" w:lineRule="auto"/>
        <w:jc w:val="right"/>
        <w:rPr>
          <w:rFonts w:ascii="Times New Roman" w:hAnsi="Times New Roman"/>
          <w:sz w:val="26"/>
          <w:szCs w:val="26"/>
        </w:rPr>
      </w:pPr>
    </w:p>
    <w:p w:rsidR="00351EF1" w:rsidRDefault="00351EF1" w:rsidP="0061408F">
      <w:pPr>
        <w:tabs>
          <w:tab w:val="left" w:pos="1741"/>
        </w:tabs>
        <w:spacing w:after="0" w:line="240" w:lineRule="auto"/>
        <w:jc w:val="right"/>
        <w:rPr>
          <w:rFonts w:ascii="Times New Roman" w:hAnsi="Times New Roman"/>
          <w:sz w:val="26"/>
          <w:szCs w:val="26"/>
        </w:rPr>
      </w:pPr>
    </w:p>
    <w:p w:rsidR="00732039" w:rsidRDefault="00732039" w:rsidP="0061408F">
      <w:pPr>
        <w:tabs>
          <w:tab w:val="left" w:pos="1741"/>
        </w:tabs>
        <w:spacing w:after="0" w:line="240" w:lineRule="auto"/>
        <w:jc w:val="right"/>
        <w:rPr>
          <w:rFonts w:ascii="Times New Roman" w:hAnsi="Times New Roman"/>
          <w:sz w:val="20"/>
          <w:szCs w:val="20"/>
        </w:rPr>
      </w:pPr>
    </w:p>
    <w:p w:rsidR="0061408F" w:rsidRPr="00732039" w:rsidRDefault="0061408F" w:rsidP="0061408F">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lastRenderedPageBreak/>
        <w:t>Приложение № 1</w:t>
      </w:r>
      <w:r w:rsidR="00FE17ED" w:rsidRPr="00732039">
        <w:rPr>
          <w:rFonts w:ascii="Times New Roman" w:hAnsi="Times New Roman"/>
          <w:sz w:val="20"/>
          <w:szCs w:val="20"/>
        </w:rPr>
        <w:t>4</w:t>
      </w:r>
    </w:p>
    <w:p w:rsidR="0061408F" w:rsidRPr="00732039" w:rsidRDefault="0061408F" w:rsidP="0061408F">
      <w:pPr>
        <w:tabs>
          <w:tab w:val="left" w:pos="1741"/>
        </w:tabs>
        <w:spacing w:after="0" w:line="240" w:lineRule="auto"/>
        <w:jc w:val="right"/>
        <w:rPr>
          <w:rFonts w:ascii="Times New Roman" w:hAnsi="Times New Roman"/>
          <w:sz w:val="20"/>
          <w:szCs w:val="20"/>
        </w:rPr>
      </w:pPr>
      <w:r w:rsidRPr="00732039">
        <w:rPr>
          <w:rFonts w:ascii="Times New Roman" w:hAnsi="Times New Roman"/>
          <w:sz w:val="20"/>
          <w:szCs w:val="20"/>
        </w:rPr>
        <w:t>к Правилам благоустройства</w:t>
      </w:r>
    </w:p>
    <w:p w:rsidR="0061408F" w:rsidRPr="00732039" w:rsidRDefault="00E36F66" w:rsidP="0061408F">
      <w:pPr>
        <w:tabs>
          <w:tab w:val="left" w:pos="1741"/>
        </w:tabs>
        <w:spacing w:after="0" w:line="240" w:lineRule="auto"/>
        <w:jc w:val="right"/>
        <w:rPr>
          <w:rFonts w:ascii="Times New Roman" w:hAnsi="Times New Roman"/>
          <w:sz w:val="20"/>
          <w:szCs w:val="20"/>
        </w:rPr>
      </w:pPr>
      <w:r>
        <w:rPr>
          <w:rFonts w:ascii="Times New Roman" w:hAnsi="Times New Roman"/>
          <w:sz w:val="20"/>
          <w:szCs w:val="20"/>
        </w:rPr>
        <w:t xml:space="preserve">Ольгинского </w:t>
      </w:r>
      <w:r w:rsidR="00DC13F6">
        <w:rPr>
          <w:rFonts w:ascii="Times New Roman" w:hAnsi="Times New Roman"/>
          <w:sz w:val="20"/>
          <w:szCs w:val="20"/>
        </w:rPr>
        <w:t>сельсовета</w:t>
      </w:r>
    </w:p>
    <w:p w:rsidR="00FF3E6E" w:rsidRDefault="00FF3E6E" w:rsidP="00C41B07">
      <w:pPr>
        <w:tabs>
          <w:tab w:val="left" w:pos="1741"/>
        </w:tabs>
        <w:spacing w:after="0" w:line="240" w:lineRule="auto"/>
        <w:jc w:val="both"/>
        <w:rPr>
          <w:rFonts w:ascii="Times New Roman" w:hAnsi="Times New Roman"/>
          <w:sz w:val="26"/>
          <w:szCs w:val="26"/>
        </w:rPr>
      </w:pPr>
    </w:p>
    <w:p w:rsidR="00BF650C" w:rsidRPr="00BF650C" w:rsidRDefault="00BF650C" w:rsidP="00BF650C">
      <w:pPr>
        <w:tabs>
          <w:tab w:val="left" w:pos="1741"/>
        </w:tabs>
        <w:spacing w:after="0" w:line="240" w:lineRule="auto"/>
        <w:jc w:val="center"/>
        <w:rPr>
          <w:rFonts w:ascii="Times New Roman" w:hAnsi="Times New Roman"/>
          <w:sz w:val="36"/>
          <w:szCs w:val="36"/>
        </w:rPr>
      </w:pPr>
      <w:r w:rsidRPr="00BF650C">
        <w:rPr>
          <w:rFonts w:ascii="Times New Roman" w:hAnsi="Times New Roman"/>
          <w:sz w:val="36"/>
          <w:szCs w:val="36"/>
        </w:rPr>
        <w:t>Знаки запрета</w:t>
      </w:r>
    </w:p>
    <w:p w:rsidR="00BF650C" w:rsidRDefault="00BF650C" w:rsidP="00BF650C">
      <w:pPr>
        <w:tabs>
          <w:tab w:val="left" w:pos="1741"/>
        </w:tabs>
        <w:spacing w:after="0" w:line="240" w:lineRule="auto"/>
        <w:jc w:val="center"/>
        <w:rPr>
          <w:rFonts w:ascii="Times New Roman" w:hAnsi="Times New Roman"/>
          <w:sz w:val="26"/>
          <w:szCs w:val="26"/>
        </w:rPr>
      </w:pPr>
      <w:r>
        <w:rPr>
          <w:rFonts w:ascii="Times New Roman" w:hAnsi="Times New Roman"/>
          <w:sz w:val="26"/>
          <w:szCs w:val="26"/>
        </w:rPr>
        <w:t>для размещения на территориях парков, скверов, детских дошкольных общеобразовательных учреждений и медицинских учреждений, детских площадках, стадионах</w:t>
      </w:r>
    </w:p>
    <w:p w:rsidR="00BF650C" w:rsidRDefault="00BF650C" w:rsidP="00C41B07">
      <w:pPr>
        <w:tabs>
          <w:tab w:val="left" w:pos="1741"/>
        </w:tabs>
        <w:spacing w:after="0" w:line="240" w:lineRule="auto"/>
        <w:jc w:val="both"/>
        <w:rPr>
          <w:rFonts w:ascii="Times New Roman" w:hAnsi="Times New Roman"/>
          <w:sz w:val="26"/>
          <w:szCs w:val="26"/>
        </w:rPr>
      </w:pPr>
    </w:p>
    <w:p w:rsidR="00BF650C" w:rsidRDefault="00BF650C" w:rsidP="00BF650C">
      <w:pPr>
        <w:tabs>
          <w:tab w:val="left" w:pos="1741"/>
        </w:tabs>
        <w:spacing w:after="0" w:line="240" w:lineRule="auto"/>
        <w:jc w:val="center"/>
        <w:rPr>
          <w:rFonts w:ascii="Times New Roman" w:hAnsi="Times New Roman"/>
          <w:sz w:val="26"/>
          <w:szCs w:val="26"/>
        </w:rPr>
      </w:pPr>
      <w:r>
        <w:rPr>
          <w:rFonts w:ascii="Times New Roman" w:hAnsi="Times New Roman"/>
          <w:noProof/>
          <w:sz w:val="26"/>
          <w:szCs w:val="26"/>
          <w:lang w:eastAsia="ru-RU"/>
        </w:rPr>
        <w:drawing>
          <wp:inline distT="0" distB="0" distL="0" distR="0">
            <wp:extent cx="4518660" cy="3966210"/>
            <wp:effectExtent l="19050" t="0" r="0" b="0"/>
            <wp:docPr id="18" name="Рисунок 4" descr="C:\Users\martyshov\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tyshov\Desktop\2.png"/>
                    <pic:cNvPicPr>
                      <a:picLocks noChangeAspect="1" noChangeArrowheads="1"/>
                    </pic:cNvPicPr>
                  </pic:nvPicPr>
                  <pic:blipFill>
                    <a:blip r:embed="rId44" cstate="print"/>
                    <a:srcRect/>
                    <a:stretch>
                      <a:fillRect/>
                    </a:stretch>
                  </pic:blipFill>
                  <pic:spPr bwMode="auto">
                    <a:xfrm>
                      <a:off x="0" y="0"/>
                      <a:ext cx="4518660" cy="3966210"/>
                    </a:xfrm>
                    <a:prstGeom prst="rect">
                      <a:avLst/>
                    </a:prstGeom>
                    <a:noFill/>
                    <a:ln w="9525">
                      <a:noFill/>
                      <a:miter lim="800000"/>
                      <a:headEnd/>
                      <a:tailEnd/>
                    </a:ln>
                  </pic:spPr>
                </pic:pic>
              </a:graphicData>
            </a:graphic>
          </wp:inline>
        </w:drawing>
      </w:r>
    </w:p>
    <w:p w:rsidR="00BF650C" w:rsidRDefault="00BF650C" w:rsidP="00C41B07">
      <w:pPr>
        <w:tabs>
          <w:tab w:val="left" w:pos="1741"/>
        </w:tabs>
        <w:spacing w:after="0" w:line="240" w:lineRule="auto"/>
        <w:jc w:val="both"/>
        <w:rPr>
          <w:rFonts w:ascii="Times New Roman" w:hAnsi="Times New Roman"/>
          <w:sz w:val="26"/>
          <w:szCs w:val="26"/>
        </w:rPr>
      </w:pPr>
    </w:p>
    <w:p w:rsidR="0061408F" w:rsidRDefault="00576B0D" w:rsidP="00576B0D">
      <w:pPr>
        <w:tabs>
          <w:tab w:val="left" w:pos="1741"/>
        </w:tabs>
        <w:spacing w:after="0" w:line="240" w:lineRule="auto"/>
        <w:jc w:val="both"/>
        <w:rPr>
          <w:rFonts w:ascii="Times New Roman" w:hAnsi="Times New Roman"/>
          <w:sz w:val="26"/>
          <w:szCs w:val="26"/>
        </w:rPr>
      </w:pPr>
      <w:r w:rsidRPr="00576B0D">
        <w:rPr>
          <w:rFonts w:ascii="Times New Roman" w:hAnsi="Times New Roman"/>
          <w:b/>
          <w:sz w:val="26"/>
          <w:szCs w:val="26"/>
        </w:rPr>
        <w:t>Цвет фона типового знака:</w:t>
      </w:r>
      <w:r>
        <w:rPr>
          <w:rFonts w:ascii="Times New Roman" w:hAnsi="Times New Roman"/>
          <w:sz w:val="26"/>
          <w:szCs w:val="26"/>
        </w:rPr>
        <w:t xml:space="preserve"> белый</w:t>
      </w:r>
    </w:p>
    <w:p w:rsidR="00576B0D" w:rsidRDefault="00576B0D" w:rsidP="00576B0D">
      <w:pPr>
        <w:tabs>
          <w:tab w:val="left" w:pos="1741"/>
        </w:tabs>
        <w:spacing w:after="0" w:line="240" w:lineRule="auto"/>
        <w:jc w:val="both"/>
        <w:rPr>
          <w:rFonts w:ascii="Times New Roman" w:hAnsi="Times New Roman"/>
          <w:sz w:val="26"/>
          <w:szCs w:val="26"/>
        </w:rPr>
      </w:pPr>
      <w:r>
        <w:rPr>
          <w:rFonts w:ascii="Times New Roman" w:hAnsi="Times New Roman"/>
          <w:sz w:val="26"/>
          <w:szCs w:val="26"/>
        </w:rPr>
        <w:t>Знаки запрета выполняются в виде изображения определенной геометрической формы с использованием различных цветов, графических символов (</w:t>
      </w:r>
      <w:proofErr w:type="spellStart"/>
      <w:r>
        <w:rPr>
          <w:rFonts w:ascii="Times New Roman" w:hAnsi="Times New Roman"/>
          <w:sz w:val="26"/>
          <w:szCs w:val="26"/>
        </w:rPr>
        <w:t>цветографическое</w:t>
      </w:r>
      <w:proofErr w:type="spellEnd"/>
      <w:r>
        <w:rPr>
          <w:rFonts w:ascii="Times New Roman" w:hAnsi="Times New Roman"/>
          <w:sz w:val="26"/>
          <w:szCs w:val="26"/>
        </w:rPr>
        <w:t xml:space="preserve"> изображение) и представляет собой круг с каймой красного цвета, ширина которой должны быть не менее 13,7 мм. Диаметр круга должен составлять не менее 200 мм, включая кайму. В центре круга гор</w:t>
      </w:r>
      <w:r w:rsidRPr="00077E7B">
        <w:rPr>
          <w:rFonts w:ascii="Times New Roman" w:hAnsi="Times New Roman"/>
          <w:sz w:val="26"/>
          <w:szCs w:val="26"/>
        </w:rPr>
        <w:t>изонтального размещается графическое изображение предмета запрета, черного цвета. Предмет запрета пересекает красная поперечная полоса шириной не менее 17,5 мм. Красная поперечная полоса выполняется под углом 45 градусов к горизонтали с наклоном слева сверху от каймы направо вниз к кайме и не должна прерываться графическим</w:t>
      </w:r>
      <w:r>
        <w:rPr>
          <w:rFonts w:ascii="Times New Roman" w:hAnsi="Times New Roman"/>
          <w:sz w:val="26"/>
          <w:szCs w:val="26"/>
        </w:rPr>
        <w:t xml:space="preserve"> символом знака (собаки, бутылки).</w:t>
      </w:r>
    </w:p>
    <w:p w:rsidR="00576B0D" w:rsidRPr="00576B0D" w:rsidRDefault="00576B0D" w:rsidP="00576B0D">
      <w:pPr>
        <w:tabs>
          <w:tab w:val="left" w:pos="1741"/>
        </w:tabs>
        <w:spacing w:after="0" w:line="240" w:lineRule="auto"/>
        <w:jc w:val="both"/>
        <w:rPr>
          <w:rFonts w:ascii="Times New Roman" w:hAnsi="Times New Roman"/>
          <w:b/>
          <w:sz w:val="26"/>
          <w:szCs w:val="26"/>
        </w:rPr>
      </w:pPr>
      <w:r w:rsidRPr="00576B0D">
        <w:rPr>
          <w:rFonts w:ascii="Times New Roman" w:hAnsi="Times New Roman"/>
          <w:b/>
          <w:sz w:val="26"/>
          <w:szCs w:val="26"/>
        </w:rPr>
        <w:t>Требования к оформлению знаков запрета:</w:t>
      </w:r>
    </w:p>
    <w:p w:rsidR="00576B0D" w:rsidRDefault="00576B0D" w:rsidP="00576B0D">
      <w:pPr>
        <w:tabs>
          <w:tab w:val="left" w:pos="1741"/>
        </w:tabs>
        <w:spacing w:after="0" w:line="240" w:lineRule="auto"/>
        <w:jc w:val="both"/>
        <w:rPr>
          <w:rFonts w:ascii="Times New Roman" w:hAnsi="Times New Roman"/>
          <w:sz w:val="26"/>
          <w:szCs w:val="26"/>
        </w:rPr>
      </w:pPr>
      <w:r>
        <w:rPr>
          <w:rFonts w:ascii="Times New Roman" w:hAnsi="Times New Roman"/>
          <w:sz w:val="26"/>
          <w:szCs w:val="26"/>
        </w:rPr>
        <w:t xml:space="preserve"> </w:t>
      </w:r>
      <w:proofErr w:type="spellStart"/>
      <w:r>
        <w:rPr>
          <w:rFonts w:ascii="Times New Roman" w:hAnsi="Times New Roman"/>
          <w:sz w:val="26"/>
          <w:szCs w:val="26"/>
        </w:rPr>
        <w:t>Цветографическое</w:t>
      </w:r>
      <w:proofErr w:type="spellEnd"/>
      <w:r>
        <w:rPr>
          <w:rFonts w:ascii="Times New Roman" w:hAnsi="Times New Roman"/>
          <w:sz w:val="26"/>
          <w:szCs w:val="26"/>
        </w:rPr>
        <w:t xml:space="preserve"> изображение знака о запрете наносится с использованием различных технологий на поверхность материала-носителя, в том числе металла, пластика, силикатного или ограниченного стекла, самоклеющейся полимерной пленки.</w:t>
      </w:r>
    </w:p>
    <w:p w:rsidR="00FF3E6E" w:rsidRDefault="00576B0D" w:rsidP="00C41B07">
      <w:pPr>
        <w:tabs>
          <w:tab w:val="left" w:pos="1741"/>
        </w:tabs>
        <w:spacing w:after="0" w:line="240" w:lineRule="auto"/>
        <w:jc w:val="both"/>
        <w:rPr>
          <w:rFonts w:ascii="Times New Roman" w:hAnsi="Times New Roman"/>
          <w:sz w:val="26"/>
          <w:szCs w:val="26"/>
        </w:rPr>
      </w:pPr>
      <w:r w:rsidRPr="00576B0D">
        <w:rPr>
          <w:rFonts w:ascii="Times New Roman" w:hAnsi="Times New Roman"/>
          <w:b/>
          <w:sz w:val="26"/>
          <w:szCs w:val="26"/>
        </w:rPr>
        <w:t>Размещение знака запрета:</w:t>
      </w:r>
      <w:r>
        <w:rPr>
          <w:rFonts w:ascii="Times New Roman" w:hAnsi="Times New Roman"/>
          <w:sz w:val="26"/>
          <w:szCs w:val="26"/>
        </w:rPr>
        <w:t xml:space="preserve"> выполнить в соответствии с «Правилами благоустройства </w:t>
      </w:r>
      <w:r w:rsidR="00E36F66">
        <w:rPr>
          <w:rFonts w:ascii="Times New Roman" w:hAnsi="Times New Roman"/>
          <w:sz w:val="26"/>
          <w:szCs w:val="26"/>
        </w:rPr>
        <w:t xml:space="preserve">Ольгинского </w:t>
      </w:r>
      <w:r w:rsidR="004C3EB4">
        <w:rPr>
          <w:rFonts w:ascii="Times New Roman" w:hAnsi="Times New Roman"/>
          <w:sz w:val="26"/>
          <w:szCs w:val="26"/>
        </w:rPr>
        <w:t>сельсовет</w:t>
      </w:r>
      <w:r w:rsidR="00E36F66">
        <w:rPr>
          <w:rFonts w:ascii="Times New Roman" w:hAnsi="Times New Roman"/>
          <w:sz w:val="26"/>
          <w:szCs w:val="26"/>
        </w:rPr>
        <w:t>а</w:t>
      </w:r>
      <w:r w:rsidR="004C3EB4">
        <w:rPr>
          <w:rFonts w:ascii="Times New Roman" w:hAnsi="Times New Roman"/>
          <w:sz w:val="26"/>
          <w:szCs w:val="26"/>
        </w:rPr>
        <w:t>.</w:t>
      </w:r>
    </w:p>
    <w:sectPr w:rsidR="00FF3E6E" w:rsidSect="00C46760">
      <w:pgSz w:w="11905" w:h="16838"/>
      <w:pgMar w:top="851" w:right="851" w:bottom="851" w:left="1418" w:header="720" w:footer="720" w:gutter="0"/>
      <w:pgNumType w:start="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7E2C" w:rsidRDefault="00DC7E2C" w:rsidP="00AB1EB6">
      <w:pPr>
        <w:spacing w:after="0" w:line="240" w:lineRule="auto"/>
      </w:pPr>
      <w:r>
        <w:separator/>
      </w:r>
    </w:p>
  </w:endnote>
  <w:endnote w:type="continuationSeparator" w:id="0">
    <w:p w:rsidR="00DC7E2C" w:rsidRDefault="00DC7E2C" w:rsidP="00AB1E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7E2C" w:rsidRDefault="00DC7E2C" w:rsidP="00AB1EB6">
      <w:pPr>
        <w:spacing w:after="0" w:line="240" w:lineRule="auto"/>
      </w:pPr>
      <w:r>
        <w:separator/>
      </w:r>
    </w:p>
  </w:footnote>
  <w:footnote w:type="continuationSeparator" w:id="0">
    <w:p w:rsidR="00DC7E2C" w:rsidRDefault="00DC7E2C" w:rsidP="00AB1EB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F77DC"/>
    <w:multiLevelType w:val="hybridMultilevel"/>
    <w:tmpl w:val="06961C3A"/>
    <w:lvl w:ilvl="0" w:tplc="C856082E">
      <w:start w:val="4"/>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19C95AE6"/>
    <w:multiLevelType w:val="hybridMultilevel"/>
    <w:tmpl w:val="F9967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586507"/>
    <w:multiLevelType w:val="hybridMultilevel"/>
    <w:tmpl w:val="E3E8D03E"/>
    <w:lvl w:ilvl="0" w:tplc="76E0D0B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1A91570C"/>
    <w:multiLevelType w:val="hybridMultilevel"/>
    <w:tmpl w:val="8B5A6BFA"/>
    <w:lvl w:ilvl="0" w:tplc="7D688E60">
      <w:start w:val="4"/>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
    <w:nsid w:val="1C6E51B0"/>
    <w:multiLevelType w:val="multilevel"/>
    <w:tmpl w:val="3DC4FDD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49109A6"/>
    <w:multiLevelType w:val="hybridMultilevel"/>
    <w:tmpl w:val="E08296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A01301"/>
    <w:multiLevelType w:val="hybridMultilevel"/>
    <w:tmpl w:val="ECBA2814"/>
    <w:lvl w:ilvl="0" w:tplc="D90896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7A05F3D"/>
    <w:multiLevelType w:val="hybridMultilevel"/>
    <w:tmpl w:val="36F49D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EB91CFE"/>
    <w:multiLevelType w:val="hybridMultilevel"/>
    <w:tmpl w:val="04EE9B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3B94B6E"/>
    <w:multiLevelType w:val="hybridMultilevel"/>
    <w:tmpl w:val="DE54E8FE"/>
    <w:lvl w:ilvl="0" w:tplc="45A061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6C82B18"/>
    <w:multiLevelType w:val="hybridMultilevel"/>
    <w:tmpl w:val="0EEE0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35761C"/>
    <w:multiLevelType w:val="hybridMultilevel"/>
    <w:tmpl w:val="DF4E5462"/>
    <w:lvl w:ilvl="0" w:tplc="2208ED0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4B4611AC"/>
    <w:multiLevelType w:val="hybridMultilevel"/>
    <w:tmpl w:val="926CA0D4"/>
    <w:lvl w:ilvl="0" w:tplc="1E723EC6">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3">
    <w:nsid w:val="4CDD73C1"/>
    <w:multiLevelType w:val="hybridMultilevel"/>
    <w:tmpl w:val="E22898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2F2EE4"/>
    <w:multiLevelType w:val="hybridMultilevel"/>
    <w:tmpl w:val="B9F69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5793F9F"/>
    <w:multiLevelType w:val="hybridMultilevel"/>
    <w:tmpl w:val="3148E678"/>
    <w:lvl w:ilvl="0" w:tplc="C51658E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602C539B"/>
    <w:multiLevelType w:val="hybridMultilevel"/>
    <w:tmpl w:val="3EACC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58A79A7"/>
    <w:multiLevelType w:val="hybridMultilevel"/>
    <w:tmpl w:val="C1AC78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5DA06E3"/>
    <w:multiLevelType w:val="hybridMultilevel"/>
    <w:tmpl w:val="7144A274"/>
    <w:lvl w:ilvl="0" w:tplc="FF06232A">
      <w:start w:val="1"/>
      <w:numFmt w:val="decimal"/>
      <w:lvlText w:val="%1."/>
      <w:lvlJc w:val="left"/>
      <w:pPr>
        <w:ind w:left="1416" w:hanging="9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76056641"/>
    <w:multiLevelType w:val="hybridMultilevel"/>
    <w:tmpl w:val="3CCE2EA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785D4D69"/>
    <w:multiLevelType w:val="hybridMultilevel"/>
    <w:tmpl w:val="247E8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CDB2EE6"/>
    <w:multiLevelType w:val="hybridMultilevel"/>
    <w:tmpl w:val="C6DC7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6"/>
  </w:num>
  <w:num w:numId="3">
    <w:abstractNumId w:val="8"/>
  </w:num>
  <w:num w:numId="4">
    <w:abstractNumId w:val="17"/>
  </w:num>
  <w:num w:numId="5">
    <w:abstractNumId w:val="13"/>
  </w:num>
  <w:num w:numId="6">
    <w:abstractNumId w:val="18"/>
  </w:num>
  <w:num w:numId="7">
    <w:abstractNumId w:val="3"/>
  </w:num>
  <w:num w:numId="8">
    <w:abstractNumId w:val="6"/>
  </w:num>
  <w:num w:numId="9">
    <w:abstractNumId w:val="0"/>
  </w:num>
  <w:num w:numId="10">
    <w:abstractNumId w:val="1"/>
  </w:num>
  <w:num w:numId="11">
    <w:abstractNumId w:val="20"/>
  </w:num>
  <w:num w:numId="12">
    <w:abstractNumId w:val="10"/>
  </w:num>
  <w:num w:numId="13">
    <w:abstractNumId w:val="9"/>
  </w:num>
  <w:num w:numId="14">
    <w:abstractNumId w:val="2"/>
  </w:num>
  <w:num w:numId="15">
    <w:abstractNumId w:val="12"/>
  </w:num>
  <w:num w:numId="16">
    <w:abstractNumId w:val="5"/>
  </w:num>
  <w:num w:numId="17">
    <w:abstractNumId w:val="7"/>
  </w:num>
  <w:num w:numId="18">
    <w:abstractNumId w:val="11"/>
  </w:num>
  <w:num w:numId="19">
    <w:abstractNumId w:val="14"/>
  </w:num>
  <w:num w:numId="20">
    <w:abstractNumId w:val="21"/>
  </w:num>
  <w:num w:numId="21">
    <w:abstractNumId w:val="4"/>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D76AC1"/>
    <w:rsid w:val="00000067"/>
    <w:rsid w:val="0000107F"/>
    <w:rsid w:val="00001250"/>
    <w:rsid w:val="00001996"/>
    <w:rsid w:val="000019F2"/>
    <w:rsid w:val="00001C88"/>
    <w:rsid w:val="0000241A"/>
    <w:rsid w:val="0000251F"/>
    <w:rsid w:val="00002A46"/>
    <w:rsid w:val="00002C8F"/>
    <w:rsid w:val="00003C92"/>
    <w:rsid w:val="00003E5A"/>
    <w:rsid w:val="00004568"/>
    <w:rsid w:val="00004624"/>
    <w:rsid w:val="0000499E"/>
    <w:rsid w:val="00004BC5"/>
    <w:rsid w:val="000051E5"/>
    <w:rsid w:val="000055AA"/>
    <w:rsid w:val="0000568D"/>
    <w:rsid w:val="00005715"/>
    <w:rsid w:val="00005BE3"/>
    <w:rsid w:val="0000604E"/>
    <w:rsid w:val="00006EB3"/>
    <w:rsid w:val="000076CA"/>
    <w:rsid w:val="00007915"/>
    <w:rsid w:val="00010168"/>
    <w:rsid w:val="0001062C"/>
    <w:rsid w:val="00010687"/>
    <w:rsid w:val="000115FC"/>
    <w:rsid w:val="00011936"/>
    <w:rsid w:val="00011D86"/>
    <w:rsid w:val="00012B9E"/>
    <w:rsid w:val="0001309B"/>
    <w:rsid w:val="000134E6"/>
    <w:rsid w:val="00013875"/>
    <w:rsid w:val="000140E8"/>
    <w:rsid w:val="00014184"/>
    <w:rsid w:val="00014331"/>
    <w:rsid w:val="0001498E"/>
    <w:rsid w:val="00015383"/>
    <w:rsid w:val="00015421"/>
    <w:rsid w:val="00015DF1"/>
    <w:rsid w:val="00015F7E"/>
    <w:rsid w:val="00016842"/>
    <w:rsid w:val="0001730D"/>
    <w:rsid w:val="00017A33"/>
    <w:rsid w:val="00017F94"/>
    <w:rsid w:val="0002022B"/>
    <w:rsid w:val="00021A0B"/>
    <w:rsid w:val="00021F1E"/>
    <w:rsid w:val="000221B5"/>
    <w:rsid w:val="00022692"/>
    <w:rsid w:val="00023663"/>
    <w:rsid w:val="00025064"/>
    <w:rsid w:val="00025893"/>
    <w:rsid w:val="00025ACF"/>
    <w:rsid w:val="00025E22"/>
    <w:rsid w:val="00025E9C"/>
    <w:rsid w:val="00026181"/>
    <w:rsid w:val="0002618E"/>
    <w:rsid w:val="000265EA"/>
    <w:rsid w:val="00026F8D"/>
    <w:rsid w:val="0002708F"/>
    <w:rsid w:val="00027117"/>
    <w:rsid w:val="00027B24"/>
    <w:rsid w:val="00030350"/>
    <w:rsid w:val="000304FB"/>
    <w:rsid w:val="000305E1"/>
    <w:rsid w:val="00030A77"/>
    <w:rsid w:val="00031246"/>
    <w:rsid w:val="00031422"/>
    <w:rsid w:val="00031A76"/>
    <w:rsid w:val="00032078"/>
    <w:rsid w:val="0003240B"/>
    <w:rsid w:val="000326B9"/>
    <w:rsid w:val="00033968"/>
    <w:rsid w:val="00033AC8"/>
    <w:rsid w:val="00033D84"/>
    <w:rsid w:val="00034460"/>
    <w:rsid w:val="000348B7"/>
    <w:rsid w:val="00035397"/>
    <w:rsid w:val="000359A1"/>
    <w:rsid w:val="00036840"/>
    <w:rsid w:val="000376F9"/>
    <w:rsid w:val="000377E0"/>
    <w:rsid w:val="000377F7"/>
    <w:rsid w:val="00037846"/>
    <w:rsid w:val="000402A5"/>
    <w:rsid w:val="0004083C"/>
    <w:rsid w:val="00040852"/>
    <w:rsid w:val="00040996"/>
    <w:rsid w:val="000409BA"/>
    <w:rsid w:val="00040B91"/>
    <w:rsid w:val="000412BF"/>
    <w:rsid w:val="000418F5"/>
    <w:rsid w:val="00041F13"/>
    <w:rsid w:val="000420F9"/>
    <w:rsid w:val="0004219A"/>
    <w:rsid w:val="0004263C"/>
    <w:rsid w:val="00042B0C"/>
    <w:rsid w:val="00042E98"/>
    <w:rsid w:val="00042F18"/>
    <w:rsid w:val="00043698"/>
    <w:rsid w:val="00043CD7"/>
    <w:rsid w:val="00043D9E"/>
    <w:rsid w:val="000453C2"/>
    <w:rsid w:val="0004554E"/>
    <w:rsid w:val="000455C8"/>
    <w:rsid w:val="00045790"/>
    <w:rsid w:val="00045A1F"/>
    <w:rsid w:val="00045B9E"/>
    <w:rsid w:val="00045D6C"/>
    <w:rsid w:val="00046BD2"/>
    <w:rsid w:val="00047E61"/>
    <w:rsid w:val="000501E6"/>
    <w:rsid w:val="000505A0"/>
    <w:rsid w:val="00050A95"/>
    <w:rsid w:val="00050F9B"/>
    <w:rsid w:val="000512E0"/>
    <w:rsid w:val="00051425"/>
    <w:rsid w:val="000514AE"/>
    <w:rsid w:val="000520FE"/>
    <w:rsid w:val="00052460"/>
    <w:rsid w:val="000526DF"/>
    <w:rsid w:val="00052D64"/>
    <w:rsid w:val="000530DE"/>
    <w:rsid w:val="0005349E"/>
    <w:rsid w:val="0005367B"/>
    <w:rsid w:val="00053A06"/>
    <w:rsid w:val="00053D5B"/>
    <w:rsid w:val="000540F8"/>
    <w:rsid w:val="00054155"/>
    <w:rsid w:val="00054CE5"/>
    <w:rsid w:val="00055395"/>
    <w:rsid w:val="000553EB"/>
    <w:rsid w:val="00055B56"/>
    <w:rsid w:val="00055C44"/>
    <w:rsid w:val="000562BF"/>
    <w:rsid w:val="00056343"/>
    <w:rsid w:val="0005640D"/>
    <w:rsid w:val="00056470"/>
    <w:rsid w:val="00056947"/>
    <w:rsid w:val="000570EC"/>
    <w:rsid w:val="000571B3"/>
    <w:rsid w:val="00060773"/>
    <w:rsid w:val="00060CC0"/>
    <w:rsid w:val="00060E4C"/>
    <w:rsid w:val="0006157B"/>
    <w:rsid w:val="000621DE"/>
    <w:rsid w:val="000622F2"/>
    <w:rsid w:val="0006256E"/>
    <w:rsid w:val="00062C37"/>
    <w:rsid w:val="00062CBD"/>
    <w:rsid w:val="0006386C"/>
    <w:rsid w:val="00063A97"/>
    <w:rsid w:val="000648FB"/>
    <w:rsid w:val="00064FD0"/>
    <w:rsid w:val="00064FF5"/>
    <w:rsid w:val="00065128"/>
    <w:rsid w:val="0006520A"/>
    <w:rsid w:val="00065276"/>
    <w:rsid w:val="000655D0"/>
    <w:rsid w:val="0006566E"/>
    <w:rsid w:val="00065A48"/>
    <w:rsid w:val="00065B11"/>
    <w:rsid w:val="00065EE0"/>
    <w:rsid w:val="00066D3E"/>
    <w:rsid w:val="00066FCA"/>
    <w:rsid w:val="00067077"/>
    <w:rsid w:val="0006707A"/>
    <w:rsid w:val="000678A7"/>
    <w:rsid w:val="00067BEE"/>
    <w:rsid w:val="00067E14"/>
    <w:rsid w:val="000700F2"/>
    <w:rsid w:val="0007023D"/>
    <w:rsid w:val="00070E0B"/>
    <w:rsid w:val="00070F63"/>
    <w:rsid w:val="00071093"/>
    <w:rsid w:val="0007113C"/>
    <w:rsid w:val="00071192"/>
    <w:rsid w:val="00071BC1"/>
    <w:rsid w:val="00071E7B"/>
    <w:rsid w:val="000733B3"/>
    <w:rsid w:val="0007437E"/>
    <w:rsid w:val="000743AA"/>
    <w:rsid w:val="0007495D"/>
    <w:rsid w:val="00074E2F"/>
    <w:rsid w:val="00075145"/>
    <w:rsid w:val="0007522D"/>
    <w:rsid w:val="00075629"/>
    <w:rsid w:val="00075F51"/>
    <w:rsid w:val="00076229"/>
    <w:rsid w:val="00076AF8"/>
    <w:rsid w:val="00076BB8"/>
    <w:rsid w:val="00077000"/>
    <w:rsid w:val="00077E7B"/>
    <w:rsid w:val="000800D0"/>
    <w:rsid w:val="000819C2"/>
    <w:rsid w:val="00081D12"/>
    <w:rsid w:val="0008229B"/>
    <w:rsid w:val="0008235B"/>
    <w:rsid w:val="0008238C"/>
    <w:rsid w:val="0008259C"/>
    <w:rsid w:val="0008265F"/>
    <w:rsid w:val="00082A92"/>
    <w:rsid w:val="00082BDD"/>
    <w:rsid w:val="0008305A"/>
    <w:rsid w:val="000832F8"/>
    <w:rsid w:val="0008351A"/>
    <w:rsid w:val="000837A7"/>
    <w:rsid w:val="00083AFC"/>
    <w:rsid w:val="00083B2C"/>
    <w:rsid w:val="0008433A"/>
    <w:rsid w:val="00084364"/>
    <w:rsid w:val="000847ED"/>
    <w:rsid w:val="0008484C"/>
    <w:rsid w:val="000857B2"/>
    <w:rsid w:val="00085966"/>
    <w:rsid w:val="00085C7E"/>
    <w:rsid w:val="00085EAA"/>
    <w:rsid w:val="0008631F"/>
    <w:rsid w:val="00086C51"/>
    <w:rsid w:val="00086D0F"/>
    <w:rsid w:val="00087011"/>
    <w:rsid w:val="00087967"/>
    <w:rsid w:val="000901A6"/>
    <w:rsid w:val="0009134F"/>
    <w:rsid w:val="000917AC"/>
    <w:rsid w:val="000918D3"/>
    <w:rsid w:val="00091E78"/>
    <w:rsid w:val="00092136"/>
    <w:rsid w:val="000921EE"/>
    <w:rsid w:val="00092919"/>
    <w:rsid w:val="00093D21"/>
    <w:rsid w:val="00094071"/>
    <w:rsid w:val="0009409C"/>
    <w:rsid w:val="0009426E"/>
    <w:rsid w:val="0009462F"/>
    <w:rsid w:val="00094B10"/>
    <w:rsid w:val="0009543B"/>
    <w:rsid w:val="00095940"/>
    <w:rsid w:val="00095B74"/>
    <w:rsid w:val="0009678C"/>
    <w:rsid w:val="000978BA"/>
    <w:rsid w:val="00097924"/>
    <w:rsid w:val="000A0002"/>
    <w:rsid w:val="000A0990"/>
    <w:rsid w:val="000A0E9D"/>
    <w:rsid w:val="000A12E9"/>
    <w:rsid w:val="000A15F3"/>
    <w:rsid w:val="000A1DA1"/>
    <w:rsid w:val="000A251D"/>
    <w:rsid w:val="000A358C"/>
    <w:rsid w:val="000A3CED"/>
    <w:rsid w:val="000A3D4F"/>
    <w:rsid w:val="000A41FF"/>
    <w:rsid w:val="000A4D83"/>
    <w:rsid w:val="000A6158"/>
    <w:rsid w:val="000A645C"/>
    <w:rsid w:val="000A6A8D"/>
    <w:rsid w:val="000A6D46"/>
    <w:rsid w:val="000B042C"/>
    <w:rsid w:val="000B0599"/>
    <w:rsid w:val="000B0982"/>
    <w:rsid w:val="000B0AC7"/>
    <w:rsid w:val="000B11E8"/>
    <w:rsid w:val="000B191E"/>
    <w:rsid w:val="000B195D"/>
    <w:rsid w:val="000B1E8C"/>
    <w:rsid w:val="000B206F"/>
    <w:rsid w:val="000B2158"/>
    <w:rsid w:val="000B22A9"/>
    <w:rsid w:val="000B2443"/>
    <w:rsid w:val="000B30C5"/>
    <w:rsid w:val="000B3286"/>
    <w:rsid w:val="000B4268"/>
    <w:rsid w:val="000B447A"/>
    <w:rsid w:val="000B4BA0"/>
    <w:rsid w:val="000B4F93"/>
    <w:rsid w:val="000B5B99"/>
    <w:rsid w:val="000B60E6"/>
    <w:rsid w:val="000B63D7"/>
    <w:rsid w:val="000B6615"/>
    <w:rsid w:val="000B6B65"/>
    <w:rsid w:val="000B7565"/>
    <w:rsid w:val="000B75E4"/>
    <w:rsid w:val="000B7970"/>
    <w:rsid w:val="000B7AAF"/>
    <w:rsid w:val="000B7B5D"/>
    <w:rsid w:val="000C091A"/>
    <w:rsid w:val="000C0FAF"/>
    <w:rsid w:val="000C1EE7"/>
    <w:rsid w:val="000C2596"/>
    <w:rsid w:val="000C289D"/>
    <w:rsid w:val="000C2AEC"/>
    <w:rsid w:val="000C3311"/>
    <w:rsid w:val="000C3701"/>
    <w:rsid w:val="000C3BA8"/>
    <w:rsid w:val="000C3C5C"/>
    <w:rsid w:val="000C47D2"/>
    <w:rsid w:val="000C50F5"/>
    <w:rsid w:val="000C55DE"/>
    <w:rsid w:val="000C5F6B"/>
    <w:rsid w:val="000C67D8"/>
    <w:rsid w:val="000C7313"/>
    <w:rsid w:val="000C7729"/>
    <w:rsid w:val="000C79C5"/>
    <w:rsid w:val="000C7A7B"/>
    <w:rsid w:val="000C7B9C"/>
    <w:rsid w:val="000D0129"/>
    <w:rsid w:val="000D0D15"/>
    <w:rsid w:val="000D1507"/>
    <w:rsid w:val="000D1568"/>
    <w:rsid w:val="000D182B"/>
    <w:rsid w:val="000D1A04"/>
    <w:rsid w:val="000D1F58"/>
    <w:rsid w:val="000D23CB"/>
    <w:rsid w:val="000D2E05"/>
    <w:rsid w:val="000D2E88"/>
    <w:rsid w:val="000D39F5"/>
    <w:rsid w:val="000D3CF7"/>
    <w:rsid w:val="000D49F3"/>
    <w:rsid w:val="000D4A98"/>
    <w:rsid w:val="000D5C42"/>
    <w:rsid w:val="000D6241"/>
    <w:rsid w:val="000D63E1"/>
    <w:rsid w:val="000D6640"/>
    <w:rsid w:val="000D671D"/>
    <w:rsid w:val="000D6F2A"/>
    <w:rsid w:val="000E023E"/>
    <w:rsid w:val="000E062F"/>
    <w:rsid w:val="000E0CC2"/>
    <w:rsid w:val="000E1098"/>
    <w:rsid w:val="000E12FD"/>
    <w:rsid w:val="000E135A"/>
    <w:rsid w:val="000E1441"/>
    <w:rsid w:val="000E1471"/>
    <w:rsid w:val="000E1724"/>
    <w:rsid w:val="000E176E"/>
    <w:rsid w:val="000E1801"/>
    <w:rsid w:val="000E2D0A"/>
    <w:rsid w:val="000E364A"/>
    <w:rsid w:val="000E3736"/>
    <w:rsid w:val="000E3FB4"/>
    <w:rsid w:val="000E4589"/>
    <w:rsid w:val="000E4F1B"/>
    <w:rsid w:val="000E5284"/>
    <w:rsid w:val="000E64A2"/>
    <w:rsid w:val="000E6F7C"/>
    <w:rsid w:val="000E70E0"/>
    <w:rsid w:val="000E78EA"/>
    <w:rsid w:val="000E7BE0"/>
    <w:rsid w:val="000F0309"/>
    <w:rsid w:val="000F0A01"/>
    <w:rsid w:val="000F1D04"/>
    <w:rsid w:val="000F2153"/>
    <w:rsid w:val="000F28BF"/>
    <w:rsid w:val="000F2993"/>
    <w:rsid w:val="000F2A65"/>
    <w:rsid w:val="000F2BF4"/>
    <w:rsid w:val="000F2E24"/>
    <w:rsid w:val="000F2FC8"/>
    <w:rsid w:val="000F31C6"/>
    <w:rsid w:val="000F3C4F"/>
    <w:rsid w:val="000F3C9C"/>
    <w:rsid w:val="000F421F"/>
    <w:rsid w:val="000F4315"/>
    <w:rsid w:val="000F4B2B"/>
    <w:rsid w:val="000F4E83"/>
    <w:rsid w:val="000F5845"/>
    <w:rsid w:val="000F5A7E"/>
    <w:rsid w:val="000F7F69"/>
    <w:rsid w:val="0010032A"/>
    <w:rsid w:val="00100865"/>
    <w:rsid w:val="0010088A"/>
    <w:rsid w:val="001010B2"/>
    <w:rsid w:val="00102376"/>
    <w:rsid w:val="001023BA"/>
    <w:rsid w:val="0010252A"/>
    <w:rsid w:val="00102757"/>
    <w:rsid w:val="001027DD"/>
    <w:rsid w:val="0010301B"/>
    <w:rsid w:val="00103429"/>
    <w:rsid w:val="00103705"/>
    <w:rsid w:val="00103B52"/>
    <w:rsid w:val="0010409B"/>
    <w:rsid w:val="001055FA"/>
    <w:rsid w:val="001057AB"/>
    <w:rsid w:val="00105B19"/>
    <w:rsid w:val="00105B1A"/>
    <w:rsid w:val="00105BB3"/>
    <w:rsid w:val="00105DCE"/>
    <w:rsid w:val="001060D6"/>
    <w:rsid w:val="0010616B"/>
    <w:rsid w:val="001061BA"/>
    <w:rsid w:val="001066A4"/>
    <w:rsid w:val="00106C53"/>
    <w:rsid w:val="001072DB"/>
    <w:rsid w:val="00107D8F"/>
    <w:rsid w:val="00107E64"/>
    <w:rsid w:val="0011057D"/>
    <w:rsid w:val="00112131"/>
    <w:rsid w:val="00112425"/>
    <w:rsid w:val="001128DD"/>
    <w:rsid w:val="001135D9"/>
    <w:rsid w:val="00113AAF"/>
    <w:rsid w:val="0011402A"/>
    <w:rsid w:val="00116133"/>
    <w:rsid w:val="001162FD"/>
    <w:rsid w:val="00117718"/>
    <w:rsid w:val="0011782F"/>
    <w:rsid w:val="00117D5D"/>
    <w:rsid w:val="001200F4"/>
    <w:rsid w:val="00120F0E"/>
    <w:rsid w:val="00121851"/>
    <w:rsid w:val="001219D6"/>
    <w:rsid w:val="00121B08"/>
    <w:rsid w:val="00121C10"/>
    <w:rsid w:val="00121D8C"/>
    <w:rsid w:val="00122D00"/>
    <w:rsid w:val="00123873"/>
    <w:rsid w:val="00123933"/>
    <w:rsid w:val="00123BEC"/>
    <w:rsid w:val="00124B0F"/>
    <w:rsid w:val="00124D9A"/>
    <w:rsid w:val="00125A84"/>
    <w:rsid w:val="0012616B"/>
    <w:rsid w:val="00126281"/>
    <w:rsid w:val="00126378"/>
    <w:rsid w:val="0012657A"/>
    <w:rsid w:val="00126F43"/>
    <w:rsid w:val="00127E0A"/>
    <w:rsid w:val="00130812"/>
    <w:rsid w:val="00130AF3"/>
    <w:rsid w:val="00131256"/>
    <w:rsid w:val="00131599"/>
    <w:rsid w:val="001317FD"/>
    <w:rsid w:val="001318F0"/>
    <w:rsid w:val="00131BF1"/>
    <w:rsid w:val="00132A23"/>
    <w:rsid w:val="001330F9"/>
    <w:rsid w:val="00133320"/>
    <w:rsid w:val="001341F4"/>
    <w:rsid w:val="001341FA"/>
    <w:rsid w:val="00134C6D"/>
    <w:rsid w:val="00134CA4"/>
    <w:rsid w:val="00134E40"/>
    <w:rsid w:val="00134E95"/>
    <w:rsid w:val="00134FEA"/>
    <w:rsid w:val="0013516F"/>
    <w:rsid w:val="00135557"/>
    <w:rsid w:val="00135A2E"/>
    <w:rsid w:val="0013623D"/>
    <w:rsid w:val="001370D2"/>
    <w:rsid w:val="001372C8"/>
    <w:rsid w:val="0013771D"/>
    <w:rsid w:val="0014071B"/>
    <w:rsid w:val="00140BD1"/>
    <w:rsid w:val="00140EB6"/>
    <w:rsid w:val="00141095"/>
    <w:rsid w:val="001415F6"/>
    <w:rsid w:val="0014175E"/>
    <w:rsid w:val="00141C0C"/>
    <w:rsid w:val="00141C61"/>
    <w:rsid w:val="00141F30"/>
    <w:rsid w:val="0014274E"/>
    <w:rsid w:val="0014284E"/>
    <w:rsid w:val="00142BB9"/>
    <w:rsid w:val="00142CBC"/>
    <w:rsid w:val="00143209"/>
    <w:rsid w:val="001433FB"/>
    <w:rsid w:val="00143745"/>
    <w:rsid w:val="00143911"/>
    <w:rsid w:val="00143B6A"/>
    <w:rsid w:val="00143EE7"/>
    <w:rsid w:val="00143F2A"/>
    <w:rsid w:val="00143FC5"/>
    <w:rsid w:val="00144A14"/>
    <w:rsid w:val="00144B76"/>
    <w:rsid w:val="00144D5F"/>
    <w:rsid w:val="00145165"/>
    <w:rsid w:val="00145464"/>
    <w:rsid w:val="00145D3B"/>
    <w:rsid w:val="0014611C"/>
    <w:rsid w:val="00146783"/>
    <w:rsid w:val="001467DC"/>
    <w:rsid w:val="00146E45"/>
    <w:rsid w:val="00147156"/>
    <w:rsid w:val="0014748C"/>
    <w:rsid w:val="00147841"/>
    <w:rsid w:val="00147C82"/>
    <w:rsid w:val="00147FE4"/>
    <w:rsid w:val="00150376"/>
    <w:rsid w:val="001517B1"/>
    <w:rsid w:val="00151B82"/>
    <w:rsid w:val="00151E77"/>
    <w:rsid w:val="00151EDC"/>
    <w:rsid w:val="001528FF"/>
    <w:rsid w:val="001538D6"/>
    <w:rsid w:val="001541F5"/>
    <w:rsid w:val="00154543"/>
    <w:rsid w:val="00154AC2"/>
    <w:rsid w:val="00154F0F"/>
    <w:rsid w:val="001555BC"/>
    <w:rsid w:val="00155C27"/>
    <w:rsid w:val="00156136"/>
    <w:rsid w:val="001563A2"/>
    <w:rsid w:val="001566A2"/>
    <w:rsid w:val="00156CCC"/>
    <w:rsid w:val="00157240"/>
    <w:rsid w:val="001572B2"/>
    <w:rsid w:val="00157635"/>
    <w:rsid w:val="00157958"/>
    <w:rsid w:val="00157E94"/>
    <w:rsid w:val="00160507"/>
    <w:rsid w:val="0016084B"/>
    <w:rsid w:val="00160A01"/>
    <w:rsid w:val="00160E77"/>
    <w:rsid w:val="00160E9E"/>
    <w:rsid w:val="00161707"/>
    <w:rsid w:val="001617A2"/>
    <w:rsid w:val="001619AF"/>
    <w:rsid w:val="00161C08"/>
    <w:rsid w:val="001620D8"/>
    <w:rsid w:val="001620E2"/>
    <w:rsid w:val="001628CA"/>
    <w:rsid w:val="00162F49"/>
    <w:rsid w:val="00163877"/>
    <w:rsid w:val="00163DD8"/>
    <w:rsid w:val="0016400C"/>
    <w:rsid w:val="00164805"/>
    <w:rsid w:val="00164921"/>
    <w:rsid w:val="00164D28"/>
    <w:rsid w:val="00164D49"/>
    <w:rsid w:val="001650E7"/>
    <w:rsid w:val="0016523A"/>
    <w:rsid w:val="001652E1"/>
    <w:rsid w:val="001654DF"/>
    <w:rsid w:val="00165611"/>
    <w:rsid w:val="00165778"/>
    <w:rsid w:val="00165AF1"/>
    <w:rsid w:val="00165FBC"/>
    <w:rsid w:val="001664CC"/>
    <w:rsid w:val="001664D6"/>
    <w:rsid w:val="00166944"/>
    <w:rsid w:val="0016697D"/>
    <w:rsid w:val="001669A5"/>
    <w:rsid w:val="001671BA"/>
    <w:rsid w:val="001671F2"/>
    <w:rsid w:val="00167222"/>
    <w:rsid w:val="0016722D"/>
    <w:rsid w:val="001674CF"/>
    <w:rsid w:val="00167782"/>
    <w:rsid w:val="00167800"/>
    <w:rsid w:val="00167D94"/>
    <w:rsid w:val="00167FE0"/>
    <w:rsid w:val="0017021F"/>
    <w:rsid w:val="00170969"/>
    <w:rsid w:val="00170B1F"/>
    <w:rsid w:val="00170D87"/>
    <w:rsid w:val="001714E5"/>
    <w:rsid w:val="00171666"/>
    <w:rsid w:val="00171739"/>
    <w:rsid w:val="00171848"/>
    <w:rsid w:val="00171854"/>
    <w:rsid w:val="00171921"/>
    <w:rsid w:val="00171E0B"/>
    <w:rsid w:val="00171F32"/>
    <w:rsid w:val="0017219B"/>
    <w:rsid w:val="001729FC"/>
    <w:rsid w:val="00172AA8"/>
    <w:rsid w:val="00173328"/>
    <w:rsid w:val="00173CAD"/>
    <w:rsid w:val="00174062"/>
    <w:rsid w:val="00174C01"/>
    <w:rsid w:val="00174F4E"/>
    <w:rsid w:val="001754E8"/>
    <w:rsid w:val="00175DBB"/>
    <w:rsid w:val="001766BF"/>
    <w:rsid w:val="0017733B"/>
    <w:rsid w:val="00177E92"/>
    <w:rsid w:val="00177FC1"/>
    <w:rsid w:val="0018008F"/>
    <w:rsid w:val="001803F4"/>
    <w:rsid w:val="00180570"/>
    <w:rsid w:val="001808BB"/>
    <w:rsid w:val="00181265"/>
    <w:rsid w:val="00181631"/>
    <w:rsid w:val="00181B66"/>
    <w:rsid w:val="001820A3"/>
    <w:rsid w:val="00182311"/>
    <w:rsid w:val="00182650"/>
    <w:rsid w:val="001826F3"/>
    <w:rsid w:val="001828FC"/>
    <w:rsid w:val="00182AC9"/>
    <w:rsid w:val="001832A4"/>
    <w:rsid w:val="00183B22"/>
    <w:rsid w:val="00184230"/>
    <w:rsid w:val="00184327"/>
    <w:rsid w:val="0018443B"/>
    <w:rsid w:val="0018485E"/>
    <w:rsid w:val="00184FB3"/>
    <w:rsid w:val="001855B0"/>
    <w:rsid w:val="00186474"/>
    <w:rsid w:val="00186678"/>
    <w:rsid w:val="001868F3"/>
    <w:rsid w:val="00186B33"/>
    <w:rsid w:val="00186F11"/>
    <w:rsid w:val="00187030"/>
    <w:rsid w:val="001871BD"/>
    <w:rsid w:val="00187241"/>
    <w:rsid w:val="00187DB2"/>
    <w:rsid w:val="00187EAB"/>
    <w:rsid w:val="0019089C"/>
    <w:rsid w:val="00190BE9"/>
    <w:rsid w:val="00190D3C"/>
    <w:rsid w:val="0019165F"/>
    <w:rsid w:val="00191D79"/>
    <w:rsid w:val="00192453"/>
    <w:rsid w:val="00192B27"/>
    <w:rsid w:val="00192FEC"/>
    <w:rsid w:val="00193584"/>
    <w:rsid w:val="00193B6F"/>
    <w:rsid w:val="00193D12"/>
    <w:rsid w:val="00193E9F"/>
    <w:rsid w:val="00194643"/>
    <w:rsid w:val="001947EF"/>
    <w:rsid w:val="00195525"/>
    <w:rsid w:val="0019591B"/>
    <w:rsid w:val="00195C6E"/>
    <w:rsid w:val="001963D3"/>
    <w:rsid w:val="001964F8"/>
    <w:rsid w:val="001970EB"/>
    <w:rsid w:val="001974EF"/>
    <w:rsid w:val="001979CA"/>
    <w:rsid w:val="001A011F"/>
    <w:rsid w:val="001A0779"/>
    <w:rsid w:val="001A0820"/>
    <w:rsid w:val="001A1947"/>
    <w:rsid w:val="001A1A1E"/>
    <w:rsid w:val="001A2267"/>
    <w:rsid w:val="001A294D"/>
    <w:rsid w:val="001A2FB0"/>
    <w:rsid w:val="001A3349"/>
    <w:rsid w:val="001A3C46"/>
    <w:rsid w:val="001A3D0B"/>
    <w:rsid w:val="001A3F50"/>
    <w:rsid w:val="001A4243"/>
    <w:rsid w:val="001A47A3"/>
    <w:rsid w:val="001A5374"/>
    <w:rsid w:val="001A53A0"/>
    <w:rsid w:val="001A54A7"/>
    <w:rsid w:val="001A57F8"/>
    <w:rsid w:val="001A5CB4"/>
    <w:rsid w:val="001A5D83"/>
    <w:rsid w:val="001A5FC3"/>
    <w:rsid w:val="001A6958"/>
    <w:rsid w:val="001A6C15"/>
    <w:rsid w:val="001A71D1"/>
    <w:rsid w:val="001A76A6"/>
    <w:rsid w:val="001A7B43"/>
    <w:rsid w:val="001B063C"/>
    <w:rsid w:val="001B07DF"/>
    <w:rsid w:val="001B0AC0"/>
    <w:rsid w:val="001B0FBA"/>
    <w:rsid w:val="001B16B0"/>
    <w:rsid w:val="001B1B2D"/>
    <w:rsid w:val="001B21D1"/>
    <w:rsid w:val="001B24E1"/>
    <w:rsid w:val="001B2530"/>
    <w:rsid w:val="001B2DDE"/>
    <w:rsid w:val="001B37BC"/>
    <w:rsid w:val="001B3E44"/>
    <w:rsid w:val="001B566D"/>
    <w:rsid w:val="001B5719"/>
    <w:rsid w:val="001B5FEA"/>
    <w:rsid w:val="001B643B"/>
    <w:rsid w:val="001B64CF"/>
    <w:rsid w:val="001B7034"/>
    <w:rsid w:val="001B7441"/>
    <w:rsid w:val="001B7883"/>
    <w:rsid w:val="001B7F84"/>
    <w:rsid w:val="001B7F85"/>
    <w:rsid w:val="001C03AD"/>
    <w:rsid w:val="001C042F"/>
    <w:rsid w:val="001C0B11"/>
    <w:rsid w:val="001C0BA0"/>
    <w:rsid w:val="001C136C"/>
    <w:rsid w:val="001C160A"/>
    <w:rsid w:val="001C18A6"/>
    <w:rsid w:val="001C1B3C"/>
    <w:rsid w:val="001C1CD6"/>
    <w:rsid w:val="001C1DCD"/>
    <w:rsid w:val="001C228A"/>
    <w:rsid w:val="001C28A8"/>
    <w:rsid w:val="001C29A8"/>
    <w:rsid w:val="001C2CA1"/>
    <w:rsid w:val="001C2CE1"/>
    <w:rsid w:val="001C2F42"/>
    <w:rsid w:val="001C337D"/>
    <w:rsid w:val="001C3A3F"/>
    <w:rsid w:val="001C3C1C"/>
    <w:rsid w:val="001C3F48"/>
    <w:rsid w:val="001C467F"/>
    <w:rsid w:val="001C47B9"/>
    <w:rsid w:val="001C4DC4"/>
    <w:rsid w:val="001C529B"/>
    <w:rsid w:val="001C5717"/>
    <w:rsid w:val="001C59FD"/>
    <w:rsid w:val="001C64E2"/>
    <w:rsid w:val="001C6B36"/>
    <w:rsid w:val="001C7330"/>
    <w:rsid w:val="001C740E"/>
    <w:rsid w:val="001D0E49"/>
    <w:rsid w:val="001D0EF0"/>
    <w:rsid w:val="001D0F7A"/>
    <w:rsid w:val="001D112D"/>
    <w:rsid w:val="001D1266"/>
    <w:rsid w:val="001D13ED"/>
    <w:rsid w:val="001D140B"/>
    <w:rsid w:val="001D158C"/>
    <w:rsid w:val="001D1E54"/>
    <w:rsid w:val="001D27CA"/>
    <w:rsid w:val="001D2A17"/>
    <w:rsid w:val="001D2F14"/>
    <w:rsid w:val="001D3892"/>
    <w:rsid w:val="001D4007"/>
    <w:rsid w:val="001D44CB"/>
    <w:rsid w:val="001D4C14"/>
    <w:rsid w:val="001D4D72"/>
    <w:rsid w:val="001D4F8B"/>
    <w:rsid w:val="001D52F5"/>
    <w:rsid w:val="001D5734"/>
    <w:rsid w:val="001D63F3"/>
    <w:rsid w:val="001D6658"/>
    <w:rsid w:val="001D6C15"/>
    <w:rsid w:val="001D6FD9"/>
    <w:rsid w:val="001D71BA"/>
    <w:rsid w:val="001D744C"/>
    <w:rsid w:val="001D7B41"/>
    <w:rsid w:val="001E0224"/>
    <w:rsid w:val="001E02E3"/>
    <w:rsid w:val="001E0747"/>
    <w:rsid w:val="001E08A9"/>
    <w:rsid w:val="001E0EA8"/>
    <w:rsid w:val="001E1097"/>
    <w:rsid w:val="001E10E0"/>
    <w:rsid w:val="001E1303"/>
    <w:rsid w:val="001E1668"/>
    <w:rsid w:val="001E1FFA"/>
    <w:rsid w:val="001E26C1"/>
    <w:rsid w:val="001E2B28"/>
    <w:rsid w:val="001E2B44"/>
    <w:rsid w:val="001E2C57"/>
    <w:rsid w:val="001E34DF"/>
    <w:rsid w:val="001E3A13"/>
    <w:rsid w:val="001E3B12"/>
    <w:rsid w:val="001E3BE6"/>
    <w:rsid w:val="001E419C"/>
    <w:rsid w:val="001E4527"/>
    <w:rsid w:val="001E4A53"/>
    <w:rsid w:val="001E589A"/>
    <w:rsid w:val="001E5A24"/>
    <w:rsid w:val="001E5D4E"/>
    <w:rsid w:val="001E6048"/>
    <w:rsid w:val="001E6719"/>
    <w:rsid w:val="001E672C"/>
    <w:rsid w:val="001E7262"/>
    <w:rsid w:val="001E74A0"/>
    <w:rsid w:val="001E7923"/>
    <w:rsid w:val="001E7A3C"/>
    <w:rsid w:val="001F07AB"/>
    <w:rsid w:val="001F219A"/>
    <w:rsid w:val="001F273D"/>
    <w:rsid w:val="001F2CEB"/>
    <w:rsid w:val="001F32B5"/>
    <w:rsid w:val="001F3636"/>
    <w:rsid w:val="001F37C5"/>
    <w:rsid w:val="001F38EF"/>
    <w:rsid w:val="001F3BD7"/>
    <w:rsid w:val="001F3C74"/>
    <w:rsid w:val="001F4033"/>
    <w:rsid w:val="001F4C29"/>
    <w:rsid w:val="001F4C81"/>
    <w:rsid w:val="001F4F62"/>
    <w:rsid w:val="001F5166"/>
    <w:rsid w:val="001F5F43"/>
    <w:rsid w:val="001F617F"/>
    <w:rsid w:val="001F6242"/>
    <w:rsid w:val="001F62BD"/>
    <w:rsid w:val="001F6347"/>
    <w:rsid w:val="001F6A75"/>
    <w:rsid w:val="001F705A"/>
    <w:rsid w:val="001F70CD"/>
    <w:rsid w:val="001F710F"/>
    <w:rsid w:val="001F75DA"/>
    <w:rsid w:val="001F760E"/>
    <w:rsid w:val="001F7A21"/>
    <w:rsid w:val="001F7C5E"/>
    <w:rsid w:val="002002A5"/>
    <w:rsid w:val="00200C73"/>
    <w:rsid w:val="00200CDC"/>
    <w:rsid w:val="00200DFE"/>
    <w:rsid w:val="00200E24"/>
    <w:rsid w:val="00201599"/>
    <w:rsid w:val="00201F3D"/>
    <w:rsid w:val="00202515"/>
    <w:rsid w:val="0020330B"/>
    <w:rsid w:val="00203C0A"/>
    <w:rsid w:val="00203FD1"/>
    <w:rsid w:val="0020485F"/>
    <w:rsid w:val="00204B43"/>
    <w:rsid w:val="00204B98"/>
    <w:rsid w:val="002051A7"/>
    <w:rsid w:val="002051FA"/>
    <w:rsid w:val="00205285"/>
    <w:rsid w:val="0020533F"/>
    <w:rsid w:val="00205478"/>
    <w:rsid w:val="00205BC8"/>
    <w:rsid w:val="00205D7C"/>
    <w:rsid w:val="00205F3B"/>
    <w:rsid w:val="00206056"/>
    <w:rsid w:val="00207A0A"/>
    <w:rsid w:val="00207F01"/>
    <w:rsid w:val="00210090"/>
    <w:rsid w:val="00210D2E"/>
    <w:rsid w:val="00212ABB"/>
    <w:rsid w:val="00212D37"/>
    <w:rsid w:val="00212F60"/>
    <w:rsid w:val="0021360D"/>
    <w:rsid w:val="0021390B"/>
    <w:rsid w:val="00213B42"/>
    <w:rsid w:val="0021440D"/>
    <w:rsid w:val="002150DE"/>
    <w:rsid w:val="002157D8"/>
    <w:rsid w:val="00215942"/>
    <w:rsid w:val="00215A70"/>
    <w:rsid w:val="00215F5C"/>
    <w:rsid w:val="0021617D"/>
    <w:rsid w:val="002162BA"/>
    <w:rsid w:val="002168E2"/>
    <w:rsid w:val="002169A6"/>
    <w:rsid w:val="00216AC7"/>
    <w:rsid w:val="00216C38"/>
    <w:rsid w:val="00216C3F"/>
    <w:rsid w:val="00216E65"/>
    <w:rsid w:val="00217262"/>
    <w:rsid w:val="0021732C"/>
    <w:rsid w:val="00217720"/>
    <w:rsid w:val="00217A5E"/>
    <w:rsid w:val="00217A78"/>
    <w:rsid w:val="00220200"/>
    <w:rsid w:val="00220BA1"/>
    <w:rsid w:val="00220D13"/>
    <w:rsid w:val="0022113C"/>
    <w:rsid w:val="0022274C"/>
    <w:rsid w:val="00224943"/>
    <w:rsid w:val="00224A10"/>
    <w:rsid w:val="00224ABD"/>
    <w:rsid w:val="00224AD2"/>
    <w:rsid w:val="002255A7"/>
    <w:rsid w:val="00225A7C"/>
    <w:rsid w:val="00225AE3"/>
    <w:rsid w:val="00226060"/>
    <w:rsid w:val="00226215"/>
    <w:rsid w:val="00226349"/>
    <w:rsid w:val="00226466"/>
    <w:rsid w:val="00226B44"/>
    <w:rsid w:val="002278BB"/>
    <w:rsid w:val="00227DBC"/>
    <w:rsid w:val="00230056"/>
    <w:rsid w:val="002300F2"/>
    <w:rsid w:val="00230210"/>
    <w:rsid w:val="0023030F"/>
    <w:rsid w:val="002303C3"/>
    <w:rsid w:val="0023135E"/>
    <w:rsid w:val="0023162C"/>
    <w:rsid w:val="00231661"/>
    <w:rsid w:val="002318D9"/>
    <w:rsid w:val="0023300D"/>
    <w:rsid w:val="002331D4"/>
    <w:rsid w:val="00233211"/>
    <w:rsid w:val="0023382F"/>
    <w:rsid w:val="0023469A"/>
    <w:rsid w:val="00235857"/>
    <w:rsid w:val="00235A23"/>
    <w:rsid w:val="00235B21"/>
    <w:rsid w:val="00236058"/>
    <w:rsid w:val="002365F2"/>
    <w:rsid w:val="00236659"/>
    <w:rsid w:val="0023785A"/>
    <w:rsid w:val="00237C7B"/>
    <w:rsid w:val="0024010A"/>
    <w:rsid w:val="002417EF"/>
    <w:rsid w:val="00241CF8"/>
    <w:rsid w:val="00241E12"/>
    <w:rsid w:val="00241F60"/>
    <w:rsid w:val="00242265"/>
    <w:rsid w:val="0024227E"/>
    <w:rsid w:val="002432FB"/>
    <w:rsid w:val="00243384"/>
    <w:rsid w:val="00244114"/>
    <w:rsid w:val="00244AC9"/>
    <w:rsid w:val="00244BAA"/>
    <w:rsid w:val="00244FE7"/>
    <w:rsid w:val="00245184"/>
    <w:rsid w:val="002452B7"/>
    <w:rsid w:val="0024556F"/>
    <w:rsid w:val="00245A96"/>
    <w:rsid w:val="00246053"/>
    <w:rsid w:val="00246F45"/>
    <w:rsid w:val="002476E4"/>
    <w:rsid w:val="0024772C"/>
    <w:rsid w:val="00247A73"/>
    <w:rsid w:val="00247F6D"/>
    <w:rsid w:val="002509C3"/>
    <w:rsid w:val="00250A2B"/>
    <w:rsid w:val="002514C1"/>
    <w:rsid w:val="00251946"/>
    <w:rsid w:val="00252053"/>
    <w:rsid w:val="00252320"/>
    <w:rsid w:val="00252695"/>
    <w:rsid w:val="00252BE4"/>
    <w:rsid w:val="00253BC2"/>
    <w:rsid w:val="00253CE3"/>
    <w:rsid w:val="0025434F"/>
    <w:rsid w:val="0025489A"/>
    <w:rsid w:val="00254925"/>
    <w:rsid w:val="00254B6E"/>
    <w:rsid w:val="00254C92"/>
    <w:rsid w:val="00255390"/>
    <w:rsid w:val="0025553F"/>
    <w:rsid w:val="00255B3F"/>
    <w:rsid w:val="002560E2"/>
    <w:rsid w:val="00256214"/>
    <w:rsid w:val="002565B1"/>
    <w:rsid w:val="002570F1"/>
    <w:rsid w:val="0025776C"/>
    <w:rsid w:val="00257DD1"/>
    <w:rsid w:val="00257E08"/>
    <w:rsid w:val="0026071C"/>
    <w:rsid w:val="00260988"/>
    <w:rsid w:val="00260A90"/>
    <w:rsid w:val="00260DB6"/>
    <w:rsid w:val="002610D3"/>
    <w:rsid w:val="00261A77"/>
    <w:rsid w:val="00261D21"/>
    <w:rsid w:val="00262445"/>
    <w:rsid w:val="002624AE"/>
    <w:rsid w:val="00262F49"/>
    <w:rsid w:val="0026361B"/>
    <w:rsid w:val="00263F33"/>
    <w:rsid w:val="00264096"/>
    <w:rsid w:val="00264190"/>
    <w:rsid w:val="002645CE"/>
    <w:rsid w:val="002646A4"/>
    <w:rsid w:val="00265514"/>
    <w:rsid w:val="00266756"/>
    <w:rsid w:val="0026678E"/>
    <w:rsid w:val="002668B3"/>
    <w:rsid w:val="00266AD5"/>
    <w:rsid w:val="00266F3A"/>
    <w:rsid w:val="002673C7"/>
    <w:rsid w:val="0027025C"/>
    <w:rsid w:val="00270690"/>
    <w:rsid w:val="00271E03"/>
    <w:rsid w:val="002721F8"/>
    <w:rsid w:val="00272617"/>
    <w:rsid w:val="0027295E"/>
    <w:rsid w:val="00272AFA"/>
    <w:rsid w:val="00272BB1"/>
    <w:rsid w:val="00273122"/>
    <w:rsid w:val="00273350"/>
    <w:rsid w:val="002745A6"/>
    <w:rsid w:val="002754C4"/>
    <w:rsid w:val="00275601"/>
    <w:rsid w:val="00275921"/>
    <w:rsid w:val="00275D06"/>
    <w:rsid w:val="00275F6D"/>
    <w:rsid w:val="00276609"/>
    <w:rsid w:val="002766B6"/>
    <w:rsid w:val="00276A5B"/>
    <w:rsid w:val="00276D6F"/>
    <w:rsid w:val="0027712B"/>
    <w:rsid w:val="002774C9"/>
    <w:rsid w:val="002802B0"/>
    <w:rsid w:val="002804A9"/>
    <w:rsid w:val="00280AEA"/>
    <w:rsid w:val="00281361"/>
    <w:rsid w:val="0028253C"/>
    <w:rsid w:val="00283CC4"/>
    <w:rsid w:val="00284097"/>
    <w:rsid w:val="0028453F"/>
    <w:rsid w:val="0028474E"/>
    <w:rsid w:val="00284838"/>
    <w:rsid w:val="00284F14"/>
    <w:rsid w:val="00285F8F"/>
    <w:rsid w:val="0028662F"/>
    <w:rsid w:val="00286874"/>
    <w:rsid w:val="002874E4"/>
    <w:rsid w:val="00287C93"/>
    <w:rsid w:val="00287F08"/>
    <w:rsid w:val="0029137D"/>
    <w:rsid w:val="00291CAF"/>
    <w:rsid w:val="002921C4"/>
    <w:rsid w:val="002922D6"/>
    <w:rsid w:val="00292301"/>
    <w:rsid w:val="0029364E"/>
    <w:rsid w:val="00293E4D"/>
    <w:rsid w:val="00294316"/>
    <w:rsid w:val="0029437F"/>
    <w:rsid w:val="00294CF6"/>
    <w:rsid w:val="00295294"/>
    <w:rsid w:val="002954F3"/>
    <w:rsid w:val="00295665"/>
    <w:rsid w:val="00295A1D"/>
    <w:rsid w:val="00295CED"/>
    <w:rsid w:val="002965B4"/>
    <w:rsid w:val="0029699E"/>
    <w:rsid w:val="00296A2F"/>
    <w:rsid w:val="00296AE8"/>
    <w:rsid w:val="00296E47"/>
    <w:rsid w:val="0029707E"/>
    <w:rsid w:val="0029735C"/>
    <w:rsid w:val="002973CC"/>
    <w:rsid w:val="002976A8"/>
    <w:rsid w:val="002977E8"/>
    <w:rsid w:val="00297B5D"/>
    <w:rsid w:val="002A011B"/>
    <w:rsid w:val="002A0A0C"/>
    <w:rsid w:val="002A0A4F"/>
    <w:rsid w:val="002A0A67"/>
    <w:rsid w:val="002A0B41"/>
    <w:rsid w:val="002A0C3A"/>
    <w:rsid w:val="002A0F07"/>
    <w:rsid w:val="002A1389"/>
    <w:rsid w:val="002A15E2"/>
    <w:rsid w:val="002A184B"/>
    <w:rsid w:val="002A192B"/>
    <w:rsid w:val="002A1DF4"/>
    <w:rsid w:val="002A2225"/>
    <w:rsid w:val="002A22C3"/>
    <w:rsid w:val="002A2353"/>
    <w:rsid w:val="002A3E0E"/>
    <w:rsid w:val="002A3ECA"/>
    <w:rsid w:val="002A424D"/>
    <w:rsid w:val="002A45C2"/>
    <w:rsid w:val="002A47A4"/>
    <w:rsid w:val="002A4B8B"/>
    <w:rsid w:val="002A4C01"/>
    <w:rsid w:val="002A4F81"/>
    <w:rsid w:val="002A5A1A"/>
    <w:rsid w:val="002A5A28"/>
    <w:rsid w:val="002A5A74"/>
    <w:rsid w:val="002A5F05"/>
    <w:rsid w:val="002A613E"/>
    <w:rsid w:val="002A616E"/>
    <w:rsid w:val="002A622D"/>
    <w:rsid w:val="002A66C6"/>
    <w:rsid w:val="002A6886"/>
    <w:rsid w:val="002A6AE8"/>
    <w:rsid w:val="002A735C"/>
    <w:rsid w:val="002A7B3C"/>
    <w:rsid w:val="002A7B89"/>
    <w:rsid w:val="002B039A"/>
    <w:rsid w:val="002B0434"/>
    <w:rsid w:val="002B109E"/>
    <w:rsid w:val="002B12D1"/>
    <w:rsid w:val="002B1D7C"/>
    <w:rsid w:val="002B200C"/>
    <w:rsid w:val="002B22A3"/>
    <w:rsid w:val="002B25F3"/>
    <w:rsid w:val="002B2CD4"/>
    <w:rsid w:val="002B2F73"/>
    <w:rsid w:val="002B36FE"/>
    <w:rsid w:val="002B3D2F"/>
    <w:rsid w:val="002B4BC3"/>
    <w:rsid w:val="002B4DB5"/>
    <w:rsid w:val="002B4F76"/>
    <w:rsid w:val="002B4F8D"/>
    <w:rsid w:val="002B52DF"/>
    <w:rsid w:val="002B5D86"/>
    <w:rsid w:val="002B6572"/>
    <w:rsid w:val="002B65AE"/>
    <w:rsid w:val="002B685B"/>
    <w:rsid w:val="002B6D5B"/>
    <w:rsid w:val="002B70C6"/>
    <w:rsid w:val="002B7713"/>
    <w:rsid w:val="002B7BC6"/>
    <w:rsid w:val="002B7CC1"/>
    <w:rsid w:val="002B7D57"/>
    <w:rsid w:val="002C0682"/>
    <w:rsid w:val="002C108A"/>
    <w:rsid w:val="002C1475"/>
    <w:rsid w:val="002C20CF"/>
    <w:rsid w:val="002C2246"/>
    <w:rsid w:val="002C2C9B"/>
    <w:rsid w:val="002C2CB3"/>
    <w:rsid w:val="002C2CD0"/>
    <w:rsid w:val="002C2D9B"/>
    <w:rsid w:val="002C2FDF"/>
    <w:rsid w:val="002C2FEA"/>
    <w:rsid w:val="002C4E10"/>
    <w:rsid w:val="002C5250"/>
    <w:rsid w:val="002C56F4"/>
    <w:rsid w:val="002C6043"/>
    <w:rsid w:val="002C6179"/>
    <w:rsid w:val="002C65EA"/>
    <w:rsid w:val="002C69A3"/>
    <w:rsid w:val="002C6A1D"/>
    <w:rsid w:val="002C6CD0"/>
    <w:rsid w:val="002C6D85"/>
    <w:rsid w:val="002C6DF6"/>
    <w:rsid w:val="002C7251"/>
    <w:rsid w:val="002C7674"/>
    <w:rsid w:val="002D0305"/>
    <w:rsid w:val="002D07F4"/>
    <w:rsid w:val="002D0815"/>
    <w:rsid w:val="002D0B75"/>
    <w:rsid w:val="002D0CA8"/>
    <w:rsid w:val="002D1731"/>
    <w:rsid w:val="002D1744"/>
    <w:rsid w:val="002D18C8"/>
    <w:rsid w:val="002D21BE"/>
    <w:rsid w:val="002D2D4F"/>
    <w:rsid w:val="002D341F"/>
    <w:rsid w:val="002D37A1"/>
    <w:rsid w:val="002D3853"/>
    <w:rsid w:val="002D3AE8"/>
    <w:rsid w:val="002D463C"/>
    <w:rsid w:val="002D46FF"/>
    <w:rsid w:val="002D492F"/>
    <w:rsid w:val="002D49D0"/>
    <w:rsid w:val="002D4E59"/>
    <w:rsid w:val="002D4E66"/>
    <w:rsid w:val="002D503B"/>
    <w:rsid w:val="002D5A36"/>
    <w:rsid w:val="002D6977"/>
    <w:rsid w:val="002D6EFF"/>
    <w:rsid w:val="002D6FC9"/>
    <w:rsid w:val="002D7AA9"/>
    <w:rsid w:val="002E064F"/>
    <w:rsid w:val="002E071C"/>
    <w:rsid w:val="002E0747"/>
    <w:rsid w:val="002E0888"/>
    <w:rsid w:val="002E1F5E"/>
    <w:rsid w:val="002E2DE1"/>
    <w:rsid w:val="002E2E0D"/>
    <w:rsid w:val="002E2E6A"/>
    <w:rsid w:val="002E2F52"/>
    <w:rsid w:val="002E2FE7"/>
    <w:rsid w:val="002E3098"/>
    <w:rsid w:val="002E35EE"/>
    <w:rsid w:val="002E39E4"/>
    <w:rsid w:val="002E3CE7"/>
    <w:rsid w:val="002E43C0"/>
    <w:rsid w:val="002E45DE"/>
    <w:rsid w:val="002E49B6"/>
    <w:rsid w:val="002E4B0A"/>
    <w:rsid w:val="002E4FD2"/>
    <w:rsid w:val="002E516C"/>
    <w:rsid w:val="002E5D7C"/>
    <w:rsid w:val="002E5ECF"/>
    <w:rsid w:val="002E654C"/>
    <w:rsid w:val="002E67D9"/>
    <w:rsid w:val="002E6891"/>
    <w:rsid w:val="002E6E54"/>
    <w:rsid w:val="002E6ECD"/>
    <w:rsid w:val="002E725A"/>
    <w:rsid w:val="002F023E"/>
    <w:rsid w:val="002F04AB"/>
    <w:rsid w:val="002F055D"/>
    <w:rsid w:val="002F05F5"/>
    <w:rsid w:val="002F1131"/>
    <w:rsid w:val="002F124F"/>
    <w:rsid w:val="002F2042"/>
    <w:rsid w:val="002F20EC"/>
    <w:rsid w:val="002F382C"/>
    <w:rsid w:val="002F3B96"/>
    <w:rsid w:val="002F3CEF"/>
    <w:rsid w:val="002F4323"/>
    <w:rsid w:val="002F47B7"/>
    <w:rsid w:val="002F4A83"/>
    <w:rsid w:val="002F504F"/>
    <w:rsid w:val="002F516D"/>
    <w:rsid w:val="002F5BAD"/>
    <w:rsid w:val="002F6004"/>
    <w:rsid w:val="002F679C"/>
    <w:rsid w:val="002F6AF4"/>
    <w:rsid w:val="002F6DFB"/>
    <w:rsid w:val="002F7955"/>
    <w:rsid w:val="003001BA"/>
    <w:rsid w:val="00300A95"/>
    <w:rsid w:val="00300F80"/>
    <w:rsid w:val="00301AB3"/>
    <w:rsid w:val="003025F5"/>
    <w:rsid w:val="00302629"/>
    <w:rsid w:val="003026DE"/>
    <w:rsid w:val="00302991"/>
    <w:rsid w:val="00302AA8"/>
    <w:rsid w:val="0030304A"/>
    <w:rsid w:val="00303741"/>
    <w:rsid w:val="003043A7"/>
    <w:rsid w:val="00304458"/>
    <w:rsid w:val="00304A30"/>
    <w:rsid w:val="00304F51"/>
    <w:rsid w:val="00305EC4"/>
    <w:rsid w:val="00305FCB"/>
    <w:rsid w:val="003060CC"/>
    <w:rsid w:val="0030631C"/>
    <w:rsid w:val="003066B1"/>
    <w:rsid w:val="003067C4"/>
    <w:rsid w:val="00306D38"/>
    <w:rsid w:val="00306EF6"/>
    <w:rsid w:val="00307005"/>
    <w:rsid w:val="0030719F"/>
    <w:rsid w:val="00307452"/>
    <w:rsid w:val="00307C4F"/>
    <w:rsid w:val="0031092D"/>
    <w:rsid w:val="00310943"/>
    <w:rsid w:val="00310A2F"/>
    <w:rsid w:val="00310D56"/>
    <w:rsid w:val="00311183"/>
    <w:rsid w:val="003112A0"/>
    <w:rsid w:val="003115DE"/>
    <w:rsid w:val="0031164C"/>
    <w:rsid w:val="0031191D"/>
    <w:rsid w:val="003119E0"/>
    <w:rsid w:val="00311DD2"/>
    <w:rsid w:val="003128C3"/>
    <w:rsid w:val="00312977"/>
    <w:rsid w:val="00312A37"/>
    <w:rsid w:val="00312B32"/>
    <w:rsid w:val="00313771"/>
    <w:rsid w:val="003137A3"/>
    <w:rsid w:val="003139E3"/>
    <w:rsid w:val="003141CB"/>
    <w:rsid w:val="00314514"/>
    <w:rsid w:val="00314629"/>
    <w:rsid w:val="003146EE"/>
    <w:rsid w:val="00314C05"/>
    <w:rsid w:val="00314D38"/>
    <w:rsid w:val="003155A3"/>
    <w:rsid w:val="00315736"/>
    <w:rsid w:val="00315B78"/>
    <w:rsid w:val="00315EA5"/>
    <w:rsid w:val="003160F9"/>
    <w:rsid w:val="0031633E"/>
    <w:rsid w:val="00316448"/>
    <w:rsid w:val="00316B8B"/>
    <w:rsid w:val="003200AB"/>
    <w:rsid w:val="00320943"/>
    <w:rsid w:val="00320E0B"/>
    <w:rsid w:val="00321D67"/>
    <w:rsid w:val="00321F20"/>
    <w:rsid w:val="0032326D"/>
    <w:rsid w:val="003238B9"/>
    <w:rsid w:val="00323B27"/>
    <w:rsid w:val="00323C1D"/>
    <w:rsid w:val="00323CCB"/>
    <w:rsid w:val="003241E1"/>
    <w:rsid w:val="003244E1"/>
    <w:rsid w:val="003245D4"/>
    <w:rsid w:val="0032484C"/>
    <w:rsid w:val="0032500F"/>
    <w:rsid w:val="0032505F"/>
    <w:rsid w:val="00325505"/>
    <w:rsid w:val="00325617"/>
    <w:rsid w:val="003256FC"/>
    <w:rsid w:val="00325D4A"/>
    <w:rsid w:val="00325F7A"/>
    <w:rsid w:val="00326559"/>
    <w:rsid w:val="003269FA"/>
    <w:rsid w:val="00327064"/>
    <w:rsid w:val="0032753C"/>
    <w:rsid w:val="00330EB7"/>
    <w:rsid w:val="003316BB"/>
    <w:rsid w:val="00332716"/>
    <w:rsid w:val="003327C0"/>
    <w:rsid w:val="003328AB"/>
    <w:rsid w:val="00332E6A"/>
    <w:rsid w:val="00332FB6"/>
    <w:rsid w:val="00333275"/>
    <w:rsid w:val="00333527"/>
    <w:rsid w:val="003338D0"/>
    <w:rsid w:val="00333C36"/>
    <w:rsid w:val="00333DD1"/>
    <w:rsid w:val="00334019"/>
    <w:rsid w:val="003347F4"/>
    <w:rsid w:val="00334C63"/>
    <w:rsid w:val="003352DB"/>
    <w:rsid w:val="00335B85"/>
    <w:rsid w:val="00335F3B"/>
    <w:rsid w:val="00336156"/>
    <w:rsid w:val="003361DD"/>
    <w:rsid w:val="00336328"/>
    <w:rsid w:val="0033676B"/>
    <w:rsid w:val="00337570"/>
    <w:rsid w:val="003375C7"/>
    <w:rsid w:val="00337D69"/>
    <w:rsid w:val="003402C2"/>
    <w:rsid w:val="003403C8"/>
    <w:rsid w:val="00340EFF"/>
    <w:rsid w:val="003415E5"/>
    <w:rsid w:val="0034181E"/>
    <w:rsid w:val="0034182A"/>
    <w:rsid w:val="003420A9"/>
    <w:rsid w:val="003421FB"/>
    <w:rsid w:val="0034221F"/>
    <w:rsid w:val="00342464"/>
    <w:rsid w:val="00342782"/>
    <w:rsid w:val="00342C23"/>
    <w:rsid w:val="00342C53"/>
    <w:rsid w:val="00342D2C"/>
    <w:rsid w:val="0034357E"/>
    <w:rsid w:val="00345384"/>
    <w:rsid w:val="003455F6"/>
    <w:rsid w:val="00345E4E"/>
    <w:rsid w:val="00345F1A"/>
    <w:rsid w:val="00346051"/>
    <w:rsid w:val="0034668D"/>
    <w:rsid w:val="003469B4"/>
    <w:rsid w:val="00346BBD"/>
    <w:rsid w:val="003470F0"/>
    <w:rsid w:val="003472A7"/>
    <w:rsid w:val="00347EA9"/>
    <w:rsid w:val="003504E5"/>
    <w:rsid w:val="00350E4A"/>
    <w:rsid w:val="00351421"/>
    <w:rsid w:val="00351CCE"/>
    <w:rsid w:val="00351EF1"/>
    <w:rsid w:val="003524C5"/>
    <w:rsid w:val="003537AE"/>
    <w:rsid w:val="00353B1C"/>
    <w:rsid w:val="0035473D"/>
    <w:rsid w:val="003547E8"/>
    <w:rsid w:val="00354A12"/>
    <w:rsid w:val="00354C22"/>
    <w:rsid w:val="00354CE3"/>
    <w:rsid w:val="00355B8B"/>
    <w:rsid w:val="00355CE4"/>
    <w:rsid w:val="00355ED5"/>
    <w:rsid w:val="003561C2"/>
    <w:rsid w:val="003563A2"/>
    <w:rsid w:val="00356CD9"/>
    <w:rsid w:val="00357998"/>
    <w:rsid w:val="0036063D"/>
    <w:rsid w:val="003611AC"/>
    <w:rsid w:val="003611DB"/>
    <w:rsid w:val="0036127D"/>
    <w:rsid w:val="003619B5"/>
    <w:rsid w:val="00361C73"/>
    <w:rsid w:val="003629E5"/>
    <w:rsid w:val="00362A80"/>
    <w:rsid w:val="0036312F"/>
    <w:rsid w:val="003631BF"/>
    <w:rsid w:val="00363F54"/>
    <w:rsid w:val="003644C7"/>
    <w:rsid w:val="003645CB"/>
    <w:rsid w:val="003645EA"/>
    <w:rsid w:val="00364D65"/>
    <w:rsid w:val="00364FCA"/>
    <w:rsid w:val="00365026"/>
    <w:rsid w:val="00365214"/>
    <w:rsid w:val="003654E0"/>
    <w:rsid w:val="00365EAC"/>
    <w:rsid w:val="00366470"/>
    <w:rsid w:val="003669B0"/>
    <w:rsid w:val="00366AE0"/>
    <w:rsid w:val="00366E5B"/>
    <w:rsid w:val="00366FC0"/>
    <w:rsid w:val="003671D4"/>
    <w:rsid w:val="0036720F"/>
    <w:rsid w:val="003672EC"/>
    <w:rsid w:val="0037025C"/>
    <w:rsid w:val="00370510"/>
    <w:rsid w:val="00370905"/>
    <w:rsid w:val="00370D3F"/>
    <w:rsid w:val="00371651"/>
    <w:rsid w:val="00371BB2"/>
    <w:rsid w:val="00371DCB"/>
    <w:rsid w:val="00371F4C"/>
    <w:rsid w:val="003723DB"/>
    <w:rsid w:val="00372912"/>
    <w:rsid w:val="00372B58"/>
    <w:rsid w:val="00372F92"/>
    <w:rsid w:val="00373067"/>
    <w:rsid w:val="00373636"/>
    <w:rsid w:val="00374535"/>
    <w:rsid w:val="0037473D"/>
    <w:rsid w:val="0037517D"/>
    <w:rsid w:val="00375EDD"/>
    <w:rsid w:val="00376165"/>
    <w:rsid w:val="00376DDE"/>
    <w:rsid w:val="00376F2A"/>
    <w:rsid w:val="00377366"/>
    <w:rsid w:val="003778A3"/>
    <w:rsid w:val="0038008C"/>
    <w:rsid w:val="003801BC"/>
    <w:rsid w:val="00380343"/>
    <w:rsid w:val="0038071B"/>
    <w:rsid w:val="003810CB"/>
    <w:rsid w:val="00381304"/>
    <w:rsid w:val="00381881"/>
    <w:rsid w:val="00381CFF"/>
    <w:rsid w:val="003821C2"/>
    <w:rsid w:val="00382641"/>
    <w:rsid w:val="003826E4"/>
    <w:rsid w:val="0038292A"/>
    <w:rsid w:val="003829BA"/>
    <w:rsid w:val="003829BF"/>
    <w:rsid w:val="00382DD0"/>
    <w:rsid w:val="00382E7E"/>
    <w:rsid w:val="003835C1"/>
    <w:rsid w:val="00383DE3"/>
    <w:rsid w:val="00383E51"/>
    <w:rsid w:val="00383FBA"/>
    <w:rsid w:val="00384242"/>
    <w:rsid w:val="0038438B"/>
    <w:rsid w:val="003845DB"/>
    <w:rsid w:val="003847C5"/>
    <w:rsid w:val="00384843"/>
    <w:rsid w:val="00386171"/>
    <w:rsid w:val="00387366"/>
    <w:rsid w:val="00387422"/>
    <w:rsid w:val="0038742D"/>
    <w:rsid w:val="00387493"/>
    <w:rsid w:val="00387DB4"/>
    <w:rsid w:val="00387E1A"/>
    <w:rsid w:val="003907C8"/>
    <w:rsid w:val="00390BC7"/>
    <w:rsid w:val="0039121E"/>
    <w:rsid w:val="0039139C"/>
    <w:rsid w:val="0039182E"/>
    <w:rsid w:val="00391A11"/>
    <w:rsid w:val="00391AD5"/>
    <w:rsid w:val="00391F4C"/>
    <w:rsid w:val="0039295D"/>
    <w:rsid w:val="00392D01"/>
    <w:rsid w:val="00392F28"/>
    <w:rsid w:val="003932D6"/>
    <w:rsid w:val="00393328"/>
    <w:rsid w:val="00393D8F"/>
    <w:rsid w:val="003948AB"/>
    <w:rsid w:val="00394AA2"/>
    <w:rsid w:val="00394DBB"/>
    <w:rsid w:val="003950FB"/>
    <w:rsid w:val="00395657"/>
    <w:rsid w:val="003959C1"/>
    <w:rsid w:val="00395DC0"/>
    <w:rsid w:val="003963B1"/>
    <w:rsid w:val="00396451"/>
    <w:rsid w:val="00396875"/>
    <w:rsid w:val="00396C79"/>
    <w:rsid w:val="00396F8B"/>
    <w:rsid w:val="00397B2E"/>
    <w:rsid w:val="00397E47"/>
    <w:rsid w:val="003A0761"/>
    <w:rsid w:val="003A0777"/>
    <w:rsid w:val="003A08D5"/>
    <w:rsid w:val="003A0C7D"/>
    <w:rsid w:val="003A0DAD"/>
    <w:rsid w:val="003A10A8"/>
    <w:rsid w:val="003A19EF"/>
    <w:rsid w:val="003A1E7D"/>
    <w:rsid w:val="003A25B9"/>
    <w:rsid w:val="003A269D"/>
    <w:rsid w:val="003A29C7"/>
    <w:rsid w:val="003A2A24"/>
    <w:rsid w:val="003A344F"/>
    <w:rsid w:val="003A399D"/>
    <w:rsid w:val="003A3BCD"/>
    <w:rsid w:val="003A3DEB"/>
    <w:rsid w:val="003A4306"/>
    <w:rsid w:val="003A43D9"/>
    <w:rsid w:val="003A453B"/>
    <w:rsid w:val="003A459A"/>
    <w:rsid w:val="003A45AF"/>
    <w:rsid w:val="003A4862"/>
    <w:rsid w:val="003A4D74"/>
    <w:rsid w:val="003A5109"/>
    <w:rsid w:val="003A5800"/>
    <w:rsid w:val="003A6C1E"/>
    <w:rsid w:val="003A7322"/>
    <w:rsid w:val="003A7384"/>
    <w:rsid w:val="003A7529"/>
    <w:rsid w:val="003A7825"/>
    <w:rsid w:val="003A7CD7"/>
    <w:rsid w:val="003A7D91"/>
    <w:rsid w:val="003B0263"/>
    <w:rsid w:val="003B09B0"/>
    <w:rsid w:val="003B0AE7"/>
    <w:rsid w:val="003B0E59"/>
    <w:rsid w:val="003B0E61"/>
    <w:rsid w:val="003B1A51"/>
    <w:rsid w:val="003B1D9B"/>
    <w:rsid w:val="003B242C"/>
    <w:rsid w:val="003B2857"/>
    <w:rsid w:val="003B295C"/>
    <w:rsid w:val="003B299F"/>
    <w:rsid w:val="003B2A11"/>
    <w:rsid w:val="003B2AD6"/>
    <w:rsid w:val="003B2B89"/>
    <w:rsid w:val="003B32AA"/>
    <w:rsid w:val="003B389E"/>
    <w:rsid w:val="003B3F28"/>
    <w:rsid w:val="003B4080"/>
    <w:rsid w:val="003B61F7"/>
    <w:rsid w:val="003B6660"/>
    <w:rsid w:val="003B6885"/>
    <w:rsid w:val="003B6C81"/>
    <w:rsid w:val="003B6EDA"/>
    <w:rsid w:val="003B6FFF"/>
    <w:rsid w:val="003B7987"/>
    <w:rsid w:val="003B7B9B"/>
    <w:rsid w:val="003C0C22"/>
    <w:rsid w:val="003C0CE4"/>
    <w:rsid w:val="003C1DB4"/>
    <w:rsid w:val="003C2A5E"/>
    <w:rsid w:val="003C2EF5"/>
    <w:rsid w:val="003C317A"/>
    <w:rsid w:val="003C3328"/>
    <w:rsid w:val="003C333D"/>
    <w:rsid w:val="003C338B"/>
    <w:rsid w:val="003C44A1"/>
    <w:rsid w:val="003C4DD5"/>
    <w:rsid w:val="003C5C4B"/>
    <w:rsid w:val="003C6BDC"/>
    <w:rsid w:val="003C751E"/>
    <w:rsid w:val="003C77BA"/>
    <w:rsid w:val="003C7A12"/>
    <w:rsid w:val="003D03D2"/>
    <w:rsid w:val="003D0B19"/>
    <w:rsid w:val="003D0E79"/>
    <w:rsid w:val="003D1685"/>
    <w:rsid w:val="003D19FF"/>
    <w:rsid w:val="003D1AC9"/>
    <w:rsid w:val="003D1D94"/>
    <w:rsid w:val="003D2626"/>
    <w:rsid w:val="003D2BAC"/>
    <w:rsid w:val="003D32AE"/>
    <w:rsid w:val="003D4404"/>
    <w:rsid w:val="003D5579"/>
    <w:rsid w:val="003D5D68"/>
    <w:rsid w:val="003D6445"/>
    <w:rsid w:val="003D6EB4"/>
    <w:rsid w:val="003D6EDE"/>
    <w:rsid w:val="003D7409"/>
    <w:rsid w:val="003D7A99"/>
    <w:rsid w:val="003E0074"/>
    <w:rsid w:val="003E07FB"/>
    <w:rsid w:val="003E0874"/>
    <w:rsid w:val="003E0BD9"/>
    <w:rsid w:val="003E206D"/>
    <w:rsid w:val="003E235E"/>
    <w:rsid w:val="003E2B32"/>
    <w:rsid w:val="003E3ADA"/>
    <w:rsid w:val="003E4404"/>
    <w:rsid w:val="003E44B7"/>
    <w:rsid w:val="003E4DC3"/>
    <w:rsid w:val="003E4EAD"/>
    <w:rsid w:val="003E50E9"/>
    <w:rsid w:val="003E56A0"/>
    <w:rsid w:val="003E5FEC"/>
    <w:rsid w:val="003E60DE"/>
    <w:rsid w:val="003E61DE"/>
    <w:rsid w:val="003E701A"/>
    <w:rsid w:val="003E71E1"/>
    <w:rsid w:val="003E7F72"/>
    <w:rsid w:val="003F0125"/>
    <w:rsid w:val="003F013F"/>
    <w:rsid w:val="003F01F0"/>
    <w:rsid w:val="003F0473"/>
    <w:rsid w:val="003F0876"/>
    <w:rsid w:val="003F0C7A"/>
    <w:rsid w:val="003F0F73"/>
    <w:rsid w:val="003F1336"/>
    <w:rsid w:val="003F18B0"/>
    <w:rsid w:val="003F1A53"/>
    <w:rsid w:val="003F2D71"/>
    <w:rsid w:val="003F310C"/>
    <w:rsid w:val="003F3431"/>
    <w:rsid w:val="003F36CB"/>
    <w:rsid w:val="003F381C"/>
    <w:rsid w:val="003F3A50"/>
    <w:rsid w:val="003F3B9A"/>
    <w:rsid w:val="003F3BB2"/>
    <w:rsid w:val="003F3D81"/>
    <w:rsid w:val="003F414D"/>
    <w:rsid w:val="003F4A64"/>
    <w:rsid w:val="003F5095"/>
    <w:rsid w:val="003F5305"/>
    <w:rsid w:val="003F5A15"/>
    <w:rsid w:val="003F5CC2"/>
    <w:rsid w:val="003F7917"/>
    <w:rsid w:val="003F79AA"/>
    <w:rsid w:val="003F7B24"/>
    <w:rsid w:val="003F7EEB"/>
    <w:rsid w:val="004001DE"/>
    <w:rsid w:val="004003EF"/>
    <w:rsid w:val="00400B47"/>
    <w:rsid w:val="00401191"/>
    <w:rsid w:val="0040141F"/>
    <w:rsid w:val="004019DA"/>
    <w:rsid w:val="00401E9F"/>
    <w:rsid w:val="004021BF"/>
    <w:rsid w:val="00402971"/>
    <w:rsid w:val="00403787"/>
    <w:rsid w:val="00403B08"/>
    <w:rsid w:val="0040441F"/>
    <w:rsid w:val="0040497F"/>
    <w:rsid w:val="00404CC3"/>
    <w:rsid w:val="0040568C"/>
    <w:rsid w:val="004056CF"/>
    <w:rsid w:val="00405D42"/>
    <w:rsid w:val="00406747"/>
    <w:rsid w:val="0040677C"/>
    <w:rsid w:val="004067DD"/>
    <w:rsid w:val="004078CD"/>
    <w:rsid w:val="00407C3F"/>
    <w:rsid w:val="00407C67"/>
    <w:rsid w:val="00410CFD"/>
    <w:rsid w:val="004110B6"/>
    <w:rsid w:val="0041235B"/>
    <w:rsid w:val="00412E07"/>
    <w:rsid w:val="00412EDC"/>
    <w:rsid w:val="0041330A"/>
    <w:rsid w:val="004136ED"/>
    <w:rsid w:val="00413F62"/>
    <w:rsid w:val="00414C70"/>
    <w:rsid w:val="0041579C"/>
    <w:rsid w:val="004159BB"/>
    <w:rsid w:val="00416739"/>
    <w:rsid w:val="00416B34"/>
    <w:rsid w:val="00416CFE"/>
    <w:rsid w:val="00417088"/>
    <w:rsid w:val="004178B9"/>
    <w:rsid w:val="00420863"/>
    <w:rsid w:val="004209F3"/>
    <w:rsid w:val="00420E36"/>
    <w:rsid w:val="00421454"/>
    <w:rsid w:val="00421DCF"/>
    <w:rsid w:val="00421FD5"/>
    <w:rsid w:val="00422158"/>
    <w:rsid w:val="0042238D"/>
    <w:rsid w:val="00422890"/>
    <w:rsid w:val="00422FAC"/>
    <w:rsid w:val="0042300C"/>
    <w:rsid w:val="00423173"/>
    <w:rsid w:val="004235B4"/>
    <w:rsid w:val="00423699"/>
    <w:rsid w:val="004241FD"/>
    <w:rsid w:val="004246CB"/>
    <w:rsid w:val="00424795"/>
    <w:rsid w:val="004257C5"/>
    <w:rsid w:val="00425EC5"/>
    <w:rsid w:val="004263C9"/>
    <w:rsid w:val="00426466"/>
    <w:rsid w:val="0042651A"/>
    <w:rsid w:val="00426529"/>
    <w:rsid w:val="0042656D"/>
    <w:rsid w:val="00426C94"/>
    <w:rsid w:val="00427166"/>
    <w:rsid w:val="00427665"/>
    <w:rsid w:val="00427EBD"/>
    <w:rsid w:val="00430125"/>
    <w:rsid w:val="00430572"/>
    <w:rsid w:val="00430886"/>
    <w:rsid w:val="00431458"/>
    <w:rsid w:val="0043170F"/>
    <w:rsid w:val="00432163"/>
    <w:rsid w:val="00433177"/>
    <w:rsid w:val="0043327E"/>
    <w:rsid w:val="00433BD6"/>
    <w:rsid w:val="00433EBE"/>
    <w:rsid w:val="004340D8"/>
    <w:rsid w:val="00434149"/>
    <w:rsid w:val="004345EC"/>
    <w:rsid w:val="00434ADE"/>
    <w:rsid w:val="00434C6E"/>
    <w:rsid w:val="0043581D"/>
    <w:rsid w:val="00436695"/>
    <w:rsid w:val="00436ED5"/>
    <w:rsid w:val="00436F81"/>
    <w:rsid w:val="00436F88"/>
    <w:rsid w:val="004378CE"/>
    <w:rsid w:val="00440047"/>
    <w:rsid w:val="0044078D"/>
    <w:rsid w:val="00440924"/>
    <w:rsid w:val="00440B31"/>
    <w:rsid w:val="00440FC3"/>
    <w:rsid w:val="00441848"/>
    <w:rsid w:val="00441D07"/>
    <w:rsid w:val="00442287"/>
    <w:rsid w:val="004423C3"/>
    <w:rsid w:val="00442ED0"/>
    <w:rsid w:val="0044353A"/>
    <w:rsid w:val="004437FB"/>
    <w:rsid w:val="00443936"/>
    <w:rsid w:val="0044396F"/>
    <w:rsid w:val="00443B70"/>
    <w:rsid w:val="00444363"/>
    <w:rsid w:val="00444880"/>
    <w:rsid w:val="004448BF"/>
    <w:rsid w:val="004449A2"/>
    <w:rsid w:val="004454A9"/>
    <w:rsid w:val="0044552E"/>
    <w:rsid w:val="0044584C"/>
    <w:rsid w:val="00445C09"/>
    <w:rsid w:val="00445E24"/>
    <w:rsid w:val="00446463"/>
    <w:rsid w:val="00446DC8"/>
    <w:rsid w:val="004473EA"/>
    <w:rsid w:val="00447FA3"/>
    <w:rsid w:val="00450D1A"/>
    <w:rsid w:val="00450D59"/>
    <w:rsid w:val="00451BF8"/>
    <w:rsid w:val="00451DC0"/>
    <w:rsid w:val="00452604"/>
    <w:rsid w:val="004526A5"/>
    <w:rsid w:val="00452C8A"/>
    <w:rsid w:val="004541DD"/>
    <w:rsid w:val="00454894"/>
    <w:rsid w:val="0045494E"/>
    <w:rsid w:val="00454E0F"/>
    <w:rsid w:val="00454E33"/>
    <w:rsid w:val="00454ECA"/>
    <w:rsid w:val="0045595B"/>
    <w:rsid w:val="00455CDC"/>
    <w:rsid w:val="00455DB7"/>
    <w:rsid w:val="004561F8"/>
    <w:rsid w:val="00456239"/>
    <w:rsid w:val="00457139"/>
    <w:rsid w:val="004574D5"/>
    <w:rsid w:val="00457570"/>
    <w:rsid w:val="0045794A"/>
    <w:rsid w:val="00460268"/>
    <w:rsid w:val="00460690"/>
    <w:rsid w:val="00460DE1"/>
    <w:rsid w:val="00460FAD"/>
    <w:rsid w:val="00461168"/>
    <w:rsid w:val="00461381"/>
    <w:rsid w:val="004614AE"/>
    <w:rsid w:val="004615B4"/>
    <w:rsid w:val="00461CE6"/>
    <w:rsid w:val="004621AF"/>
    <w:rsid w:val="004621D4"/>
    <w:rsid w:val="004626C2"/>
    <w:rsid w:val="00463093"/>
    <w:rsid w:val="00463257"/>
    <w:rsid w:val="00463333"/>
    <w:rsid w:val="00463589"/>
    <w:rsid w:val="0046391A"/>
    <w:rsid w:val="0046488E"/>
    <w:rsid w:val="00464A6F"/>
    <w:rsid w:val="00465D14"/>
    <w:rsid w:val="00465EE3"/>
    <w:rsid w:val="00465FFE"/>
    <w:rsid w:val="004660C6"/>
    <w:rsid w:val="0046687A"/>
    <w:rsid w:val="00466B31"/>
    <w:rsid w:val="004675CF"/>
    <w:rsid w:val="00467601"/>
    <w:rsid w:val="0046780D"/>
    <w:rsid w:val="00467BB3"/>
    <w:rsid w:val="00467FB9"/>
    <w:rsid w:val="004704AF"/>
    <w:rsid w:val="004717AD"/>
    <w:rsid w:val="004725BB"/>
    <w:rsid w:val="004726B9"/>
    <w:rsid w:val="004727E9"/>
    <w:rsid w:val="00472B28"/>
    <w:rsid w:val="00472C0D"/>
    <w:rsid w:val="00472C2D"/>
    <w:rsid w:val="00472F58"/>
    <w:rsid w:val="00473A01"/>
    <w:rsid w:val="004745AB"/>
    <w:rsid w:val="004747EC"/>
    <w:rsid w:val="00474A6C"/>
    <w:rsid w:val="00475369"/>
    <w:rsid w:val="00475546"/>
    <w:rsid w:val="004756C9"/>
    <w:rsid w:val="004759CB"/>
    <w:rsid w:val="00475E91"/>
    <w:rsid w:val="004762F2"/>
    <w:rsid w:val="00476770"/>
    <w:rsid w:val="00476C15"/>
    <w:rsid w:val="0047716A"/>
    <w:rsid w:val="0048068C"/>
    <w:rsid w:val="0048080F"/>
    <w:rsid w:val="00480DFE"/>
    <w:rsid w:val="00480FAD"/>
    <w:rsid w:val="00481469"/>
    <w:rsid w:val="004829B2"/>
    <w:rsid w:val="00482E54"/>
    <w:rsid w:val="004831B8"/>
    <w:rsid w:val="004834C2"/>
    <w:rsid w:val="0048395B"/>
    <w:rsid w:val="004839A3"/>
    <w:rsid w:val="00483EFB"/>
    <w:rsid w:val="004849E3"/>
    <w:rsid w:val="00484C2C"/>
    <w:rsid w:val="00484FA6"/>
    <w:rsid w:val="004858A2"/>
    <w:rsid w:val="004859BB"/>
    <w:rsid w:val="004866A7"/>
    <w:rsid w:val="00486985"/>
    <w:rsid w:val="00487C6E"/>
    <w:rsid w:val="00490435"/>
    <w:rsid w:val="00490630"/>
    <w:rsid w:val="00490699"/>
    <w:rsid w:val="00490C2C"/>
    <w:rsid w:val="00490C5D"/>
    <w:rsid w:val="00491AB3"/>
    <w:rsid w:val="0049265E"/>
    <w:rsid w:val="00492811"/>
    <w:rsid w:val="00492E08"/>
    <w:rsid w:val="0049351D"/>
    <w:rsid w:val="00494506"/>
    <w:rsid w:val="00494B8C"/>
    <w:rsid w:val="00494BA1"/>
    <w:rsid w:val="00494CA5"/>
    <w:rsid w:val="00494D99"/>
    <w:rsid w:val="00496206"/>
    <w:rsid w:val="00496456"/>
    <w:rsid w:val="0049650D"/>
    <w:rsid w:val="004965D7"/>
    <w:rsid w:val="0049681C"/>
    <w:rsid w:val="0049692F"/>
    <w:rsid w:val="00496B71"/>
    <w:rsid w:val="00496C6F"/>
    <w:rsid w:val="00497028"/>
    <w:rsid w:val="004971E9"/>
    <w:rsid w:val="0049793F"/>
    <w:rsid w:val="00497A63"/>
    <w:rsid w:val="00497D5B"/>
    <w:rsid w:val="00497DBB"/>
    <w:rsid w:val="004A069C"/>
    <w:rsid w:val="004A073E"/>
    <w:rsid w:val="004A0ABD"/>
    <w:rsid w:val="004A116F"/>
    <w:rsid w:val="004A15B7"/>
    <w:rsid w:val="004A16F7"/>
    <w:rsid w:val="004A1924"/>
    <w:rsid w:val="004A293C"/>
    <w:rsid w:val="004A2B5C"/>
    <w:rsid w:val="004A2BD1"/>
    <w:rsid w:val="004A2C75"/>
    <w:rsid w:val="004A2D0F"/>
    <w:rsid w:val="004A3739"/>
    <w:rsid w:val="004A445A"/>
    <w:rsid w:val="004A46F5"/>
    <w:rsid w:val="004A4B00"/>
    <w:rsid w:val="004A5501"/>
    <w:rsid w:val="004A617F"/>
    <w:rsid w:val="004A6437"/>
    <w:rsid w:val="004A6D7D"/>
    <w:rsid w:val="004A7AD5"/>
    <w:rsid w:val="004B0674"/>
    <w:rsid w:val="004B0F45"/>
    <w:rsid w:val="004B130E"/>
    <w:rsid w:val="004B19FE"/>
    <w:rsid w:val="004B1F54"/>
    <w:rsid w:val="004B208D"/>
    <w:rsid w:val="004B242A"/>
    <w:rsid w:val="004B2568"/>
    <w:rsid w:val="004B2A28"/>
    <w:rsid w:val="004B2E36"/>
    <w:rsid w:val="004B348A"/>
    <w:rsid w:val="004B35CE"/>
    <w:rsid w:val="004B4F72"/>
    <w:rsid w:val="004B505F"/>
    <w:rsid w:val="004B590F"/>
    <w:rsid w:val="004B59B0"/>
    <w:rsid w:val="004B618D"/>
    <w:rsid w:val="004B696C"/>
    <w:rsid w:val="004B74F0"/>
    <w:rsid w:val="004B75AA"/>
    <w:rsid w:val="004B7A5F"/>
    <w:rsid w:val="004C08FA"/>
    <w:rsid w:val="004C0F88"/>
    <w:rsid w:val="004C0FE9"/>
    <w:rsid w:val="004C1789"/>
    <w:rsid w:val="004C2304"/>
    <w:rsid w:val="004C3971"/>
    <w:rsid w:val="004C3B1A"/>
    <w:rsid w:val="004C3DFB"/>
    <w:rsid w:val="004C3EB4"/>
    <w:rsid w:val="004C41D0"/>
    <w:rsid w:val="004C46A9"/>
    <w:rsid w:val="004C4982"/>
    <w:rsid w:val="004C4D57"/>
    <w:rsid w:val="004C4DC8"/>
    <w:rsid w:val="004C529B"/>
    <w:rsid w:val="004C594D"/>
    <w:rsid w:val="004C5E1B"/>
    <w:rsid w:val="004C5EFA"/>
    <w:rsid w:val="004C6540"/>
    <w:rsid w:val="004C68A5"/>
    <w:rsid w:val="004C68B2"/>
    <w:rsid w:val="004C6A86"/>
    <w:rsid w:val="004C738F"/>
    <w:rsid w:val="004C76F9"/>
    <w:rsid w:val="004C7DF4"/>
    <w:rsid w:val="004D05C4"/>
    <w:rsid w:val="004D0835"/>
    <w:rsid w:val="004D1B11"/>
    <w:rsid w:val="004D1C57"/>
    <w:rsid w:val="004D2188"/>
    <w:rsid w:val="004D2881"/>
    <w:rsid w:val="004D3879"/>
    <w:rsid w:val="004D3967"/>
    <w:rsid w:val="004D398A"/>
    <w:rsid w:val="004D3C75"/>
    <w:rsid w:val="004D3E7D"/>
    <w:rsid w:val="004D44DC"/>
    <w:rsid w:val="004D4E2B"/>
    <w:rsid w:val="004D5B20"/>
    <w:rsid w:val="004D5E2A"/>
    <w:rsid w:val="004D62C9"/>
    <w:rsid w:val="004D64F9"/>
    <w:rsid w:val="004D6A56"/>
    <w:rsid w:val="004D71B5"/>
    <w:rsid w:val="004D77C8"/>
    <w:rsid w:val="004D7E3F"/>
    <w:rsid w:val="004D7F03"/>
    <w:rsid w:val="004E02C4"/>
    <w:rsid w:val="004E02FC"/>
    <w:rsid w:val="004E0838"/>
    <w:rsid w:val="004E114B"/>
    <w:rsid w:val="004E1A5C"/>
    <w:rsid w:val="004E1C17"/>
    <w:rsid w:val="004E1F91"/>
    <w:rsid w:val="004E244D"/>
    <w:rsid w:val="004E2488"/>
    <w:rsid w:val="004E2513"/>
    <w:rsid w:val="004E253D"/>
    <w:rsid w:val="004E2EDE"/>
    <w:rsid w:val="004E3988"/>
    <w:rsid w:val="004E41CA"/>
    <w:rsid w:val="004E4323"/>
    <w:rsid w:val="004E4C0C"/>
    <w:rsid w:val="004E5955"/>
    <w:rsid w:val="004E6042"/>
    <w:rsid w:val="004E65F8"/>
    <w:rsid w:val="004E6625"/>
    <w:rsid w:val="004E68F9"/>
    <w:rsid w:val="004E6BF5"/>
    <w:rsid w:val="004E6E33"/>
    <w:rsid w:val="004E7008"/>
    <w:rsid w:val="004E7090"/>
    <w:rsid w:val="004E7594"/>
    <w:rsid w:val="004E79C5"/>
    <w:rsid w:val="004F056F"/>
    <w:rsid w:val="004F0821"/>
    <w:rsid w:val="004F0BB4"/>
    <w:rsid w:val="004F1387"/>
    <w:rsid w:val="004F167F"/>
    <w:rsid w:val="004F1691"/>
    <w:rsid w:val="004F177F"/>
    <w:rsid w:val="004F1794"/>
    <w:rsid w:val="004F1D91"/>
    <w:rsid w:val="004F3BEF"/>
    <w:rsid w:val="004F4275"/>
    <w:rsid w:val="004F46CB"/>
    <w:rsid w:val="004F484B"/>
    <w:rsid w:val="004F48C3"/>
    <w:rsid w:val="004F5026"/>
    <w:rsid w:val="004F50F8"/>
    <w:rsid w:val="004F5782"/>
    <w:rsid w:val="004F57CC"/>
    <w:rsid w:val="004F5835"/>
    <w:rsid w:val="004F5ABE"/>
    <w:rsid w:val="004F5AF5"/>
    <w:rsid w:val="004F5D59"/>
    <w:rsid w:val="004F6157"/>
    <w:rsid w:val="004F617C"/>
    <w:rsid w:val="004F62DC"/>
    <w:rsid w:val="004F6756"/>
    <w:rsid w:val="004F6C1E"/>
    <w:rsid w:val="004F6F39"/>
    <w:rsid w:val="004F740A"/>
    <w:rsid w:val="005002AB"/>
    <w:rsid w:val="00500855"/>
    <w:rsid w:val="005009C0"/>
    <w:rsid w:val="00500FB3"/>
    <w:rsid w:val="005013FF"/>
    <w:rsid w:val="00501934"/>
    <w:rsid w:val="005019D0"/>
    <w:rsid w:val="00501C11"/>
    <w:rsid w:val="00502099"/>
    <w:rsid w:val="00502A3D"/>
    <w:rsid w:val="00502ABE"/>
    <w:rsid w:val="0050397F"/>
    <w:rsid w:val="00503F5B"/>
    <w:rsid w:val="00504687"/>
    <w:rsid w:val="0050475F"/>
    <w:rsid w:val="005047C8"/>
    <w:rsid w:val="005048CC"/>
    <w:rsid w:val="0050490A"/>
    <w:rsid w:val="00504B21"/>
    <w:rsid w:val="00504C31"/>
    <w:rsid w:val="00505367"/>
    <w:rsid w:val="00506249"/>
    <w:rsid w:val="00506499"/>
    <w:rsid w:val="005067E7"/>
    <w:rsid w:val="00506991"/>
    <w:rsid w:val="00507C0C"/>
    <w:rsid w:val="005105C1"/>
    <w:rsid w:val="00510927"/>
    <w:rsid w:val="00511717"/>
    <w:rsid w:val="00511767"/>
    <w:rsid w:val="005118E3"/>
    <w:rsid w:val="00512203"/>
    <w:rsid w:val="0051283E"/>
    <w:rsid w:val="00512D2E"/>
    <w:rsid w:val="005130D5"/>
    <w:rsid w:val="00513476"/>
    <w:rsid w:val="00513C34"/>
    <w:rsid w:val="005146B7"/>
    <w:rsid w:val="00514D09"/>
    <w:rsid w:val="00514E0B"/>
    <w:rsid w:val="00515970"/>
    <w:rsid w:val="00515F34"/>
    <w:rsid w:val="00516021"/>
    <w:rsid w:val="0051686A"/>
    <w:rsid w:val="00516910"/>
    <w:rsid w:val="00516F2C"/>
    <w:rsid w:val="00516F31"/>
    <w:rsid w:val="00517320"/>
    <w:rsid w:val="00517911"/>
    <w:rsid w:val="0052004C"/>
    <w:rsid w:val="005205ED"/>
    <w:rsid w:val="00520FCF"/>
    <w:rsid w:val="00520FFD"/>
    <w:rsid w:val="005210DF"/>
    <w:rsid w:val="00521293"/>
    <w:rsid w:val="0052147F"/>
    <w:rsid w:val="00521BA6"/>
    <w:rsid w:val="00522175"/>
    <w:rsid w:val="00522878"/>
    <w:rsid w:val="00522936"/>
    <w:rsid w:val="00522DD7"/>
    <w:rsid w:val="00523023"/>
    <w:rsid w:val="005230B7"/>
    <w:rsid w:val="005235C1"/>
    <w:rsid w:val="00523AF8"/>
    <w:rsid w:val="00523C92"/>
    <w:rsid w:val="00523CB5"/>
    <w:rsid w:val="00523CDA"/>
    <w:rsid w:val="00524A92"/>
    <w:rsid w:val="00524E4F"/>
    <w:rsid w:val="0052562A"/>
    <w:rsid w:val="00525EC7"/>
    <w:rsid w:val="005277D1"/>
    <w:rsid w:val="00527DA9"/>
    <w:rsid w:val="00530284"/>
    <w:rsid w:val="005302A8"/>
    <w:rsid w:val="0053142A"/>
    <w:rsid w:val="00531511"/>
    <w:rsid w:val="00531766"/>
    <w:rsid w:val="00531C65"/>
    <w:rsid w:val="00531EE2"/>
    <w:rsid w:val="00532435"/>
    <w:rsid w:val="00532945"/>
    <w:rsid w:val="00532A97"/>
    <w:rsid w:val="00532D53"/>
    <w:rsid w:val="00532F0D"/>
    <w:rsid w:val="0053319B"/>
    <w:rsid w:val="005331D0"/>
    <w:rsid w:val="0053335A"/>
    <w:rsid w:val="0053413F"/>
    <w:rsid w:val="005342F2"/>
    <w:rsid w:val="00534A9F"/>
    <w:rsid w:val="00534BFE"/>
    <w:rsid w:val="00534C43"/>
    <w:rsid w:val="00534CC0"/>
    <w:rsid w:val="00534F09"/>
    <w:rsid w:val="00534F0C"/>
    <w:rsid w:val="0053721F"/>
    <w:rsid w:val="0054019E"/>
    <w:rsid w:val="00540C42"/>
    <w:rsid w:val="00540F50"/>
    <w:rsid w:val="0054146D"/>
    <w:rsid w:val="0054148C"/>
    <w:rsid w:val="0054153D"/>
    <w:rsid w:val="00541713"/>
    <w:rsid w:val="0054196D"/>
    <w:rsid w:val="00541983"/>
    <w:rsid w:val="005422B9"/>
    <w:rsid w:val="00542651"/>
    <w:rsid w:val="00542683"/>
    <w:rsid w:val="005439DD"/>
    <w:rsid w:val="005448EC"/>
    <w:rsid w:val="005449BA"/>
    <w:rsid w:val="00544DCB"/>
    <w:rsid w:val="00545086"/>
    <w:rsid w:val="0054632A"/>
    <w:rsid w:val="00546ADC"/>
    <w:rsid w:val="00546F4C"/>
    <w:rsid w:val="005472AC"/>
    <w:rsid w:val="00547500"/>
    <w:rsid w:val="0054760C"/>
    <w:rsid w:val="005507B9"/>
    <w:rsid w:val="00550EC7"/>
    <w:rsid w:val="00550F1A"/>
    <w:rsid w:val="00550F38"/>
    <w:rsid w:val="0055107D"/>
    <w:rsid w:val="00551BC6"/>
    <w:rsid w:val="0055278F"/>
    <w:rsid w:val="005534A7"/>
    <w:rsid w:val="00553C0F"/>
    <w:rsid w:val="00553DD8"/>
    <w:rsid w:val="00553EBE"/>
    <w:rsid w:val="0055527C"/>
    <w:rsid w:val="00555559"/>
    <w:rsid w:val="00555C7C"/>
    <w:rsid w:val="00555FC0"/>
    <w:rsid w:val="005562CB"/>
    <w:rsid w:val="005568E7"/>
    <w:rsid w:val="00556D1E"/>
    <w:rsid w:val="00556D43"/>
    <w:rsid w:val="00557579"/>
    <w:rsid w:val="00557706"/>
    <w:rsid w:val="00557C7A"/>
    <w:rsid w:val="005603BC"/>
    <w:rsid w:val="00561245"/>
    <w:rsid w:val="005615E2"/>
    <w:rsid w:val="0056169B"/>
    <w:rsid w:val="00561F04"/>
    <w:rsid w:val="0056216D"/>
    <w:rsid w:val="00562205"/>
    <w:rsid w:val="00562A8C"/>
    <w:rsid w:val="00563620"/>
    <w:rsid w:val="00563623"/>
    <w:rsid w:val="0056373C"/>
    <w:rsid w:val="00563829"/>
    <w:rsid w:val="00563CD8"/>
    <w:rsid w:val="00564361"/>
    <w:rsid w:val="00564647"/>
    <w:rsid w:val="005648CF"/>
    <w:rsid w:val="0056497B"/>
    <w:rsid w:val="00564BF9"/>
    <w:rsid w:val="00565DB6"/>
    <w:rsid w:val="00565FE2"/>
    <w:rsid w:val="005662E2"/>
    <w:rsid w:val="00566581"/>
    <w:rsid w:val="00566892"/>
    <w:rsid w:val="0056783F"/>
    <w:rsid w:val="00567B5E"/>
    <w:rsid w:val="00567CE4"/>
    <w:rsid w:val="00567EE0"/>
    <w:rsid w:val="00570AB5"/>
    <w:rsid w:val="00570C30"/>
    <w:rsid w:val="005713C7"/>
    <w:rsid w:val="005714AB"/>
    <w:rsid w:val="00571599"/>
    <w:rsid w:val="005715A9"/>
    <w:rsid w:val="005715C5"/>
    <w:rsid w:val="00571726"/>
    <w:rsid w:val="00571772"/>
    <w:rsid w:val="005718EC"/>
    <w:rsid w:val="00571B9D"/>
    <w:rsid w:val="00571D80"/>
    <w:rsid w:val="00572601"/>
    <w:rsid w:val="00572CFA"/>
    <w:rsid w:val="00572E8B"/>
    <w:rsid w:val="00573F4E"/>
    <w:rsid w:val="00574243"/>
    <w:rsid w:val="005747E5"/>
    <w:rsid w:val="005749C1"/>
    <w:rsid w:val="00574F14"/>
    <w:rsid w:val="00574F65"/>
    <w:rsid w:val="00575E96"/>
    <w:rsid w:val="00575F0A"/>
    <w:rsid w:val="00576A88"/>
    <w:rsid w:val="00576B0D"/>
    <w:rsid w:val="00576D8C"/>
    <w:rsid w:val="00576DFC"/>
    <w:rsid w:val="00576F2B"/>
    <w:rsid w:val="005772F5"/>
    <w:rsid w:val="005777F6"/>
    <w:rsid w:val="00577894"/>
    <w:rsid w:val="00577C3D"/>
    <w:rsid w:val="00577D50"/>
    <w:rsid w:val="00580ECF"/>
    <w:rsid w:val="00581214"/>
    <w:rsid w:val="005812C0"/>
    <w:rsid w:val="00581303"/>
    <w:rsid w:val="0058134D"/>
    <w:rsid w:val="00581540"/>
    <w:rsid w:val="00581819"/>
    <w:rsid w:val="00581988"/>
    <w:rsid w:val="00581D73"/>
    <w:rsid w:val="00581E7E"/>
    <w:rsid w:val="00582243"/>
    <w:rsid w:val="005825D9"/>
    <w:rsid w:val="00582A45"/>
    <w:rsid w:val="00582D65"/>
    <w:rsid w:val="00582DD2"/>
    <w:rsid w:val="00582E9A"/>
    <w:rsid w:val="00582ED2"/>
    <w:rsid w:val="00582F8F"/>
    <w:rsid w:val="00583059"/>
    <w:rsid w:val="00583E3B"/>
    <w:rsid w:val="005844E5"/>
    <w:rsid w:val="00584B2D"/>
    <w:rsid w:val="00584DF6"/>
    <w:rsid w:val="00585048"/>
    <w:rsid w:val="00585765"/>
    <w:rsid w:val="005858BF"/>
    <w:rsid w:val="00585F32"/>
    <w:rsid w:val="0058617B"/>
    <w:rsid w:val="005863C9"/>
    <w:rsid w:val="005866C2"/>
    <w:rsid w:val="00587153"/>
    <w:rsid w:val="005871ED"/>
    <w:rsid w:val="00587DF8"/>
    <w:rsid w:val="00590981"/>
    <w:rsid w:val="005913CE"/>
    <w:rsid w:val="00592164"/>
    <w:rsid w:val="00592378"/>
    <w:rsid w:val="005924D2"/>
    <w:rsid w:val="0059261A"/>
    <w:rsid w:val="005928D1"/>
    <w:rsid w:val="005932A2"/>
    <w:rsid w:val="0059332A"/>
    <w:rsid w:val="0059347A"/>
    <w:rsid w:val="00593C0D"/>
    <w:rsid w:val="00593CB6"/>
    <w:rsid w:val="00593ED8"/>
    <w:rsid w:val="005945E7"/>
    <w:rsid w:val="005949CD"/>
    <w:rsid w:val="00594C9D"/>
    <w:rsid w:val="005954B5"/>
    <w:rsid w:val="00595898"/>
    <w:rsid w:val="00595D46"/>
    <w:rsid w:val="00596A09"/>
    <w:rsid w:val="00596DB7"/>
    <w:rsid w:val="00596F2C"/>
    <w:rsid w:val="00597601"/>
    <w:rsid w:val="00597810"/>
    <w:rsid w:val="005A05D5"/>
    <w:rsid w:val="005A09F7"/>
    <w:rsid w:val="005A0E2C"/>
    <w:rsid w:val="005A11C9"/>
    <w:rsid w:val="005A1926"/>
    <w:rsid w:val="005A1B8F"/>
    <w:rsid w:val="005A1DC8"/>
    <w:rsid w:val="005A1F93"/>
    <w:rsid w:val="005A206C"/>
    <w:rsid w:val="005A256F"/>
    <w:rsid w:val="005A25C3"/>
    <w:rsid w:val="005A2D9B"/>
    <w:rsid w:val="005A3300"/>
    <w:rsid w:val="005A33C9"/>
    <w:rsid w:val="005A3CDC"/>
    <w:rsid w:val="005A44E0"/>
    <w:rsid w:val="005A46AC"/>
    <w:rsid w:val="005A50A8"/>
    <w:rsid w:val="005A520A"/>
    <w:rsid w:val="005A591D"/>
    <w:rsid w:val="005A5A49"/>
    <w:rsid w:val="005A5C81"/>
    <w:rsid w:val="005A5D45"/>
    <w:rsid w:val="005A6852"/>
    <w:rsid w:val="005A6A1E"/>
    <w:rsid w:val="005A6B50"/>
    <w:rsid w:val="005A6D2B"/>
    <w:rsid w:val="005A6FF6"/>
    <w:rsid w:val="005A7002"/>
    <w:rsid w:val="005B0C90"/>
    <w:rsid w:val="005B0DAC"/>
    <w:rsid w:val="005B140D"/>
    <w:rsid w:val="005B140F"/>
    <w:rsid w:val="005B1B49"/>
    <w:rsid w:val="005B2231"/>
    <w:rsid w:val="005B300E"/>
    <w:rsid w:val="005B37FE"/>
    <w:rsid w:val="005B4162"/>
    <w:rsid w:val="005B5050"/>
    <w:rsid w:val="005B514D"/>
    <w:rsid w:val="005B51F9"/>
    <w:rsid w:val="005B5505"/>
    <w:rsid w:val="005B581F"/>
    <w:rsid w:val="005B58DD"/>
    <w:rsid w:val="005B5A35"/>
    <w:rsid w:val="005B5F7F"/>
    <w:rsid w:val="005B6880"/>
    <w:rsid w:val="005B6D0A"/>
    <w:rsid w:val="005B7870"/>
    <w:rsid w:val="005B7D68"/>
    <w:rsid w:val="005C01A2"/>
    <w:rsid w:val="005C0BCD"/>
    <w:rsid w:val="005C145A"/>
    <w:rsid w:val="005C15D7"/>
    <w:rsid w:val="005C1AC9"/>
    <w:rsid w:val="005C1C22"/>
    <w:rsid w:val="005C1E27"/>
    <w:rsid w:val="005C297E"/>
    <w:rsid w:val="005C2AE4"/>
    <w:rsid w:val="005C2BDF"/>
    <w:rsid w:val="005C329F"/>
    <w:rsid w:val="005C3BA3"/>
    <w:rsid w:val="005C41B8"/>
    <w:rsid w:val="005C42B4"/>
    <w:rsid w:val="005C4579"/>
    <w:rsid w:val="005C47C4"/>
    <w:rsid w:val="005C4A5A"/>
    <w:rsid w:val="005C4B6C"/>
    <w:rsid w:val="005C4B7B"/>
    <w:rsid w:val="005C5624"/>
    <w:rsid w:val="005C5ABD"/>
    <w:rsid w:val="005C5AC7"/>
    <w:rsid w:val="005C626A"/>
    <w:rsid w:val="005C6981"/>
    <w:rsid w:val="005C6B3D"/>
    <w:rsid w:val="005C6DF2"/>
    <w:rsid w:val="005C78BA"/>
    <w:rsid w:val="005C7A2D"/>
    <w:rsid w:val="005D08DE"/>
    <w:rsid w:val="005D141E"/>
    <w:rsid w:val="005D15B7"/>
    <w:rsid w:val="005D15D6"/>
    <w:rsid w:val="005D30B0"/>
    <w:rsid w:val="005D3307"/>
    <w:rsid w:val="005D3F8B"/>
    <w:rsid w:val="005D4168"/>
    <w:rsid w:val="005D429E"/>
    <w:rsid w:val="005D44CE"/>
    <w:rsid w:val="005D470C"/>
    <w:rsid w:val="005D48A1"/>
    <w:rsid w:val="005D4C3E"/>
    <w:rsid w:val="005D4D26"/>
    <w:rsid w:val="005D4DC9"/>
    <w:rsid w:val="005D4FAA"/>
    <w:rsid w:val="005D5398"/>
    <w:rsid w:val="005D5B39"/>
    <w:rsid w:val="005D65A1"/>
    <w:rsid w:val="005D6612"/>
    <w:rsid w:val="005D68D3"/>
    <w:rsid w:val="005D716B"/>
    <w:rsid w:val="005D72C7"/>
    <w:rsid w:val="005D73E1"/>
    <w:rsid w:val="005D75CC"/>
    <w:rsid w:val="005D7940"/>
    <w:rsid w:val="005E0623"/>
    <w:rsid w:val="005E13E1"/>
    <w:rsid w:val="005E17BB"/>
    <w:rsid w:val="005E20C6"/>
    <w:rsid w:val="005E24CE"/>
    <w:rsid w:val="005E2623"/>
    <w:rsid w:val="005E26EC"/>
    <w:rsid w:val="005E2B5C"/>
    <w:rsid w:val="005E2E5C"/>
    <w:rsid w:val="005E306C"/>
    <w:rsid w:val="005E3102"/>
    <w:rsid w:val="005E3505"/>
    <w:rsid w:val="005E3789"/>
    <w:rsid w:val="005E3AAC"/>
    <w:rsid w:val="005E42ED"/>
    <w:rsid w:val="005E4BD4"/>
    <w:rsid w:val="005E59CB"/>
    <w:rsid w:val="005E6041"/>
    <w:rsid w:val="005E6125"/>
    <w:rsid w:val="005E6822"/>
    <w:rsid w:val="005E69C1"/>
    <w:rsid w:val="005E6B5B"/>
    <w:rsid w:val="005E72A0"/>
    <w:rsid w:val="005E730D"/>
    <w:rsid w:val="005E7625"/>
    <w:rsid w:val="005E7FE8"/>
    <w:rsid w:val="005F031B"/>
    <w:rsid w:val="005F033D"/>
    <w:rsid w:val="005F0451"/>
    <w:rsid w:val="005F090B"/>
    <w:rsid w:val="005F0A62"/>
    <w:rsid w:val="005F1C34"/>
    <w:rsid w:val="005F2D95"/>
    <w:rsid w:val="005F3A18"/>
    <w:rsid w:val="005F3CBD"/>
    <w:rsid w:val="005F3FAF"/>
    <w:rsid w:val="005F4010"/>
    <w:rsid w:val="005F4572"/>
    <w:rsid w:val="005F508B"/>
    <w:rsid w:val="005F5145"/>
    <w:rsid w:val="005F53DA"/>
    <w:rsid w:val="005F5CD1"/>
    <w:rsid w:val="005F6203"/>
    <w:rsid w:val="005F6D45"/>
    <w:rsid w:val="005F709E"/>
    <w:rsid w:val="00600282"/>
    <w:rsid w:val="0060056D"/>
    <w:rsid w:val="00602055"/>
    <w:rsid w:val="006029B1"/>
    <w:rsid w:val="00602EDA"/>
    <w:rsid w:val="00603309"/>
    <w:rsid w:val="00603436"/>
    <w:rsid w:val="00603B73"/>
    <w:rsid w:val="00603D78"/>
    <w:rsid w:val="006049A6"/>
    <w:rsid w:val="00604BC8"/>
    <w:rsid w:val="00605454"/>
    <w:rsid w:val="0060576D"/>
    <w:rsid w:val="0060586B"/>
    <w:rsid w:val="006065BB"/>
    <w:rsid w:val="00606E92"/>
    <w:rsid w:val="00606FAD"/>
    <w:rsid w:val="00607549"/>
    <w:rsid w:val="00607667"/>
    <w:rsid w:val="00607A26"/>
    <w:rsid w:val="00610058"/>
    <w:rsid w:val="00610A28"/>
    <w:rsid w:val="006110AB"/>
    <w:rsid w:val="00611186"/>
    <w:rsid w:val="00611587"/>
    <w:rsid w:val="00612A96"/>
    <w:rsid w:val="00612E05"/>
    <w:rsid w:val="006133BB"/>
    <w:rsid w:val="006133FB"/>
    <w:rsid w:val="00613B97"/>
    <w:rsid w:val="0061408F"/>
    <w:rsid w:val="00614331"/>
    <w:rsid w:val="006143BB"/>
    <w:rsid w:val="006145D4"/>
    <w:rsid w:val="0061511D"/>
    <w:rsid w:val="00615562"/>
    <w:rsid w:val="00615632"/>
    <w:rsid w:val="006160E5"/>
    <w:rsid w:val="00616170"/>
    <w:rsid w:val="0061680C"/>
    <w:rsid w:val="00616848"/>
    <w:rsid w:val="00616D51"/>
    <w:rsid w:val="00617287"/>
    <w:rsid w:val="00617435"/>
    <w:rsid w:val="00617616"/>
    <w:rsid w:val="00617BA0"/>
    <w:rsid w:val="00617CCA"/>
    <w:rsid w:val="00617DC7"/>
    <w:rsid w:val="00620B6B"/>
    <w:rsid w:val="00621339"/>
    <w:rsid w:val="0062218D"/>
    <w:rsid w:val="00622329"/>
    <w:rsid w:val="00622445"/>
    <w:rsid w:val="00622474"/>
    <w:rsid w:val="00622660"/>
    <w:rsid w:val="00622FC6"/>
    <w:rsid w:val="00623328"/>
    <w:rsid w:val="00623636"/>
    <w:rsid w:val="006238FF"/>
    <w:rsid w:val="00623CE0"/>
    <w:rsid w:val="00623F76"/>
    <w:rsid w:val="00624486"/>
    <w:rsid w:val="00624733"/>
    <w:rsid w:val="00624854"/>
    <w:rsid w:val="00625816"/>
    <w:rsid w:val="006258EB"/>
    <w:rsid w:val="00625AA6"/>
    <w:rsid w:val="00626CE3"/>
    <w:rsid w:val="00626F8D"/>
    <w:rsid w:val="00626FEA"/>
    <w:rsid w:val="0062759C"/>
    <w:rsid w:val="0062769C"/>
    <w:rsid w:val="00627732"/>
    <w:rsid w:val="00627908"/>
    <w:rsid w:val="00630255"/>
    <w:rsid w:val="006309EE"/>
    <w:rsid w:val="00630C68"/>
    <w:rsid w:val="00630C8B"/>
    <w:rsid w:val="00631582"/>
    <w:rsid w:val="00631B5F"/>
    <w:rsid w:val="00631D7D"/>
    <w:rsid w:val="0063290C"/>
    <w:rsid w:val="0063305A"/>
    <w:rsid w:val="0063352F"/>
    <w:rsid w:val="0063369D"/>
    <w:rsid w:val="00633A94"/>
    <w:rsid w:val="006344EF"/>
    <w:rsid w:val="006345DF"/>
    <w:rsid w:val="006347F2"/>
    <w:rsid w:val="00634B47"/>
    <w:rsid w:val="00635017"/>
    <w:rsid w:val="006350B2"/>
    <w:rsid w:val="006356A7"/>
    <w:rsid w:val="00636461"/>
    <w:rsid w:val="00636867"/>
    <w:rsid w:val="00636A29"/>
    <w:rsid w:val="00636CBF"/>
    <w:rsid w:val="00636D53"/>
    <w:rsid w:val="00636E28"/>
    <w:rsid w:val="00637211"/>
    <w:rsid w:val="00637236"/>
    <w:rsid w:val="00640041"/>
    <w:rsid w:val="0064010B"/>
    <w:rsid w:val="00640E95"/>
    <w:rsid w:val="00640E9D"/>
    <w:rsid w:val="006410D7"/>
    <w:rsid w:val="00641498"/>
    <w:rsid w:val="00641B22"/>
    <w:rsid w:val="00641DF8"/>
    <w:rsid w:val="00641FB1"/>
    <w:rsid w:val="00642002"/>
    <w:rsid w:val="00642106"/>
    <w:rsid w:val="00642370"/>
    <w:rsid w:val="0064250D"/>
    <w:rsid w:val="00642A37"/>
    <w:rsid w:val="006446E0"/>
    <w:rsid w:val="006447AF"/>
    <w:rsid w:val="006449D8"/>
    <w:rsid w:val="00646DA4"/>
    <w:rsid w:val="0064702F"/>
    <w:rsid w:val="00647042"/>
    <w:rsid w:val="0064715B"/>
    <w:rsid w:val="0065023C"/>
    <w:rsid w:val="00650949"/>
    <w:rsid w:val="00650AC0"/>
    <w:rsid w:val="00650C9F"/>
    <w:rsid w:val="00650DC4"/>
    <w:rsid w:val="006519B5"/>
    <w:rsid w:val="00651DB4"/>
    <w:rsid w:val="00651DFF"/>
    <w:rsid w:val="00651E1A"/>
    <w:rsid w:val="0065271E"/>
    <w:rsid w:val="0065296D"/>
    <w:rsid w:val="00652ADA"/>
    <w:rsid w:val="0065314D"/>
    <w:rsid w:val="0065335A"/>
    <w:rsid w:val="006541BE"/>
    <w:rsid w:val="006541DF"/>
    <w:rsid w:val="00654CF1"/>
    <w:rsid w:val="00655B40"/>
    <w:rsid w:val="00655D29"/>
    <w:rsid w:val="00656224"/>
    <w:rsid w:val="0065627A"/>
    <w:rsid w:val="00656539"/>
    <w:rsid w:val="006574E9"/>
    <w:rsid w:val="00657B90"/>
    <w:rsid w:val="00660111"/>
    <w:rsid w:val="00660B75"/>
    <w:rsid w:val="006616CA"/>
    <w:rsid w:val="00661AE2"/>
    <w:rsid w:val="006620FD"/>
    <w:rsid w:val="0066277B"/>
    <w:rsid w:val="00662D91"/>
    <w:rsid w:val="00662E44"/>
    <w:rsid w:val="00663101"/>
    <w:rsid w:val="00663A61"/>
    <w:rsid w:val="00663D52"/>
    <w:rsid w:val="00663D75"/>
    <w:rsid w:val="00663F8A"/>
    <w:rsid w:val="0066400C"/>
    <w:rsid w:val="006641CA"/>
    <w:rsid w:val="006641DF"/>
    <w:rsid w:val="0066430A"/>
    <w:rsid w:val="00664597"/>
    <w:rsid w:val="00664BAF"/>
    <w:rsid w:val="006651FA"/>
    <w:rsid w:val="00665488"/>
    <w:rsid w:val="00665B3E"/>
    <w:rsid w:val="00666559"/>
    <w:rsid w:val="00666645"/>
    <w:rsid w:val="00666A41"/>
    <w:rsid w:val="00666B62"/>
    <w:rsid w:val="00666C46"/>
    <w:rsid w:val="00666FBE"/>
    <w:rsid w:val="00667007"/>
    <w:rsid w:val="00667ABB"/>
    <w:rsid w:val="00667C13"/>
    <w:rsid w:val="006703BE"/>
    <w:rsid w:val="0067057E"/>
    <w:rsid w:val="006705F7"/>
    <w:rsid w:val="0067065E"/>
    <w:rsid w:val="00670681"/>
    <w:rsid w:val="006706B5"/>
    <w:rsid w:val="0067077F"/>
    <w:rsid w:val="00670AB8"/>
    <w:rsid w:val="00670D07"/>
    <w:rsid w:val="00670ED2"/>
    <w:rsid w:val="006711C6"/>
    <w:rsid w:val="00671358"/>
    <w:rsid w:val="006713E3"/>
    <w:rsid w:val="006715B8"/>
    <w:rsid w:val="006717B4"/>
    <w:rsid w:val="00671FD2"/>
    <w:rsid w:val="00672016"/>
    <w:rsid w:val="006727C4"/>
    <w:rsid w:val="00672954"/>
    <w:rsid w:val="00673C5B"/>
    <w:rsid w:val="00674A7B"/>
    <w:rsid w:val="00674B18"/>
    <w:rsid w:val="006758D6"/>
    <w:rsid w:val="00675B0E"/>
    <w:rsid w:val="00675FD1"/>
    <w:rsid w:val="0067620A"/>
    <w:rsid w:val="00676828"/>
    <w:rsid w:val="00676E01"/>
    <w:rsid w:val="00677578"/>
    <w:rsid w:val="00677889"/>
    <w:rsid w:val="006779D2"/>
    <w:rsid w:val="00677DD9"/>
    <w:rsid w:val="006800C4"/>
    <w:rsid w:val="006803AC"/>
    <w:rsid w:val="00680674"/>
    <w:rsid w:val="00680913"/>
    <w:rsid w:val="00680A6C"/>
    <w:rsid w:val="00681085"/>
    <w:rsid w:val="00681274"/>
    <w:rsid w:val="00681329"/>
    <w:rsid w:val="006814B5"/>
    <w:rsid w:val="00681C75"/>
    <w:rsid w:val="00681C88"/>
    <w:rsid w:val="00682026"/>
    <w:rsid w:val="006827A5"/>
    <w:rsid w:val="006827CE"/>
    <w:rsid w:val="0068450C"/>
    <w:rsid w:val="00685334"/>
    <w:rsid w:val="0068625C"/>
    <w:rsid w:val="006862C1"/>
    <w:rsid w:val="006863DB"/>
    <w:rsid w:val="00686DE0"/>
    <w:rsid w:val="006872C3"/>
    <w:rsid w:val="00687335"/>
    <w:rsid w:val="0068736B"/>
    <w:rsid w:val="00687418"/>
    <w:rsid w:val="00687AFE"/>
    <w:rsid w:val="00687B6A"/>
    <w:rsid w:val="00687CCE"/>
    <w:rsid w:val="006902EA"/>
    <w:rsid w:val="006902ED"/>
    <w:rsid w:val="0069077A"/>
    <w:rsid w:val="00690CA0"/>
    <w:rsid w:val="00690FDF"/>
    <w:rsid w:val="0069138D"/>
    <w:rsid w:val="0069141B"/>
    <w:rsid w:val="00691FDB"/>
    <w:rsid w:val="00692122"/>
    <w:rsid w:val="00692666"/>
    <w:rsid w:val="0069275D"/>
    <w:rsid w:val="006927B3"/>
    <w:rsid w:val="00692ABC"/>
    <w:rsid w:val="00693D68"/>
    <w:rsid w:val="00693EC9"/>
    <w:rsid w:val="00694031"/>
    <w:rsid w:val="00694EEF"/>
    <w:rsid w:val="00695B98"/>
    <w:rsid w:val="00695C9B"/>
    <w:rsid w:val="00695D97"/>
    <w:rsid w:val="006962B5"/>
    <w:rsid w:val="00696608"/>
    <w:rsid w:val="0069676E"/>
    <w:rsid w:val="00696899"/>
    <w:rsid w:val="00696A98"/>
    <w:rsid w:val="0069756B"/>
    <w:rsid w:val="006975C4"/>
    <w:rsid w:val="00697E76"/>
    <w:rsid w:val="006A001E"/>
    <w:rsid w:val="006A0F3B"/>
    <w:rsid w:val="006A27A1"/>
    <w:rsid w:val="006A2A3E"/>
    <w:rsid w:val="006A30B7"/>
    <w:rsid w:val="006A3103"/>
    <w:rsid w:val="006A35B7"/>
    <w:rsid w:val="006A3B35"/>
    <w:rsid w:val="006A4008"/>
    <w:rsid w:val="006A518E"/>
    <w:rsid w:val="006A53A7"/>
    <w:rsid w:val="006A56EF"/>
    <w:rsid w:val="006A5E67"/>
    <w:rsid w:val="006A6299"/>
    <w:rsid w:val="006A6525"/>
    <w:rsid w:val="006A6B1C"/>
    <w:rsid w:val="006A6FA2"/>
    <w:rsid w:val="006A75F1"/>
    <w:rsid w:val="006A77C1"/>
    <w:rsid w:val="006A7DFA"/>
    <w:rsid w:val="006A7E79"/>
    <w:rsid w:val="006B09C9"/>
    <w:rsid w:val="006B0A5C"/>
    <w:rsid w:val="006B1255"/>
    <w:rsid w:val="006B1350"/>
    <w:rsid w:val="006B181B"/>
    <w:rsid w:val="006B2834"/>
    <w:rsid w:val="006B2BD7"/>
    <w:rsid w:val="006B31A3"/>
    <w:rsid w:val="006B34C1"/>
    <w:rsid w:val="006B360E"/>
    <w:rsid w:val="006B3B3D"/>
    <w:rsid w:val="006B3D0F"/>
    <w:rsid w:val="006B460F"/>
    <w:rsid w:val="006B468E"/>
    <w:rsid w:val="006B4BC4"/>
    <w:rsid w:val="006B5478"/>
    <w:rsid w:val="006B5FA6"/>
    <w:rsid w:val="006B606A"/>
    <w:rsid w:val="006B63DA"/>
    <w:rsid w:val="006B6714"/>
    <w:rsid w:val="006B6C97"/>
    <w:rsid w:val="006B767A"/>
    <w:rsid w:val="006B7D2E"/>
    <w:rsid w:val="006B7EE7"/>
    <w:rsid w:val="006C015D"/>
    <w:rsid w:val="006C1361"/>
    <w:rsid w:val="006C1AC5"/>
    <w:rsid w:val="006C1E56"/>
    <w:rsid w:val="006C2366"/>
    <w:rsid w:val="006C28B2"/>
    <w:rsid w:val="006C3BD0"/>
    <w:rsid w:val="006C3CC6"/>
    <w:rsid w:val="006C3CFC"/>
    <w:rsid w:val="006C4098"/>
    <w:rsid w:val="006C47B8"/>
    <w:rsid w:val="006C4A9B"/>
    <w:rsid w:val="006C4FD6"/>
    <w:rsid w:val="006C57F9"/>
    <w:rsid w:val="006C6324"/>
    <w:rsid w:val="006C67C5"/>
    <w:rsid w:val="006C6866"/>
    <w:rsid w:val="006C6A5A"/>
    <w:rsid w:val="006C70B7"/>
    <w:rsid w:val="006C72FF"/>
    <w:rsid w:val="006C73A1"/>
    <w:rsid w:val="006C773D"/>
    <w:rsid w:val="006C7792"/>
    <w:rsid w:val="006D0171"/>
    <w:rsid w:val="006D0D29"/>
    <w:rsid w:val="006D13E0"/>
    <w:rsid w:val="006D1652"/>
    <w:rsid w:val="006D18F7"/>
    <w:rsid w:val="006D2232"/>
    <w:rsid w:val="006D2CC3"/>
    <w:rsid w:val="006D33D9"/>
    <w:rsid w:val="006D38EF"/>
    <w:rsid w:val="006D3903"/>
    <w:rsid w:val="006D4A09"/>
    <w:rsid w:val="006D56DB"/>
    <w:rsid w:val="006D5B57"/>
    <w:rsid w:val="006D673E"/>
    <w:rsid w:val="006D6D94"/>
    <w:rsid w:val="006D747E"/>
    <w:rsid w:val="006E04EE"/>
    <w:rsid w:val="006E0759"/>
    <w:rsid w:val="006E07E5"/>
    <w:rsid w:val="006E0B2A"/>
    <w:rsid w:val="006E1016"/>
    <w:rsid w:val="006E1267"/>
    <w:rsid w:val="006E1326"/>
    <w:rsid w:val="006E13F3"/>
    <w:rsid w:val="006E1584"/>
    <w:rsid w:val="006E15DA"/>
    <w:rsid w:val="006E18E3"/>
    <w:rsid w:val="006E1F58"/>
    <w:rsid w:val="006E2226"/>
    <w:rsid w:val="006E226C"/>
    <w:rsid w:val="006E2582"/>
    <w:rsid w:val="006E29BE"/>
    <w:rsid w:val="006E2DC5"/>
    <w:rsid w:val="006E38CF"/>
    <w:rsid w:val="006E3A4B"/>
    <w:rsid w:val="006E3E23"/>
    <w:rsid w:val="006E4419"/>
    <w:rsid w:val="006E495F"/>
    <w:rsid w:val="006E4AFF"/>
    <w:rsid w:val="006E4D5C"/>
    <w:rsid w:val="006E5195"/>
    <w:rsid w:val="006E5318"/>
    <w:rsid w:val="006E5961"/>
    <w:rsid w:val="006E5BEB"/>
    <w:rsid w:val="006E5C4B"/>
    <w:rsid w:val="006E6170"/>
    <w:rsid w:val="006E63A7"/>
    <w:rsid w:val="006E65E9"/>
    <w:rsid w:val="006E6CB8"/>
    <w:rsid w:val="006E748B"/>
    <w:rsid w:val="006E788E"/>
    <w:rsid w:val="006E7F2C"/>
    <w:rsid w:val="006F03DC"/>
    <w:rsid w:val="006F0935"/>
    <w:rsid w:val="006F0FD5"/>
    <w:rsid w:val="006F11E8"/>
    <w:rsid w:val="006F1400"/>
    <w:rsid w:val="006F1E98"/>
    <w:rsid w:val="006F2087"/>
    <w:rsid w:val="006F23BE"/>
    <w:rsid w:val="006F2927"/>
    <w:rsid w:val="006F2BFB"/>
    <w:rsid w:val="006F387A"/>
    <w:rsid w:val="006F3A7B"/>
    <w:rsid w:val="006F438F"/>
    <w:rsid w:val="006F4492"/>
    <w:rsid w:val="006F4B4C"/>
    <w:rsid w:val="006F4C8C"/>
    <w:rsid w:val="006F543E"/>
    <w:rsid w:val="006F5698"/>
    <w:rsid w:val="006F58C7"/>
    <w:rsid w:val="006F5D01"/>
    <w:rsid w:val="006F68DB"/>
    <w:rsid w:val="006F6B10"/>
    <w:rsid w:val="006F748C"/>
    <w:rsid w:val="006F7F3D"/>
    <w:rsid w:val="00700110"/>
    <w:rsid w:val="00700EB7"/>
    <w:rsid w:val="007018AF"/>
    <w:rsid w:val="00701C03"/>
    <w:rsid w:val="0070224C"/>
    <w:rsid w:val="00702500"/>
    <w:rsid w:val="00702706"/>
    <w:rsid w:val="00702B31"/>
    <w:rsid w:val="00702C98"/>
    <w:rsid w:val="00702DDB"/>
    <w:rsid w:val="00703211"/>
    <w:rsid w:val="00703927"/>
    <w:rsid w:val="0070397B"/>
    <w:rsid w:val="00704179"/>
    <w:rsid w:val="00704A77"/>
    <w:rsid w:val="00704D6D"/>
    <w:rsid w:val="00704E29"/>
    <w:rsid w:val="007051B4"/>
    <w:rsid w:val="0070570D"/>
    <w:rsid w:val="0070623F"/>
    <w:rsid w:val="00706A10"/>
    <w:rsid w:val="007076F3"/>
    <w:rsid w:val="00710417"/>
    <w:rsid w:val="007109DC"/>
    <w:rsid w:val="00710E2E"/>
    <w:rsid w:val="00710EF7"/>
    <w:rsid w:val="0071159B"/>
    <w:rsid w:val="00712018"/>
    <w:rsid w:val="00712A40"/>
    <w:rsid w:val="00712ACF"/>
    <w:rsid w:val="00712B4F"/>
    <w:rsid w:val="00712C27"/>
    <w:rsid w:val="00712E2C"/>
    <w:rsid w:val="0071383F"/>
    <w:rsid w:val="00713FDB"/>
    <w:rsid w:val="007140B4"/>
    <w:rsid w:val="00714210"/>
    <w:rsid w:val="007146DE"/>
    <w:rsid w:val="007146FD"/>
    <w:rsid w:val="00714899"/>
    <w:rsid w:val="0071512D"/>
    <w:rsid w:val="00716984"/>
    <w:rsid w:val="00717232"/>
    <w:rsid w:val="0071731C"/>
    <w:rsid w:val="00717657"/>
    <w:rsid w:val="00717C50"/>
    <w:rsid w:val="00717E2D"/>
    <w:rsid w:val="0072019E"/>
    <w:rsid w:val="00720347"/>
    <w:rsid w:val="00720519"/>
    <w:rsid w:val="0072062D"/>
    <w:rsid w:val="00720818"/>
    <w:rsid w:val="00720C2E"/>
    <w:rsid w:val="00720CC5"/>
    <w:rsid w:val="00720F46"/>
    <w:rsid w:val="007210D9"/>
    <w:rsid w:val="00721204"/>
    <w:rsid w:val="00721A7B"/>
    <w:rsid w:val="0072213B"/>
    <w:rsid w:val="00722754"/>
    <w:rsid w:val="00722CD0"/>
    <w:rsid w:val="00723177"/>
    <w:rsid w:val="007239B1"/>
    <w:rsid w:val="00723A71"/>
    <w:rsid w:val="00723B62"/>
    <w:rsid w:val="00723CFB"/>
    <w:rsid w:val="007254E7"/>
    <w:rsid w:val="00725A35"/>
    <w:rsid w:val="00725BE9"/>
    <w:rsid w:val="00727442"/>
    <w:rsid w:val="00727BFE"/>
    <w:rsid w:val="00727C98"/>
    <w:rsid w:val="00727D89"/>
    <w:rsid w:val="007300D8"/>
    <w:rsid w:val="00730206"/>
    <w:rsid w:val="007314FC"/>
    <w:rsid w:val="00731508"/>
    <w:rsid w:val="007316E3"/>
    <w:rsid w:val="00731A1F"/>
    <w:rsid w:val="00731E51"/>
    <w:rsid w:val="00732039"/>
    <w:rsid w:val="007325F6"/>
    <w:rsid w:val="00732E4E"/>
    <w:rsid w:val="0073327D"/>
    <w:rsid w:val="007334D8"/>
    <w:rsid w:val="00734B9F"/>
    <w:rsid w:val="007356E7"/>
    <w:rsid w:val="0073573F"/>
    <w:rsid w:val="00735785"/>
    <w:rsid w:val="00735A4D"/>
    <w:rsid w:val="00735B51"/>
    <w:rsid w:val="00735D37"/>
    <w:rsid w:val="00736076"/>
    <w:rsid w:val="0073627B"/>
    <w:rsid w:val="00736ADA"/>
    <w:rsid w:val="007370E1"/>
    <w:rsid w:val="0073735F"/>
    <w:rsid w:val="007373F4"/>
    <w:rsid w:val="00737627"/>
    <w:rsid w:val="00737763"/>
    <w:rsid w:val="00737A90"/>
    <w:rsid w:val="007401A0"/>
    <w:rsid w:val="00740354"/>
    <w:rsid w:val="007405F1"/>
    <w:rsid w:val="0074062E"/>
    <w:rsid w:val="00740C8F"/>
    <w:rsid w:val="00740D13"/>
    <w:rsid w:val="00741142"/>
    <w:rsid w:val="007419D3"/>
    <w:rsid w:val="007419DE"/>
    <w:rsid w:val="007419E7"/>
    <w:rsid w:val="007428A6"/>
    <w:rsid w:val="00742B9D"/>
    <w:rsid w:val="0074310D"/>
    <w:rsid w:val="0074326A"/>
    <w:rsid w:val="00743281"/>
    <w:rsid w:val="007432D4"/>
    <w:rsid w:val="00743558"/>
    <w:rsid w:val="00743671"/>
    <w:rsid w:val="0074439A"/>
    <w:rsid w:val="007447B9"/>
    <w:rsid w:val="00744AA4"/>
    <w:rsid w:val="007455B4"/>
    <w:rsid w:val="007459F6"/>
    <w:rsid w:val="007466E1"/>
    <w:rsid w:val="00746D6B"/>
    <w:rsid w:val="00747BF0"/>
    <w:rsid w:val="00747C4F"/>
    <w:rsid w:val="00747EA5"/>
    <w:rsid w:val="00750270"/>
    <w:rsid w:val="007503E3"/>
    <w:rsid w:val="00750628"/>
    <w:rsid w:val="00750BEC"/>
    <w:rsid w:val="007510CE"/>
    <w:rsid w:val="0075123B"/>
    <w:rsid w:val="007514EB"/>
    <w:rsid w:val="00751638"/>
    <w:rsid w:val="007520AC"/>
    <w:rsid w:val="007525CA"/>
    <w:rsid w:val="0075271E"/>
    <w:rsid w:val="00752E68"/>
    <w:rsid w:val="00753148"/>
    <w:rsid w:val="00753282"/>
    <w:rsid w:val="007533CC"/>
    <w:rsid w:val="00753D6B"/>
    <w:rsid w:val="007548F3"/>
    <w:rsid w:val="00754B30"/>
    <w:rsid w:val="00754CE4"/>
    <w:rsid w:val="00754CE8"/>
    <w:rsid w:val="0075540E"/>
    <w:rsid w:val="007556A5"/>
    <w:rsid w:val="00755F34"/>
    <w:rsid w:val="00756102"/>
    <w:rsid w:val="00756873"/>
    <w:rsid w:val="007573FD"/>
    <w:rsid w:val="00760662"/>
    <w:rsid w:val="00760E27"/>
    <w:rsid w:val="007610C1"/>
    <w:rsid w:val="007629D4"/>
    <w:rsid w:val="00762F1D"/>
    <w:rsid w:val="007631E5"/>
    <w:rsid w:val="0076328A"/>
    <w:rsid w:val="0076329C"/>
    <w:rsid w:val="007634E4"/>
    <w:rsid w:val="00763640"/>
    <w:rsid w:val="007638ED"/>
    <w:rsid w:val="00764B9E"/>
    <w:rsid w:val="00765307"/>
    <w:rsid w:val="0076545E"/>
    <w:rsid w:val="00765BD5"/>
    <w:rsid w:val="007671FC"/>
    <w:rsid w:val="00767349"/>
    <w:rsid w:val="00767658"/>
    <w:rsid w:val="007679A9"/>
    <w:rsid w:val="00767EC7"/>
    <w:rsid w:val="00770529"/>
    <w:rsid w:val="00770551"/>
    <w:rsid w:val="007710B9"/>
    <w:rsid w:val="007718CB"/>
    <w:rsid w:val="00771EBE"/>
    <w:rsid w:val="00773352"/>
    <w:rsid w:val="00773816"/>
    <w:rsid w:val="00773E35"/>
    <w:rsid w:val="007747C3"/>
    <w:rsid w:val="00774B96"/>
    <w:rsid w:val="00774D05"/>
    <w:rsid w:val="00774E1A"/>
    <w:rsid w:val="00775748"/>
    <w:rsid w:val="00775AF5"/>
    <w:rsid w:val="00775B15"/>
    <w:rsid w:val="007762A9"/>
    <w:rsid w:val="0077657E"/>
    <w:rsid w:val="007769CA"/>
    <w:rsid w:val="00776B96"/>
    <w:rsid w:val="00777030"/>
    <w:rsid w:val="00777FD5"/>
    <w:rsid w:val="007804B7"/>
    <w:rsid w:val="007807F3"/>
    <w:rsid w:val="00780A58"/>
    <w:rsid w:val="007810F3"/>
    <w:rsid w:val="00781B14"/>
    <w:rsid w:val="00782A42"/>
    <w:rsid w:val="00783323"/>
    <w:rsid w:val="0078350B"/>
    <w:rsid w:val="00783565"/>
    <w:rsid w:val="00784436"/>
    <w:rsid w:val="00784990"/>
    <w:rsid w:val="00785079"/>
    <w:rsid w:val="007857ED"/>
    <w:rsid w:val="00786059"/>
    <w:rsid w:val="007873A9"/>
    <w:rsid w:val="00787B1F"/>
    <w:rsid w:val="00790145"/>
    <w:rsid w:val="007902A8"/>
    <w:rsid w:val="00790724"/>
    <w:rsid w:val="00790976"/>
    <w:rsid w:val="007913C9"/>
    <w:rsid w:val="0079271E"/>
    <w:rsid w:val="00792E2A"/>
    <w:rsid w:val="007936CE"/>
    <w:rsid w:val="007939EF"/>
    <w:rsid w:val="00793ABF"/>
    <w:rsid w:val="00793AF9"/>
    <w:rsid w:val="00793EBE"/>
    <w:rsid w:val="00794332"/>
    <w:rsid w:val="00794494"/>
    <w:rsid w:val="007946EB"/>
    <w:rsid w:val="00794B8D"/>
    <w:rsid w:val="00794CB5"/>
    <w:rsid w:val="00794D86"/>
    <w:rsid w:val="00794E67"/>
    <w:rsid w:val="007955C9"/>
    <w:rsid w:val="00795BA1"/>
    <w:rsid w:val="00796051"/>
    <w:rsid w:val="00796276"/>
    <w:rsid w:val="007968F7"/>
    <w:rsid w:val="00796B84"/>
    <w:rsid w:val="00796DD4"/>
    <w:rsid w:val="00796E84"/>
    <w:rsid w:val="007972D3"/>
    <w:rsid w:val="00797ADB"/>
    <w:rsid w:val="007A0467"/>
    <w:rsid w:val="007A0475"/>
    <w:rsid w:val="007A0EB2"/>
    <w:rsid w:val="007A1727"/>
    <w:rsid w:val="007A1A10"/>
    <w:rsid w:val="007A1B36"/>
    <w:rsid w:val="007A1C75"/>
    <w:rsid w:val="007A1D86"/>
    <w:rsid w:val="007A218A"/>
    <w:rsid w:val="007A23E8"/>
    <w:rsid w:val="007A2912"/>
    <w:rsid w:val="007A2CB0"/>
    <w:rsid w:val="007A3433"/>
    <w:rsid w:val="007A36B1"/>
    <w:rsid w:val="007A37C6"/>
    <w:rsid w:val="007A3D99"/>
    <w:rsid w:val="007A403D"/>
    <w:rsid w:val="007A4283"/>
    <w:rsid w:val="007A43B7"/>
    <w:rsid w:val="007A4D2C"/>
    <w:rsid w:val="007A500F"/>
    <w:rsid w:val="007A5F52"/>
    <w:rsid w:val="007A614E"/>
    <w:rsid w:val="007A61DB"/>
    <w:rsid w:val="007A669A"/>
    <w:rsid w:val="007A6EC3"/>
    <w:rsid w:val="007A76C0"/>
    <w:rsid w:val="007B0A72"/>
    <w:rsid w:val="007B0D27"/>
    <w:rsid w:val="007B11B0"/>
    <w:rsid w:val="007B12F2"/>
    <w:rsid w:val="007B157D"/>
    <w:rsid w:val="007B18F2"/>
    <w:rsid w:val="007B1F81"/>
    <w:rsid w:val="007B2025"/>
    <w:rsid w:val="007B24AE"/>
    <w:rsid w:val="007B277D"/>
    <w:rsid w:val="007B2800"/>
    <w:rsid w:val="007B2F3C"/>
    <w:rsid w:val="007B3444"/>
    <w:rsid w:val="007B37D4"/>
    <w:rsid w:val="007B3957"/>
    <w:rsid w:val="007B3D10"/>
    <w:rsid w:val="007B46A5"/>
    <w:rsid w:val="007B4878"/>
    <w:rsid w:val="007B4A5B"/>
    <w:rsid w:val="007B4B64"/>
    <w:rsid w:val="007B5908"/>
    <w:rsid w:val="007B666A"/>
    <w:rsid w:val="007B68E7"/>
    <w:rsid w:val="007B69EB"/>
    <w:rsid w:val="007B6AED"/>
    <w:rsid w:val="007B7263"/>
    <w:rsid w:val="007B730A"/>
    <w:rsid w:val="007B7B99"/>
    <w:rsid w:val="007C0199"/>
    <w:rsid w:val="007C02E7"/>
    <w:rsid w:val="007C0624"/>
    <w:rsid w:val="007C0878"/>
    <w:rsid w:val="007C0C98"/>
    <w:rsid w:val="007C110E"/>
    <w:rsid w:val="007C11DB"/>
    <w:rsid w:val="007C13AF"/>
    <w:rsid w:val="007C173F"/>
    <w:rsid w:val="007C176F"/>
    <w:rsid w:val="007C1B35"/>
    <w:rsid w:val="007C2262"/>
    <w:rsid w:val="007C390A"/>
    <w:rsid w:val="007C44F0"/>
    <w:rsid w:val="007C4502"/>
    <w:rsid w:val="007C4EEB"/>
    <w:rsid w:val="007C55B8"/>
    <w:rsid w:val="007C615B"/>
    <w:rsid w:val="007C6834"/>
    <w:rsid w:val="007C6C4E"/>
    <w:rsid w:val="007C6CC0"/>
    <w:rsid w:val="007C6D43"/>
    <w:rsid w:val="007C6EFF"/>
    <w:rsid w:val="007C71C2"/>
    <w:rsid w:val="007C754D"/>
    <w:rsid w:val="007C7873"/>
    <w:rsid w:val="007C78C1"/>
    <w:rsid w:val="007C78FA"/>
    <w:rsid w:val="007C798B"/>
    <w:rsid w:val="007C7D8C"/>
    <w:rsid w:val="007C7EFD"/>
    <w:rsid w:val="007C7FFE"/>
    <w:rsid w:val="007D05C6"/>
    <w:rsid w:val="007D06E2"/>
    <w:rsid w:val="007D0EB9"/>
    <w:rsid w:val="007D1F6D"/>
    <w:rsid w:val="007D2F90"/>
    <w:rsid w:val="007D398C"/>
    <w:rsid w:val="007D3E56"/>
    <w:rsid w:val="007D3FC8"/>
    <w:rsid w:val="007D4443"/>
    <w:rsid w:val="007D46AC"/>
    <w:rsid w:val="007D4A9C"/>
    <w:rsid w:val="007D5646"/>
    <w:rsid w:val="007D60BC"/>
    <w:rsid w:val="007D6922"/>
    <w:rsid w:val="007D6A59"/>
    <w:rsid w:val="007D6D55"/>
    <w:rsid w:val="007D6D97"/>
    <w:rsid w:val="007E0CA4"/>
    <w:rsid w:val="007E1068"/>
    <w:rsid w:val="007E209D"/>
    <w:rsid w:val="007E2468"/>
    <w:rsid w:val="007E24AD"/>
    <w:rsid w:val="007E25EB"/>
    <w:rsid w:val="007E26AE"/>
    <w:rsid w:val="007E2849"/>
    <w:rsid w:val="007E2C17"/>
    <w:rsid w:val="007E3803"/>
    <w:rsid w:val="007E531D"/>
    <w:rsid w:val="007E54C6"/>
    <w:rsid w:val="007E5D92"/>
    <w:rsid w:val="007E6066"/>
    <w:rsid w:val="007E60C1"/>
    <w:rsid w:val="007E6408"/>
    <w:rsid w:val="007E654E"/>
    <w:rsid w:val="007E66D8"/>
    <w:rsid w:val="007E6A55"/>
    <w:rsid w:val="007E71CE"/>
    <w:rsid w:val="007E7C5A"/>
    <w:rsid w:val="007F006B"/>
    <w:rsid w:val="007F0896"/>
    <w:rsid w:val="007F1C4B"/>
    <w:rsid w:val="007F1C8C"/>
    <w:rsid w:val="007F1C8E"/>
    <w:rsid w:val="007F25F0"/>
    <w:rsid w:val="007F2CD1"/>
    <w:rsid w:val="007F2DF7"/>
    <w:rsid w:val="007F2E9A"/>
    <w:rsid w:val="007F3495"/>
    <w:rsid w:val="007F3AB0"/>
    <w:rsid w:val="007F3AB3"/>
    <w:rsid w:val="007F4A5E"/>
    <w:rsid w:val="007F4B53"/>
    <w:rsid w:val="007F504D"/>
    <w:rsid w:val="007F524A"/>
    <w:rsid w:val="007F5840"/>
    <w:rsid w:val="007F5BBE"/>
    <w:rsid w:val="007F6021"/>
    <w:rsid w:val="007F61AD"/>
    <w:rsid w:val="007F6960"/>
    <w:rsid w:val="007F6BBD"/>
    <w:rsid w:val="007F7255"/>
    <w:rsid w:val="007F7674"/>
    <w:rsid w:val="007F7D3C"/>
    <w:rsid w:val="007F7EBC"/>
    <w:rsid w:val="008013B4"/>
    <w:rsid w:val="00801A3D"/>
    <w:rsid w:val="00803196"/>
    <w:rsid w:val="008036AF"/>
    <w:rsid w:val="00805768"/>
    <w:rsid w:val="0080582B"/>
    <w:rsid w:val="00805BAD"/>
    <w:rsid w:val="0080624B"/>
    <w:rsid w:val="0080657D"/>
    <w:rsid w:val="00806EB2"/>
    <w:rsid w:val="0080780E"/>
    <w:rsid w:val="008101BE"/>
    <w:rsid w:val="008104D5"/>
    <w:rsid w:val="00810B8F"/>
    <w:rsid w:val="00810CF0"/>
    <w:rsid w:val="00810D13"/>
    <w:rsid w:val="00811147"/>
    <w:rsid w:val="00811357"/>
    <w:rsid w:val="00811622"/>
    <w:rsid w:val="00812507"/>
    <w:rsid w:val="00812A01"/>
    <w:rsid w:val="00812AF2"/>
    <w:rsid w:val="00812FEB"/>
    <w:rsid w:val="00813A7C"/>
    <w:rsid w:val="008140F4"/>
    <w:rsid w:val="00814476"/>
    <w:rsid w:val="008145B1"/>
    <w:rsid w:val="00814CC2"/>
    <w:rsid w:val="00814D7C"/>
    <w:rsid w:val="00815B5E"/>
    <w:rsid w:val="00815FB6"/>
    <w:rsid w:val="008160D9"/>
    <w:rsid w:val="008161AA"/>
    <w:rsid w:val="008166CE"/>
    <w:rsid w:val="008168B4"/>
    <w:rsid w:val="00816EDE"/>
    <w:rsid w:val="00817DAF"/>
    <w:rsid w:val="008200EB"/>
    <w:rsid w:val="0082078B"/>
    <w:rsid w:val="008208E9"/>
    <w:rsid w:val="00821A9B"/>
    <w:rsid w:val="0082215E"/>
    <w:rsid w:val="00822B3E"/>
    <w:rsid w:val="008233FE"/>
    <w:rsid w:val="008236EB"/>
    <w:rsid w:val="00824324"/>
    <w:rsid w:val="00824800"/>
    <w:rsid w:val="00824EF9"/>
    <w:rsid w:val="0082561A"/>
    <w:rsid w:val="00825B08"/>
    <w:rsid w:val="00825E74"/>
    <w:rsid w:val="0082622F"/>
    <w:rsid w:val="0082634A"/>
    <w:rsid w:val="00827213"/>
    <w:rsid w:val="008301D0"/>
    <w:rsid w:val="008301F1"/>
    <w:rsid w:val="008307BF"/>
    <w:rsid w:val="008309A6"/>
    <w:rsid w:val="00830C92"/>
    <w:rsid w:val="00830FE5"/>
    <w:rsid w:val="00831B54"/>
    <w:rsid w:val="00831BFC"/>
    <w:rsid w:val="00831FAB"/>
    <w:rsid w:val="00832985"/>
    <w:rsid w:val="00832F98"/>
    <w:rsid w:val="00833C74"/>
    <w:rsid w:val="00833F8E"/>
    <w:rsid w:val="00835119"/>
    <w:rsid w:val="00835942"/>
    <w:rsid w:val="00835C87"/>
    <w:rsid w:val="00835E68"/>
    <w:rsid w:val="00836908"/>
    <w:rsid w:val="00836B85"/>
    <w:rsid w:val="00836C46"/>
    <w:rsid w:val="00836F65"/>
    <w:rsid w:val="00837014"/>
    <w:rsid w:val="00837251"/>
    <w:rsid w:val="00837375"/>
    <w:rsid w:val="008377AF"/>
    <w:rsid w:val="008400AB"/>
    <w:rsid w:val="0084014D"/>
    <w:rsid w:val="008404E4"/>
    <w:rsid w:val="008419DF"/>
    <w:rsid w:val="00841E0F"/>
    <w:rsid w:val="00841EDB"/>
    <w:rsid w:val="0084220B"/>
    <w:rsid w:val="0084366E"/>
    <w:rsid w:val="0084369B"/>
    <w:rsid w:val="008437C1"/>
    <w:rsid w:val="0084385B"/>
    <w:rsid w:val="00844530"/>
    <w:rsid w:val="00844916"/>
    <w:rsid w:val="00844C6E"/>
    <w:rsid w:val="00844F7F"/>
    <w:rsid w:val="008450C5"/>
    <w:rsid w:val="00845417"/>
    <w:rsid w:val="008454FA"/>
    <w:rsid w:val="00845A81"/>
    <w:rsid w:val="00845AAB"/>
    <w:rsid w:val="00846461"/>
    <w:rsid w:val="00846A9E"/>
    <w:rsid w:val="0084766B"/>
    <w:rsid w:val="00847D40"/>
    <w:rsid w:val="00850490"/>
    <w:rsid w:val="008504D1"/>
    <w:rsid w:val="00850A2C"/>
    <w:rsid w:val="00850C62"/>
    <w:rsid w:val="00850E2E"/>
    <w:rsid w:val="00851325"/>
    <w:rsid w:val="008513AB"/>
    <w:rsid w:val="0085148A"/>
    <w:rsid w:val="00851D6A"/>
    <w:rsid w:val="00851FD8"/>
    <w:rsid w:val="0085282F"/>
    <w:rsid w:val="00852EF3"/>
    <w:rsid w:val="00853FBB"/>
    <w:rsid w:val="00854355"/>
    <w:rsid w:val="00854806"/>
    <w:rsid w:val="008552AF"/>
    <w:rsid w:val="008554C3"/>
    <w:rsid w:val="00855875"/>
    <w:rsid w:val="008559DA"/>
    <w:rsid w:val="00855C27"/>
    <w:rsid w:val="00855C97"/>
    <w:rsid w:val="00855CFE"/>
    <w:rsid w:val="00855D53"/>
    <w:rsid w:val="00855DAC"/>
    <w:rsid w:val="00855E2A"/>
    <w:rsid w:val="00855FAC"/>
    <w:rsid w:val="00856577"/>
    <w:rsid w:val="00856B64"/>
    <w:rsid w:val="008572B4"/>
    <w:rsid w:val="00857849"/>
    <w:rsid w:val="00857B4E"/>
    <w:rsid w:val="008608D1"/>
    <w:rsid w:val="00860BC8"/>
    <w:rsid w:val="00860DF9"/>
    <w:rsid w:val="00860F45"/>
    <w:rsid w:val="00861660"/>
    <w:rsid w:val="00861858"/>
    <w:rsid w:val="0086195F"/>
    <w:rsid w:val="00861A8A"/>
    <w:rsid w:val="008622D2"/>
    <w:rsid w:val="00862393"/>
    <w:rsid w:val="008625E1"/>
    <w:rsid w:val="0086298D"/>
    <w:rsid w:val="008630D8"/>
    <w:rsid w:val="008637E9"/>
    <w:rsid w:val="00863EF5"/>
    <w:rsid w:val="00863F4E"/>
    <w:rsid w:val="008642D4"/>
    <w:rsid w:val="008643D1"/>
    <w:rsid w:val="00864F18"/>
    <w:rsid w:val="00865306"/>
    <w:rsid w:val="00865401"/>
    <w:rsid w:val="00865988"/>
    <w:rsid w:val="00865C73"/>
    <w:rsid w:val="00865C7A"/>
    <w:rsid w:val="00866902"/>
    <w:rsid w:val="00866AAF"/>
    <w:rsid w:val="00866AD2"/>
    <w:rsid w:val="00866F34"/>
    <w:rsid w:val="0086798D"/>
    <w:rsid w:val="00867CE1"/>
    <w:rsid w:val="008701EB"/>
    <w:rsid w:val="008706DC"/>
    <w:rsid w:val="00870EA8"/>
    <w:rsid w:val="00871582"/>
    <w:rsid w:val="00871DDD"/>
    <w:rsid w:val="00871ED3"/>
    <w:rsid w:val="008720BD"/>
    <w:rsid w:val="00872206"/>
    <w:rsid w:val="00872648"/>
    <w:rsid w:val="00872A8D"/>
    <w:rsid w:val="00872BAE"/>
    <w:rsid w:val="00872C68"/>
    <w:rsid w:val="00872F90"/>
    <w:rsid w:val="0087341D"/>
    <w:rsid w:val="008735CA"/>
    <w:rsid w:val="00873E8B"/>
    <w:rsid w:val="00874068"/>
    <w:rsid w:val="008740A3"/>
    <w:rsid w:val="008745C8"/>
    <w:rsid w:val="0087464B"/>
    <w:rsid w:val="0087485E"/>
    <w:rsid w:val="00874ADD"/>
    <w:rsid w:val="00874FA7"/>
    <w:rsid w:val="00874FCE"/>
    <w:rsid w:val="0087569A"/>
    <w:rsid w:val="008756AE"/>
    <w:rsid w:val="00875EB8"/>
    <w:rsid w:val="008768C2"/>
    <w:rsid w:val="00876C24"/>
    <w:rsid w:val="008777AF"/>
    <w:rsid w:val="00877E61"/>
    <w:rsid w:val="00877F20"/>
    <w:rsid w:val="008802FD"/>
    <w:rsid w:val="0088046E"/>
    <w:rsid w:val="00880840"/>
    <w:rsid w:val="00881114"/>
    <w:rsid w:val="00881387"/>
    <w:rsid w:val="0088164E"/>
    <w:rsid w:val="008817D6"/>
    <w:rsid w:val="008819BA"/>
    <w:rsid w:val="00881E94"/>
    <w:rsid w:val="00882029"/>
    <w:rsid w:val="00882284"/>
    <w:rsid w:val="0088278F"/>
    <w:rsid w:val="00882FA1"/>
    <w:rsid w:val="008833C8"/>
    <w:rsid w:val="00883B9F"/>
    <w:rsid w:val="00883E6D"/>
    <w:rsid w:val="00884334"/>
    <w:rsid w:val="0088460B"/>
    <w:rsid w:val="00885DE5"/>
    <w:rsid w:val="00885FAC"/>
    <w:rsid w:val="0088647D"/>
    <w:rsid w:val="0088649F"/>
    <w:rsid w:val="008866B9"/>
    <w:rsid w:val="0088758B"/>
    <w:rsid w:val="00887FAD"/>
    <w:rsid w:val="008901C8"/>
    <w:rsid w:val="008907A2"/>
    <w:rsid w:val="00890B05"/>
    <w:rsid w:val="00890C65"/>
    <w:rsid w:val="008910B9"/>
    <w:rsid w:val="008912F0"/>
    <w:rsid w:val="00891598"/>
    <w:rsid w:val="0089168D"/>
    <w:rsid w:val="008916E9"/>
    <w:rsid w:val="00891AFD"/>
    <w:rsid w:val="00891D42"/>
    <w:rsid w:val="00892153"/>
    <w:rsid w:val="00892D0B"/>
    <w:rsid w:val="00893C19"/>
    <w:rsid w:val="0089403F"/>
    <w:rsid w:val="00894621"/>
    <w:rsid w:val="00894805"/>
    <w:rsid w:val="00894915"/>
    <w:rsid w:val="008949E4"/>
    <w:rsid w:val="00894E16"/>
    <w:rsid w:val="00895209"/>
    <w:rsid w:val="008959D1"/>
    <w:rsid w:val="00895D89"/>
    <w:rsid w:val="00895FED"/>
    <w:rsid w:val="008963E1"/>
    <w:rsid w:val="00896433"/>
    <w:rsid w:val="00896C2F"/>
    <w:rsid w:val="00897382"/>
    <w:rsid w:val="008973CD"/>
    <w:rsid w:val="00897416"/>
    <w:rsid w:val="00897500"/>
    <w:rsid w:val="0089762F"/>
    <w:rsid w:val="00897A0C"/>
    <w:rsid w:val="00897AAE"/>
    <w:rsid w:val="00897F10"/>
    <w:rsid w:val="00897F94"/>
    <w:rsid w:val="008A02F0"/>
    <w:rsid w:val="008A039E"/>
    <w:rsid w:val="008A050D"/>
    <w:rsid w:val="008A055D"/>
    <w:rsid w:val="008A0565"/>
    <w:rsid w:val="008A0777"/>
    <w:rsid w:val="008A0986"/>
    <w:rsid w:val="008A0CC0"/>
    <w:rsid w:val="008A1058"/>
    <w:rsid w:val="008A11AE"/>
    <w:rsid w:val="008A2856"/>
    <w:rsid w:val="008A2CBE"/>
    <w:rsid w:val="008A30CD"/>
    <w:rsid w:val="008A322F"/>
    <w:rsid w:val="008A3C4A"/>
    <w:rsid w:val="008A422A"/>
    <w:rsid w:val="008A47DD"/>
    <w:rsid w:val="008A49F6"/>
    <w:rsid w:val="008A51E7"/>
    <w:rsid w:val="008A53DE"/>
    <w:rsid w:val="008A5DEA"/>
    <w:rsid w:val="008A5F35"/>
    <w:rsid w:val="008A6133"/>
    <w:rsid w:val="008A62FC"/>
    <w:rsid w:val="008A6384"/>
    <w:rsid w:val="008A6420"/>
    <w:rsid w:val="008A6BA6"/>
    <w:rsid w:val="008A6EE8"/>
    <w:rsid w:val="008B14ED"/>
    <w:rsid w:val="008B1868"/>
    <w:rsid w:val="008B2B2D"/>
    <w:rsid w:val="008B313E"/>
    <w:rsid w:val="008B3A92"/>
    <w:rsid w:val="008B4188"/>
    <w:rsid w:val="008B4A17"/>
    <w:rsid w:val="008B4F01"/>
    <w:rsid w:val="008B582E"/>
    <w:rsid w:val="008B5A32"/>
    <w:rsid w:val="008B5B7D"/>
    <w:rsid w:val="008B5F5C"/>
    <w:rsid w:val="008B61B2"/>
    <w:rsid w:val="008B61E2"/>
    <w:rsid w:val="008B628C"/>
    <w:rsid w:val="008B658E"/>
    <w:rsid w:val="008B6B2B"/>
    <w:rsid w:val="008B6CD8"/>
    <w:rsid w:val="008B6DEB"/>
    <w:rsid w:val="008B776E"/>
    <w:rsid w:val="008B77DD"/>
    <w:rsid w:val="008B7E0E"/>
    <w:rsid w:val="008C043A"/>
    <w:rsid w:val="008C10E3"/>
    <w:rsid w:val="008C16FA"/>
    <w:rsid w:val="008C1BCB"/>
    <w:rsid w:val="008C1FA4"/>
    <w:rsid w:val="008C2467"/>
    <w:rsid w:val="008C2D13"/>
    <w:rsid w:val="008C2FFE"/>
    <w:rsid w:val="008C3335"/>
    <w:rsid w:val="008C3BE0"/>
    <w:rsid w:val="008C3D38"/>
    <w:rsid w:val="008C430D"/>
    <w:rsid w:val="008C561A"/>
    <w:rsid w:val="008C6211"/>
    <w:rsid w:val="008C73A6"/>
    <w:rsid w:val="008C757C"/>
    <w:rsid w:val="008D0019"/>
    <w:rsid w:val="008D00ED"/>
    <w:rsid w:val="008D0111"/>
    <w:rsid w:val="008D0370"/>
    <w:rsid w:val="008D0C38"/>
    <w:rsid w:val="008D0D20"/>
    <w:rsid w:val="008D0E9E"/>
    <w:rsid w:val="008D1150"/>
    <w:rsid w:val="008D119F"/>
    <w:rsid w:val="008D1219"/>
    <w:rsid w:val="008D1321"/>
    <w:rsid w:val="008D1BC5"/>
    <w:rsid w:val="008D1EE3"/>
    <w:rsid w:val="008D332C"/>
    <w:rsid w:val="008D3A98"/>
    <w:rsid w:val="008D3E54"/>
    <w:rsid w:val="008D4E18"/>
    <w:rsid w:val="008D4F61"/>
    <w:rsid w:val="008D50B8"/>
    <w:rsid w:val="008D5798"/>
    <w:rsid w:val="008D5833"/>
    <w:rsid w:val="008D586B"/>
    <w:rsid w:val="008D5DC4"/>
    <w:rsid w:val="008D5DCC"/>
    <w:rsid w:val="008D6095"/>
    <w:rsid w:val="008D75C7"/>
    <w:rsid w:val="008D7CF0"/>
    <w:rsid w:val="008D7CFD"/>
    <w:rsid w:val="008D7ECA"/>
    <w:rsid w:val="008D7FB0"/>
    <w:rsid w:val="008E0564"/>
    <w:rsid w:val="008E066E"/>
    <w:rsid w:val="008E07A7"/>
    <w:rsid w:val="008E0CC8"/>
    <w:rsid w:val="008E113C"/>
    <w:rsid w:val="008E2024"/>
    <w:rsid w:val="008E2339"/>
    <w:rsid w:val="008E2555"/>
    <w:rsid w:val="008E297F"/>
    <w:rsid w:val="008E2A6A"/>
    <w:rsid w:val="008E3C38"/>
    <w:rsid w:val="008E3F05"/>
    <w:rsid w:val="008E413B"/>
    <w:rsid w:val="008E41B4"/>
    <w:rsid w:val="008E4476"/>
    <w:rsid w:val="008E44A5"/>
    <w:rsid w:val="008E4669"/>
    <w:rsid w:val="008E4ABF"/>
    <w:rsid w:val="008E4BCB"/>
    <w:rsid w:val="008E4C9F"/>
    <w:rsid w:val="008E53C8"/>
    <w:rsid w:val="008E5616"/>
    <w:rsid w:val="008E5D05"/>
    <w:rsid w:val="008E5ED8"/>
    <w:rsid w:val="008E687B"/>
    <w:rsid w:val="008E6E01"/>
    <w:rsid w:val="008E7A78"/>
    <w:rsid w:val="008F010B"/>
    <w:rsid w:val="008F1181"/>
    <w:rsid w:val="008F1209"/>
    <w:rsid w:val="008F1301"/>
    <w:rsid w:val="008F1653"/>
    <w:rsid w:val="008F1705"/>
    <w:rsid w:val="008F1ECE"/>
    <w:rsid w:val="008F22BC"/>
    <w:rsid w:val="008F236B"/>
    <w:rsid w:val="008F3596"/>
    <w:rsid w:val="008F421C"/>
    <w:rsid w:val="008F42C4"/>
    <w:rsid w:val="008F4368"/>
    <w:rsid w:val="008F438C"/>
    <w:rsid w:val="008F4C33"/>
    <w:rsid w:val="008F4E4E"/>
    <w:rsid w:val="008F518A"/>
    <w:rsid w:val="008F58F9"/>
    <w:rsid w:val="008F5B37"/>
    <w:rsid w:val="008F651B"/>
    <w:rsid w:val="008F6997"/>
    <w:rsid w:val="008F6C20"/>
    <w:rsid w:val="008F6CFC"/>
    <w:rsid w:val="008F6E98"/>
    <w:rsid w:val="008F74C7"/>
    <w:rsid w:val="008F74D7"/>
    <w:rsid w:val="00900335"/>
    <w:rsid w:val="009005B2"/>
    <w:rsid w:val="009007AF"/>
    <w:rsid w:val="009018CE"/>
    <w:rsid w:val="00901B3A"/>
    <w:rsid w:val="00902707"/>
    <w:rsid w:val="00902EC7"/>
    <w:rsid w:val="00904756"/>
    <w:rsid w:val="009047AF"/>
    <w:rsid w:val="009051D4"/>
    <w:rsid w:val="00905217"/>
    <w:rsid w:val="0090661C"/>
    <w:rsid w:val="00906845"/>
    <w:rsid w:val="00906EA5"/>
    <w:rsid w:val="0090704F"/>
    <w:rsid w:val="009072B4"/>
    <w:rsid w:val="009074CC"/>
    <w:rsid w:val="00907AE4"/>
    <w:rsid w:val="00907DF1"/>
    <w:rsid w:val="0091041E"/>
    <w:rsid w:val="00911335"/>
    <w:rsid w:val="00911B8B"/>
    <w:rsid w:val="009122C5"/>
    <w:rsid w:val="0091245D"/>
    <w:rsid w:val="009134FD"/>
    <w:rsid w:val="00913F7E"/>
    <w:rsid w:val="0091438D"/>
    <w:rsid w:val="009143DC"/>
    <w:rsid w:val="009143E3"/>
    <w:rsid w:val="009145E6"/>
    <w:rsid w:val="00914D72"/>
    <w:rsid w:val="00915005"/>
    <w:rsid w:val="0091597A"/>
    <w:rsid w:val="00916262"/>
    <w:rsid w:val="00916C09"/>
    <w:rsid w:val="00917412"/>
    <w:rsid w:val="0091744A"/>
    <w:rsid w:val="009177EB"/>
    <w:rsid w:val="00920002"/>
    <w:rsid w:val="00920185"/>
    <w:rsid w:val="0092020A"/>
    <w:rsid w:val="0092081D"/>
    <w:rsid w:val="0092084F"/>
    <w:rsid w:val="00920AD8"/>
    <w:rsid w:val="0092191E"/>
    <w:rsid w:val="00922446"/>
    <w:rsid w:val="00922D9D"/>
    <w:rsid w:val="00922FF2"/>
    <w:rsid w:val="0092369A"/>
    <w:rsid w:val="0092400F"/>
    <w:rsid w:val="009240A0"/>
    <w:rsid w:val="0092463B"/>
    <w:rsid w:val="00925919"/>
    <w:rsid w:val="00925B31"/>
    <w:rsid w:val="00925BFF"/>
    <w:rsid w:val="009263BC"/>
    <w:rsid w:val="00926417"/>
    <w:rsid w:val="00926484"/>
    <w:rsid w:val="00926734"/>
    <w:rsid w:val="00926C6A"/>
    <w:rsid w:val="00926F82"/>
    <w:rsid w:val="00927288"/>
    <w:rsid w:val="00927DDF"/>
    <w:rsid w:val="009309A7"/>
    <w:rsid w:val="00930B5D"/>
    <w:rsid w:val="00930C3F"/>
    <w:rsid w:val="009315EA"/>
    <w:rsid w:val="00932320"/>
    <w:rsid w:val="0093264D"/>
    <w:rsid w:val="00932675"/>
    <w:rsid w:val="009326D0"/>
    <w:rsid w:val="0093281B"/>
    <w:rsid w:val="009328D6"/>
    <w:rsid w:val="00932BE6"/>
    <w:rsid w:val="00932CA2"/>
    <w:rsid w:val="00933207"/>
    <w:rsid w:val="00933893"/>
    <w:rsid w:val="00933D70"/>
    <w:rsid w:val="0093411A"/>
    <w:rsid w:val="009341CD"/>
    <w:rsid w:val="0093462D"/>
    <w:rsid w:val="00935C83"/>
    <w:rsid w:val="0093622D"/>
    <w:rsid w:val="00936768"/>
    <w:rsid w:val="0093681A"/>
    <w:rsid w:val="00937220"/>
    <w:rsid w:val="009374AF"/>
    <w:rsid w:val="00937CD5"/>
    <w:rsid w:val="00937E71"/>
    <w:rsid w:val="009403A9"/>
    <w:rsid w:val="00941285"/>
    <w:rsid w:val="009413B9"/>
    <w:rsid w:val="00941806"/>
    <w:rsid w:val="00941807"/>
    <w:rsid w:val="00941F3A"/>
    <w:rsid w:val="00941F3F"/>
    <w:rsid w:val="0094258F"/>
    <w:rsid w:val="0094296A"/>
    <w:rsid w:val="009429D8"/>
    <w:rsid w:val="00942ECF"/>
    <w:rsid w:val="0094392B"/>
    <w:rsid w:val="00943967"/>
    <w:rsid w:val="009448EC"/>
    <w:rsid w:val="00945641"/>
    <w:rsid w:val="009462CD"/>
    <w:rsid w:val="009462EA"/>
    <w:rsid w:val="00946FD8"/>
    <w:rsid w:val="00947483"/>
    <w:rsid w:val="00947A71"/>
    <w:rsid w:val="00950B78"/>
    <w:rsid w:val="00950E4F"/>
    <w:rsid w:val="00951291"/>
    <w:rsid w:val="00951F87"/>
    <w:rsid w:val="00952146"/>
    <w:rsid w:val="0095220C"/>
    <w:rsid w:val="00952A6F"/>
    <w:rsid w:val="00952B92"/>
    <w:rsid w:val="00952BB3"/>
    <w:rsid w:val="00953125"/>
    <w:rsid w:val="00954368"/>
    <w:rsid w:val="00954383"/>
    <w:rsid w:val="009547C9"/>
    <w:rsid w:val="00954F41"/>
    <w:rsid w:val="00955171"/>
    <w:rsid w:val="0095517B"/>
    <w:rsid w:val="00955CD1"/>
    <w:rsid w:val="00955F0B"/>
    <w:rsid w:val="00956222"/>
    <w:rsid w:val="00956394"/>
    <w:rsid w:val="009563B8"/>
    <w:rsid w:val="0095648F"/>
    <w:rsid w:val="00956572"/>
    <w:rsid w:val="009572C7"/>
    <w:rsid w:val="00957F64"/>
    <w:rsid w:val="00960447"/>
    <w:rsid w:val="009604E4"/>
    <w:rsid w:val="00960AB2"/>
    <w:rsid w:val="009617FD"/>
    <w:rsid w:val="00961D17"/>
    <w:rsid w:val="00962065"/>
    <w:rsid w:val="00962421"/>
    <w:rsid w:val="009625BB"/>
    <w:rsid w:val="0096401D"/>
    <w:rsid w:val="009643DD"/>
    <w:rsid w:val="009651DB"/>
    <w:rsid w:val="00965794"/>
    <w:rsid w:val="00965A95"/>
    <w:rsid w:val="00965AE1"/>
    <w:rsid w:val="00966137"/>
    <w:rsid w:val="009668F4"/>
    <w:rsid w:val="00967109"/>
    <w:rsid w:val="00967509"/>
    <w:rsid w:val="00967CBE"/>
    <w:rsid w:val="00967F9A"/>
    <w:rsid w:val="00970393"/>
    <w:rsid w:val="009707BF"/>
    <w:rsid w:val="0097086A"/>
    <w:rsid w:val="009710C1"/>
    <w:rsid w:val="00971B28"/>
    <w:rsid w:val="00972722"/>
    <w:rsid w:val="00972C36"/>
    <w:rsid w:val="00972EC8"/>
    <w:rsid w:val="00972EF5"/>
    <w:rsid w:val="00973241"/>
    <w:rsid w:val="0097342F"/>
    <w:rsid w:val="00973826"/>
    <w:rsid w:val="009744EB"/>
    <w:rsid w:val="00974CE4"/>
    <w:rsid w:val="00974F98"/>
    <w:rsid w:val="0097502C"/>
    <w:rsid w:val="00975D95"/>
    <w:rsid w:val="00975EFA"/>
    <w:rsid w:val="0097601E"/>
    <w:rsid w:val="009768CD"/>
    <w:rsid w:val="00976ED0"/>
    <w:rsid w:val="0097718E"/>
    <w:rsid w:val="009772B7"/>
    <w:rsid w:val="009778EF"/>
    <w:rsid w:val="00980B43"/>
    <w:rsid w:val="00980B91"/>
    <w:rsid w:val="0098109C"/>
    <w:rsid w:val="009812ED"/>
    <w:rsid w:val="00981BAE"/>
    <w:rsid w:val="00981EEB"/>
    <w:rsid w:val="009824BB"/>
    <w:rsid w:val="00982B69"/>
    <w:rsid w:val="009835A3"/>
    <w:rsid w:val="009836B1"/>
    <w:rsid w:val="0098425D"/>
    <w:rsid w:val="009843F8"/>
    <w:rsid w:val="00984E94"/>
    <w:rsid w:val="00985051"/>
    <w:rsid w:val="009856F1"/>
    <w:rsid w:val="0098610F"/>
    <w:rsid w:val="009869D6"/>
    <w:rsid w:val="00987E0C"/>
    <w:rsid w:val="00990349"/>
    <w:rsid w:val="00990494"/>
    <w:rsid w:val="00990735"/>
    <w:rsid w:val="00990B21"/>
    <w:rsid w:val="00990D48"/>
    <w:rsid w:val="00990DB7"/>
    <w:rsid w:val="00990EA5"/>
    <w:rsid w:val="009918D1"/>
    <w:rsid w:val="00991987"/>
    <w:rsid w:val="0099240D"/>
    <w:rsid w:val="00992FDD"/>
    <w:rsid w:val="00994B7D"/>
    <w:rsid w:val="00994F45"/>
    <w:rsid w:val="009955DE"/>
    <w:rsid w:val="00995667"/>
    <w:rsid w:val="00995E52"/>
    <w:rsid w:val="00996578"/>
    <w:rsid w:val="009965AB"/>
    <w:rsid w:val="009969D2"/>
    <w:rsid w:val="00997603"/>
    <w:rsid w:val="009A0236"/>
    <w:rsid w:val="009A054F"/>
    <w:rsid w:val="009A210E"/>
    <w:rsid w:val="009A2B44"/>
    <w:rsid w:val="009A34A6"/>
    <w:rsid w:val="009A3D02"/>
    <w:rsid w:val="009A3DCA"/>
    <w:rsid w:val="009A3FE1"/>
    <w:rsid w:val="009A4109"/>
    <w:rsid w:val="009A4C36"/>
    <w:rsid w:val="009A4EDF"/>
    <w:rsid w:val="009A5C2D"/>
    <w:rsid w:val="009A621B"/>
    <w:rsid w:val="009A6560"/>
    <w:rsid w:val="009A68E5"/>
    <w:rsid w:val="009A6B5C"/>
    <w:rsid w:val="009A6C8B"/>
    <w:rsid w:val="009A6D37"/>
    <w:rsid w:val="009A6EE8"/>
    <w:rsid w:val="009A6FB9"/>
    <w:rsid w:val="009A72EB"/>
    <w:rsid w:val="009A78A3"/>
    <w:rsid w:val="009A78C3"/>
    <w:rsid w:val="009A7C3F"/>
    <w:rsid w:val="009B004C"/>
    <w:rsid w:val="009B0575"/>
    <w:rsid w:val="009B06DB"/>
    <w:rsid w:val="009B0923"/>
    <w:rsid w:val="009B0D9D"/>
    <w:rsid w:val="009B112A"/>
    <w:rsid w:val="009B13C6"/>
    <w:rsid w:val="009B1C08"/>
    <w:rsid w:val="009B29F6"/>
    <w:rsid w:val="009B2B66"/>
    <w:rsid w:val="009B301F"/>
    <w:rsid w:val="009B3562"/>
    <w:rsid w:val="009B37B5"/>
    <w:rsid w:val="009B3A1E"/>
    <w:rsid w:val="009B3C09"/>
    <w:rsid w:val="009B3C8B"/>
    <w:rsid w:val="009B3E93"/>
    <w:rsid w:val="009B453C"/>
    <w:rsid w:val="009B4930"/>
    <w:rsid w:val="009B51DF"/>
    <w:rsid w:val="009B5860"/>
    <w:rsid w:val="009B59D8"/>
    <w:rsid w:val="009B5D0A"/>
    <w:rsid w:val="009B6106"/>
    <w:rsid w:val="009B73DC"/>
    <w:rsid w:val="009B76F9"/>
    <w:rsid w:val="009B77DF"/>
    <w:rsid w:val="009B7A94"/>
    <w:rsid w:val="009C0B01"/>
    <w:rsid w:val="009C0F9E"/>
    <w:rsid w:val="009C184D"/>
    <w:rsid w:val="009C2656"/>
    <w:rsid w:val="009C269E"/>
    <w:rsid w:val="009C270B"/>
    <w:rsid w:val="009C293F"/>
    <w:rsid w:val="009C3B00"/>
    <w:rsid w:val="009C3FE6"/>
    <w:rsid w:val="009C4910"/>
    <w:rsid w:val="009C5191"/>
    <w:rsid w:val="009C57FD"/>
    <w:rsid w:val="009C584E"/>
    <w:rsid w:val="009C603B"/>
    <w:rsid w:val="009C6724"/>
    <w:rsid w:val="009C6AE8"/>
    <w:rsid w:val="009C706D"/>
    <w:rsid w:val="009C779D"/>
    <w:rsid w:val="009C78EC"/>
    <w:rsid w:val="009C7FC5"/>
    <w:rsid w:val="009D0334"/>
    <w:rsid w:val="009D080F"/>
    <w:rsid w:val="009D09C5"/>
    <w:rsid w:val="009D0C04"/>
    <w:rsid w:val="009D0D9F"/>
    <w:rsid w:val="009D17AC"/>
    <w:rsid w:val="009D17D8"/>
    <w:rsid w:val="009D1B9E"/>
    <w:rsid w:val="009D25B5"/>
    <w:rsid w:val="009D29FF"/>
    <w:rsid w:val="009D2A59"/>
    <w:rsid w:val="009D3050"/>
    <w:rsid w:val="009D3180"/>
    <w:rsid w:val="009D31F4"/>
    <w:rsid w:val="009D321F"/>
    <w:rsid w:val="009D3272"/>
    <w:rsid w:val="009D33D2"/>
    <w:rsid w:val="009D3B6B"/>
    <w:rsid w:val="009D3BA1"/>
    <w:rsid w:val="009D4702"/>
    <w:rsid w:val="009D47DE"/>
    <w:rsid w:val="009D4833"/>
    <w:rsid w:val="009D58E2"/>
    <w:rsid w:val="009D5E4A"/>
    <w:rsid w:val="009D64A8"/>
    <w:rsid w:val="009D6823"/>
    <w:rsid w:val="009D6D4D"/>
    <w:rsid w:val="009D70C0"/>
    <w:rsid w:val="009D73F2"/>
    <w:rsid w:val="009D7F20"/>
    <w:rsid w:val="009E00E5"/>
    <w:rsid w:val="009E01D6"/>
    <w:rsid w:val="009E0487"/>
    <w:rsid w:val="009E04E0"/>
    <w:rsid w:val="009E061C"/>
    <w:rsid w:val="009E069A"/>
    <w:rsid w:val="009E0E40"/>
    <w:rsid w:val="009E108C"/>
    <w:rsid w:val="009E11B5"/>
    <w:rsid w:val="009E1204"/>
    <w:rsid w:val="009E12E6"/>
    <w:rsid w:val="009E1A9F"/>
    <w:rsid w:val="009E1DC5"/>
    <w:rsid w:val="009E261F"/>
    <w:rsid w:val="009E274D"/>
    <w:rsid w:val="009E2FDA"/>
    <w:rsid w:val="009E397C"/>
    <w:rsid w:val="009E3F02"/>
    <w:rsid w:val="009E4256"/>
    <w:rsid w:val="009E4480"/>
    <w:rsid w:val="009E47CF"/>
    <w:rsid w:val="009E4909"/>
    <w:rsid w:val="009E4F1F"/>
    <w:rsid w:val="009E5BEF"/>
    <w:rsid w:val="009E5F10"/>
    <w:rsid w:val="009E6525"/>
    <w:rsid w:val="009E6545"/>
    <w:rsid w:val="009E6A29"/>
    <w:rsid w:val="009E74D1"/>
    <w:rsid w:val="009E7530"/>
    <w:rsid w:val="009E7992"/>
    <w:rsid w:val="009E7CDC"/>
    <w:rsid w:val="009E7F10"/>
    <w:rsid w:val="009F00DE"/>
    <w:rsid w:val="009F125A"/>
    <w:rsid w:val="009F1440"/>
    <w:rsid w:val="009F157B"/>
    <w:rsid w:val="009F186B"/>
    <w:rsid w:val="009F18C4"/>
    <w:rsid w:val="009F1DE9"/>
    <w:rsid w:val="009F223C"/>
    <w:rsid w:val="009F29BA"/>
    <w:rsid w:val="009F3D72"/>
    <w:rsid w:val="009F42E1"/>
    <w:rsid w:val="009F4424"/>
    <w:rsid w:val="009F479D"/>
    <w:rsid w:val="009F592D"/>
    <w:rsid w:val="009F598F"/>
    <w:rsid w:val="009F5DD0"/>
    <w:rsid w:val="009F5F11"/>
    <w:rsid w:val="009F7C3E"/>
    <w:rsid w:val="009F7F1D"/>
    <w:rsid w:val="00A0066F"/>
    <w:rsid w:val="00A00879"/>
    <w:rsid w:val="00A0122A"/>
    <w:rsid w:val="00A015BD"/>
    <w:rsid w:val="00A01E8C"/>
    <w:rsid w:val="00A025D9"/>
    <w:rsid w:val="00A026D8"/>
    <w:rsid w:val="00A02F89"/>
    <w:rsid w:val="00A031EE"/>
    <w:rsid w:val="00A03419"/>
    <w:rsid w:val="00A035C9"/>
    <w:rsid w:val="00A0394B"/>
    <w:rsid w:val="00A03CE3"/>
    <w:rsid w:val="00A044DD"/>
    <w:rsid w:val="00A05084"/>
    <w:rsid w:val="00A05E5D"/>
    <w:rsid w:val="00A060DC"/>
    <w:rsid w:val="00A0632F"/>
    <w:rsid w:val="00A06D18"/>
    <w:rsid w:val="00A077F4"/>
    <w:rsid w:val="00A07D4E"/>
    <w:rsid w:val="00A07E1D"/>
    <w:rsid w:val="00A07EC5"/>
    <w:rsid w:val="00A108BA"/>
    <w:rsid w:val="00A11352"/>
    <w:rsid w:val="00A11830"/>
    <w:rsid w:val="00A11AF5"/>
    <w:rsid w:val="00A11DAF"/>
    <w:rsid w:val="00A12446"/>
    <w:rsid w:val="00A1261C"/>
    <w:rsid w:val="00A1299A"/>
    <w:rsid w:val="00A12C64"/>
    <w:rsid w:val="00A12C7F"/>
    <w:rsid w:val="00A12DC9"/>
    <w:rsid w:val="00A13151"/>
    <w:rsid w:val="00A13750"/>
    <w:rsid w:val="00A13773"/>
    <w:rsid w:val="00A13C45"/>
    <w:rsid w:val="00A13CCF"/>
    <w:rsid w:val="00A14293"/>
    <w:rsid w:val="00A144A2"/>
    <w:rsid w:val="00A14C88"/>
    <w:rsid w:val="00A15434"/>
    <w:rsid w:val="00A158F1"/>
    <w:rsid w:val="00A16085"/>
    <w:rsid w:val="00A160D1"/>
    <w:rsid w:val="00A165E6"/>
    <w:rsid w:val="00A16909"/>
    <w:rsid w:val="00A16910"/>
    <w:rsid w:val="00A169B3"/>
    <w:rsid w:val="00A16E25"/>
    <w:rsid w:val="00A16E6D"/>
    <w:rsid w:val="00A17779"/>
    <w:rsid w:val="00A1789F"/>
    <w:rsid w:val="00A17E7D"/>
    <w:rsid w:val="00A2008E"/>
    <w:rsid w:val="00A20576"/>
    <w:rsid w:val="00A2062D"/>
    <w:rsid w:val="00A2070B"/>
    <w:rsid w:val="00A20CEE"/>
    <w:rsid w:val="00A20DF5"/>
    <w:rsid w:val="00A20F2D"/>
    <w:rsid w:val="00A21CB7"/>
    <w:rsid w:val="00A21F6D"/>
    <w:rsid w:val="00A22463"/>
    <w:rsid w:val="00A2252B"/>
    <w:rsid w:val="00A225EA"/>
    <w:rsid w:val="00A22875"/>
    <w:rsid w:val="00A22D4A"/>
    <w:rsid w:val="00A22E9B"/>
    <w:rsid w:val="00A22F75"/>
    <w:rsid w:val="00A2304F"/>
    <w:rsid w:val="00A23435"/>
    <w:rsid w:val="00A237DD"/>
    <w:rsid w:val="00A23B56"/>
    <w:rsid w:val="00A23FE3"/>
    <w:rsid w:val="00A240BC"/>
    <w:rsid w:val="00A2422F"/>
    <w:rsid w:val="00A2456F"/>
    <w:rsid w:val="00A24AF8"/>
    <w:rsid w:val="00A24FB7"/>
    <w:rsid w:val="00A252AD"/>
    <w:rsid w:val="00A253AF"/>
    <w:rsid w:val="00A2563C"/>
    <w:rsid w:val="00A25989"/>
    <w:rsid w:val="00A25A7D"/>
    <w:rsid w:val="00A25AEC"/>
    <w:rsid w:val="00A2671F"/>
    <w:rsid w:val="00A278EE"/>
    <w:rsid w:val="00A301B5"/>
    <w:rsid w:val="00A30A10"/>
    <w:rsid w:val="00A31179"/>
    <w:rsid w:val="00A3144F"/>
    <w:rsid w:val="00A31940"/>
    <w:rsid w:val="00A31D0F"/>
    <w:rsid w:val="00A31D3F"/>
    <w:rsid w:val="00A31D62"/>
    <w:rsid w:val="00A3209A"/>
    <w:rsid w:val="00A3290A"/>
    <w:rsid w:val="00A33CFB"/>
    <w:rsid w:val="00A342F2"/>
    <w:rsid w:val="00A344C5"/>
    <w:rsid w:val="00A34A54"/>
    <w:rsid w:val="00A351BF"/>
    <w:rsid w:val="00A35374"/>
    <w:rsid w:val="00A353C5"/>
    <w:rsid w:val="00A356BD"/>
    <w:rsid w:val="00A36A3A"/>
    <w:rsid w:val="00A36DE7"/>
    <w:rsid w:val="00A370E5"/>
    <w:rsid w:val="00A372B7"/>
    <w:rsid w:val="00A37CEC"/>
    <w:rsid w:val="00A37E2A"/>
    <w:rsid w:val="00A402C9"/>
    <w:rsid w:val="00A4057F"/>
    <w:rsid w:val="00A408E9"/>
    <w:rsid w:val="00A4094F"/>
    <w:rsid w:val="00A41627"/>
    <w:rsid w:val="00A41B58"/>
    <w:rsid w:val="00A4237A"/>
    <w:rsid w:val="00A42EC2"/>
    <w:rsid w:val="00A42F7A"/>
    <w:rsid w:val="00A43678"/>
    <w:rsid w:val="00A43721"/>
    <w:rsid w:val="00A44740"/>
    <w:rsid w:val="00A44866"/>
    <w:rsid w:val="00A45109"/>
    <w:rsid w:val="00A45160"/>
    <w:rsid w:val="00A453F1"/>
    <w:rsid w:val="00A4572C"/>
    <w:rsid w:val="00A45A1F"/>
    <w:rsid w:val="00A45C6B"/>
    <w:rsid w:val="00A45C9D"/>
    <w:rsid w:val="00A45FDE"/>
    <w:rsid w:val="00A461D3"/>
    <w:rsid w:val="00A461F3"/>
    <w:rsid w:val="00A46508"/>
    <w:rsid w:val="00A46A59"/>
    <w:rsid w:val="00A46D34"/>
    <w:rsid w:val="00A46E55"/>
    <w:rsid w:val="00A473F7"/>
    <w:rsid w:val="00A4790F"/>
    <w:rsid w:val="00A47D73"/>
    <w:rsid w:val="00A500A6"/>
    <w:rsid w:val="00A50B7B"/>
    <w:rsid w:val="00A50CB0"/>
    <w:rsid w:val="00A51292"/>
    <w:rsid w:val="00A513A4"/>
    <w:rsid w:val="00A5196C"/>
    <w:rsid w:val="00A51D19"/>
    <w:rsid w:val="00A52DCD"/>
    <w:rsid w:val="00A537D6"/>
    <w:rsid w:val="00A53999"/>
    <w:rsid w:val="00A53AA8"/>
    <w:rsid w:val="00A540A6"/>
    <w:rsid w:val="00A55C36"/>
    <w:rsid w:val="00A56012"/>
    <w:rsid w:val="00A56FFA"/>
    <w:rsid w:val="00A5704A"/>
    <w:rsid w:val="00A57212"/>
    <w:rsid w:val="00A573EF"/>
    <w:rsid w:val="00A57549"/>
    <w:rsid w:val="00A576C8"/>
    <w:rsid w:val="00A60688"/>
    <w:rsid w:val="00A6072E"/>
    <w:rsid w:val="00A60AB7"/>
    <w:rsid w:val="00A6147C"/>
    <w:rsid w:val="00A62089"/>
    <w:rsid w:val="00A624D3"/>
    <w:rsid w:val="00A62BE3"/>
    <w:rsid w:val="00A62DE0"/>
    <w:rsid w:val="00A6357F"/>
    <w:rsid w:val="00A63E59"/>
    <w:rsid w:val="00A64052"/>
    <w:rsid w:val="00A643FC"/>
    <w:rsid w:val="00A64E0A"/>
    <w:rsid w:val="00A658FA"/>
    <w:rsid w:val="00A65BED"/>
    <w:rsid w:val="00A65DF8"/>
    <w:rsid w:val="00A6633E"/>
    <w:rsid w:val="00A66850"/>
    <w:rsid w:val="00A66FCF"/>
    <w:rsid w:val="00A67581"/>
    <w:rsid w:val="00A67EDA"/>
    <w:rsid w:val="00A705C9"/>
    <w:rsid w:val="00A707AF"/>
    <w:rsid w:val="00A7183B"/>
    <w:rsid w:val="00A71C21"/>
    <w:rsid w:val="00A72025"/>
    <w:rsid w:val="00A7243B"/>
    <w:rsid w:val="00A7258D"/>
    <w:rsid w:val="00A727D7"/>
    <w:rsid w:val="00A72827"/>
    <w:rsid w:val="00A72C64"/>
    <w:rsid w:val="00A730C1"/>
    <w:rsid w:val="00A7328D"/>
    <w:rsid w:val="00A74156"/>
    <w:rsid w:val="00A742B1"/>
    <w:rsid w:val="00A746F2"/>
    <w:rsid w:val="00A7489A"/>
    <w:rsid w:val="00A74A22"/>
    <w:rsid w:val="00A74A26"/>
    <w:rsid w:val="00A74B15"/>
    <w:rsid w:val="00A7502E"/>
    <w:rsid w:val="00A754E0"/>
    <w:rsid w:val="00A75A05"/>
    <w:rsid w:val="00A75E30"/>
    <w:rsid w:val="00A76A34"/>
    <w:rsid w:val="00A76CE2"/>
    <w:rsid w:val="00A76F36"/>
    <w:rsid w:val="00A77771"/>
    <w:rsid w:val="00A7777E"/>
    <w:rsid w:val="00A77A77"/>
    <w:rsid w:val="00A80358"/>
    <w:rsid w:val="00A80374"/>
    <w:rsid w:val="00A80533"/>
    <w:rsid w:val="00A80FD7"/>
    <w:rsid w:val="00A81202"/>
    <w:rsid w:val="00A81286"/>
    <w:rsid w:val="00A81740"/>
    <w:rsid w:val="00A81829"/>
    <w:rsid w:val="00A81920"/>
    <w:rsid w:val="00A8219E"/>
    <w:rsid w:val="00A82338"/>
    <w:rsid w:val="00A828FD"/>
    <w:rsid w:val="00A834F3"/>
    <w:rsid w:val="00A83568"/>
    <w:rsid w:val="00A83DE7"/>
    <w:rsid w:val="00A83F1C"/>
    <w:rsid w:val="00A843CC"/>
    <w:rsid w:val="00A84C69"/>
    <w:rsid w:val="00A854A8"/>
    <w:rsid w:val="00A858C9"/>
    <w:rsid w:val="00A860AF"/>
    <w:rsid w:val="00A86894"/>
    <w:rsid w:val="00A86A37"/>
    <w:rsid w:val="00A9088A"/>
    <w:rsid w:val="00A90AFB"/>
    <w:rsid w:val="00A90FD3"/>
    <w:rsid w:val="00A918E6"/>
    <w:rsid w:val="00A9238F"/>
    <w:rsid w:val="00A92818"/>
    <w:rsid w:val="00A943F9"/>
    <w:rsid w:val="00A94497"/>
    <w:rsid w:val="00A947BF"/>
    <w:rsid w:val="00A956D3"/>
    <w:rsid w:val="00A95723"/>
    <w:rsid w:val="00A95B9B"/>
    <w:rsid w:val="00A95C5C"/>
    <w:rsid w:val="00A96655"/>
    <w:rsid w:val="00A97322"/>
    <w:rsid w:val="00A97E3A"/>
    <w:rsid w:val="00A97FA1"/>
    <w:rsid w:val="00AA081D"/>
    <w:rsid w:val="00AA09B9"/>
    <w:rsid w:val="00AA1BF5"/>
    <w:rsid w:val="00AA1CE2"/>
    <w:rsid w:val="00AA2148"/>
    <w:rsid w:val="00AA2783"/>
    <w:rsid w:val="00AA2984"/>
    <w:rsid w:val="00AA2CDF"/>
    <w:rsid w:val="00AA31A5"/>
    <w:rsid w:val="00AA361A"/>
    <w:rsid w:val="00AA3E05"/>
    <w:rsid w:val="00AA3E21"/>
    <w:rsid w:val="00AA3F3D"/>
    <w:rsid w:val="00AA42B5"/>
    <w:rsid w:val="00AA4438"/>
    <w:rsid w:val="00AA558E"/>
    <w:rsid w:val="00AA5611"/>
    <w:rsid w:val="00AA5AA2"/>
    <w:rsid w:val="00AA629B"/>
    <w:rsid w:val="00AA67E8"/>
    <w:rsid w:val="00AA6800"/>
    <w:rsid w:val="00AA6D69"/>
    <w:rsid w:val="00AA79ED"/>
    <w:rsid w:val="00AA7DA9"/>
    <w:rsid w:val="00AA7FB9"/>
    <w:rsid w:val="00AB009A"/>
    <w:rsid w:val="00AB0697"/>
    <w:rsid w:val="00AB091B"/>
    <w:rsid w:val="00AB0FBF"/>
    <w:rsid w:val="00AB18D8"/>
    <w:rsid w:val="00AB1EB6"/>
    <w:rsid w:val="00AB22A1"/>
    <w:rsid w:val="00AB25BF"/>
    <w:rsid w:val="00AB2A18"/>
    <w:rsid w:val="00AB2F8C"/>
    <w:rsid w:val="00AB30BF"/>
    <w:rsid w:val="00AB35C9"/>
    <w:rsid w:val="00AB3B01"/>
    <w:rsid w:val="00AB3D9D"/>
    <w:rsid w:val="00AB4330"/>
    <w:rsid w:val="00AB4724"/>
    <w:rsid w:val="00AB4808"/>
    <w:rsid w:val="00AB5002"/>
    <w:rsid w:val="00AB5436"/>
    <w:rsid w:val="00AB5C1C"/>
    <w:rsid w:val="00AB5CA5"/>
    <w:rsid w:val="00AB6FC2"/>
    <w:rsid w:val="00AB714E"/>
    <w:rsid w:val="00AB7312"/>
    <w:rsid w:val="00AB7829"/>
    <w:rsid w:val="00AB7DC3"/>
    <w:rsid w:val="00AC002A"/>
    <w:rsid w:val="00AC10E7"/>
    <w:rsid w:val="00AC140C"/>
    <w:rsid w:val="00AC19FC"/>
    <w:rsid w:val="00AC1E0C"/>
    <w:rsid w:val="00AC2738"/>
    <w:rsid w:val="00AC287C"/>
    <w:rsid w:val="00AC2A41"/>
    <w:rsid w:val="00AC2E32"/>
    <w:rsid w:val="00AC30B7"/>
    <w:rsid w:val="00AC46A9"/>
    <w:rsid w:val="00AC47F0"/>
    <w:rsid w:val="00AC4F4E"/>
    <w:rsid w:val="00AC542B"/>
    <w:rsid w:val="00AC5661"/>
    <w:rsid w:val="00AC613F"/>
    <w:rsid w:val="00AC6BBE"/>
    <w:rsid w:val="00AC6BC7"/>
    <w:rsid w:val="00AC6F04"/>
    <w:rsid w:val="00AC734E"/>
    <w:rsid w:val="00AC7D62"/>
    <w:rsid w:val="00AD07EB"/>
    <w:rsid w:val="00AD0D00"/>
    <w:rsid w:val="00AD0DEF"/>
    <w:rsid w:val="00AD0EB7"/>
    <w:rsid w:val="00AD0F1A"/>
    <w:rsid w:val="00AD0F98"/>
    <w:rsid w:val="00AD111E"/>
    <w:rsid w:val="00AD11B9"/>
    <w:rsid w:val="00AD20C1"/>
    <w:rsid w:val="00AD2156"/>
    <w:rsid w:val="00AD3138"/>
    <w:rsid w:val="00AD4597"/>
    <w:rsid w:val="00AD4AE1"/>
    <w:rsid w:val="00AD51AE"/>
    <w:rsid w:val="00AD552C"/>
    <w:rsid w:val="00AD57DD"/>
    <w:rsid w:val="00AD5B54"/>
    <w:rsid w:val="00AD60EC"/>
    <w:rsid w:val="00AD697C"/>
    <w:rsid w:val="00AD6BD4"/>
    <w:rsid w:val="00AD751B"/>
    <w:rsid w:val="00AE0735"/>
    <w:rsid w:val="00AE0816"/>
    <w:rsid w:val="00AE0A04"/>
    <w:rsid w:val="00AE1863"/>
    <w:rsid w:val="00AE23DB"/>
    <w:rsid w:val="00AE24A5"/>
    <w:rsid w:val="00AE24A8"/>
    <w:rsid w:val="00AE316E"/>
    <w:rsid w:val="00AE3544"/>
    <w:rsid w:val="00AE48E2"/>
    <w:rsid w:val="00AE6E2C"/>
    <w:rsid w:val="00AE7924"/>
    <w:rsid w:val="00AE79B0"/>
    <w:rsid w:val="00AE7D9D"/>
    <w:rsid w:val="00AF05D7"/>
    <w:rsid w:val="00AF069F"/>
    <w:rsid w:val="00AF06A9"/>
    <w:rsid w:val="00AF07FB"/>
    <w:rsid w:val="00AF09D0"/>
    <w:rsid w:val="00AF0AD1"/>
    <w:rsid w:val="00AF1163"/>
    <w:rsid w:val="00AF12FE"/>
    <w:rsid w:val="00AF1508"/>
    <w:rsid w:val="00AF1864"/>
    <w:rsid w:val="00AF228A"/>
    <w:rsid w:val="00AF29A4"/>
    <w:rsid w:val="00AF2CAD"/>
    <w:rsid w:val="00AF3202"/>
    <w:rsid w:val="00AF332E"/>
    <w:rsid w:val="00AF38C6"/>
    <w:rsid w:val="00AF3A39"/>
    <w:rsid w:val="00AF417A"/>
    <w:rsid w:val="00AF464B"/>
    <w:rsid w:val="00AF465A"/>
    <w:rsid w:val="00AF4902"/>
    <w:rsid w:val="00AF4B79"/>
    <w:rsid w:val="00AF5225"/>
    <w:rsid w:val="00AF5AD7"/>
    <w:rsid w:val="00AF7734"/>
    <w:rsid w:val="00AF7E87"/>
    <w:rsid w:val="00AF7F09"/>
    <w:rsid w:val="00B001BC"/>
    <w:rsid w:val="00B0071C"/>
    <w:rsid w:val="00B00F0D"/>
    <w:rsid w:val="00B00F3C"/>
    <w:rsid w:val="00B00F48"/>
    <w:rsid w:val="00B0107E"/>
    <w:rsid w:val="00B0127F"/>
    <w:rsid w:val="00B013EB"/>
    <w:rsid w:val="00B02555"/>
    <w:rsid w:val="00B02A29"/>
    <w:rsid w:val="00B03141"/>
    <w:rsid w:val="00B03207"/>
    <w:rsid w:val="00B03A5B"/>
    <w:rsid w:val="00B042D3"/>
    <w:rsid w:val="00B043EA"/>
    <w:rsid w:val="00B04542"/>
    <w:rsid w:val="00B04BCA"/>
    <w:rsid w:val="00B050D0"/>
    <w:rsid w:val="00B0527A"/>
    <w:rsid w:val="00B05DF0"/>
    <w:rsid w:val="00B06102"/>
    <w:rsid w:val="00B0623D"/>
    <w:rsid w:val="00B06351"/>
    <w:rsid w:val="00B06977"/>
    <w:rsid w:val="00B074AA"/>
    <w:rsid w:val="00B075B8"/>
    <w:rsid w:val="00B07EDA"/>
    <w:rsid w:val="00B10318"/>
    <w:rsid w:val="00B10B12"/>
    <w:rsid w:val="00B10BD1"/>
    <w:rsid w:val="00B10D3E"/>
    <w:rsid w:val="00B11396"/>
    <w:rsid w:val="00B116F8"/>
    <w:rsid w:val="00B11DDF"/>
    <w:rsid w:val="00B120F1"/>
    <w:rsid w:val="00B1277C"/>
    <w:rsid w:val="00B12EA6"/>
    <w:rsid w:val="00B13128"/>
    <w:rsid w:val="00B13523"/>
    <w:rsid w:val="00B1389E"/>
    <w:rsid w:val="00B13A3E"/>
    <w:rsid w:val="00B13BB3"/>
    <w:rsid w:val="00B141D7"/>
    <w:rsid w:val="00B149D3"/>
    <w:rsid w:val="00B15609"/>
    <w:rsid w:val="00B166B1"/>
    <w:rsid w:val="00B16709"/>
    <w:rsid w:val="00B1676E"/>
    <w:rsid w:val="00B16B78"/>
    <w:rsid w:val="00B20383"/>
    <w:rsid w:val="00B20A90"/>
    <w:rsid w:val="00B20AF0"/>
    <w:rsid w:val="00B20B02"/>
    <w:rsid w:val="00B211CD"/>
    <w:rsid w:val="00B21375"/>
    <w:rsid w:val="00B21405"/>
    <w:rsid w:val="00B21CD6"/>
    <w:rsid w:val="00B21DA3"/>
    <w:rsid w:val="00B21F8E"/>
    <w:rsid w:val="00B2213A"/>
    <w:rsid w:val="00B224CC"/>
    <w:rsid w:val="00B2272B"/>
    <w:rsid w:val="00B22A1B"/>
    <w:rsid w:val="00B231B9"/>
    <w:rsid w:val="00B23AAC"/>
    <w:rsid w:val="00B23C09"/>
    <w:rsid w:val="00B23F75"/>
    <w:rsid w:val="00B242CD"/>
    <w:rsid w:val="00B24737"/>
    <w:rsid w:val="00B249C9"/>
    <w:rsid w:val="00B24B33"/>
    <w:rsid w:val="00B25097"/>
    <w:rsid w:val="00B25DED"/>
    <w:rsid w:val="00B2606A"/>
    <w:rsid w:val="00B26286"/>
    <w:rsid w:val="00B2630D"/>
    <w:rsid w:val="00B269A7"/>
    <w:rsid w:val="00B27044"/>
    <w:rsid w:val="00B271F6"/>
    <w:rsid w:val="00B2740D"/>
    <w:rsid w:val="00B27A4D"/>
    <w:rsid w:val="00B27CC8"/>
    <w:rsid w:val="00B30482"/>
    <w:rsid w:val="00B30DEE"/>
    <w:rsid w:val="00B31EB3"/>
    <w:rsid w:val="00B31FC2"/>
    <w:rsid w:val="00B3272A"/>
    <w:rsid w:val="00B32732"/>
    <w:rsid w:val="00B32E49"/>
    <w:rsid w:val="00B33BFF"/>
    <w:rsid w:val="00B359BA"/>
    <w:rsid w:val="00B35A14"/>
    <w:rsid w:val="00B35AAC"/>
    <w:rsid w:val="00B35ABD"/>
    <w:rsid w:val="00B36056"/>
    <w:rsid w:val="00B36A27"/>
    <w:rsid w:val="00B36CD3"/>
    <w:rsid w:val="00B36EB8"/>
    <w:rsid w:val="00B374FA"/>
    <w:rsid w:val="00B37D38"/>
    <w:rsid w:val="00B37E96"/>
    <w:rsid w:val="00B40192"/>
    <w:rsid w:val="00B408CB"/>
    <w:rsid w:val="00B40B43"/>
    <w:rsid w:val="00B40D46"/>
    <w:rsid w:val="00B40D61"/>
    <w:rsid w:val="00B41D6F"/>
    <w:rsid w:val="00B42327"/>
    <w:rsid w:val="00B42AC2"/>
    <w:rsid w:val="00B42C27"/>
    <w:rsid w:val="00B42CF5"/>
    <w:rsid w:val="00B43102"/>
    <w:rsid w:val="00B43948"/>
    <w:rsid w:val="00B44761"/>
    <w:rsid w:val="00B457DC"/>
    <w:rsid w:val="00B4585B"/>
    <w:rsid w:val="00B45A4F"/>
    <w:rsid w:val="00B465CC"/>
    <w:rsid w:val="00B46AE6"/>
    <w:rsid w:val="00B47422"/>
    <w:rsid w:val="00B47797"/>
    <w:rsid w:val="00B47B72"/>
    <w:rsid w:val="00B47BAF"/>
    <w:rsid w:val="00B47BFA"/>
    <w:rsid w:val="00B50EFA"/>
    <w:rsid w:val="00B51BB2"/>
    <w:rsid w:val="00B51ED1"/>
    <w:rsid w:val="00B51F83"/>
    <w:rsid w:val="00B52374"/>
    <w:rsid w:val="00B52464"/>
    <w:rsid w:val="00B52834"/>
    <w:rsid w:val="00B52DF2"/>
    <w:rsid w:val="00B534BF"/>
    <w:rsid w:val="00B53C69"/>
    <w:rsid w:val="00B53D9E"/>
    <w:rsid w:val="00B546DC"/>
    <w:rsid w:val="00B54A7D"/>
    <w:rsid w:val="00B55AE7"/>
    <w:rsid w:val="00B56398"/>
    <w:rsid w:val="00B56D2A"/>
    <w:rsid w:val="00B574FC"/>
    <w:rsid w:val="00B578B3"/>
    <w:rsid w:val="00B57CA9"/>
    <w:rsid w:val="00B600B0"/>
    <w:rsid w:val="00B60A11"/>
    <w:rsid w:val="00B60A3F"/>
    <w:rsid w:val="00B60A80"/>
    <w:rsid w:val="00B610FC"/>
    <w:rsid w:val="00B614A6"/>
    <w:rsid w:val="00B61506"/>
    <w:rsid w:val="00B61DC6"/>
    <w:rsid w:val="00B630D6"/>
    <w:rsid w:val="00B63853"/>
    <w:rsid w:val="00B638D2"/>
    <w:rsid w:val="00B639F7"/>
    <w:rsid w:val="00B63E14"/>
    <w:rsid w:val="00B64169"/>
    <w:rsid w:val="00B64AE4"/>
    <w:rsid w:val="00B64B24"/>
    <w:rsid w:val="00B64CF2"/>
    <w:rsid w:val="00B64E49"/>
    <w:rsid w:val="00B65134"/>
    <w:rsid w:val="00B65221"/>
    <w:rsid w:val="00B65CC6"/>
    <w:rsid w:val="00B65D94"/>
    <w:rsid w:val="00B6612D"/>
    <w:rsid w:val="00B663FB"/>
    <w:rsid w:val="00B66632"/>
    <w:rsid w:val="00B66918"/>
    <w:rsid w:val="00B66BEF"/>
    <w:rsid w:val="00B670A6"/>
    <w:rsid w:val="00B6737E"/>
    <w:rsid w:val="00B6763A"/>
    <w:rsid w:val="00B6786C"/>
    <w:rsid w:val="00B67BAF"/>
    <w:rsid w:val="00B67C75"/>
    <w:rsid w:val="00B70142"/>
    <w:rsid w:val="00B70365"/>
    <w:rsid w:val="00B7040C"/>
    <w:rsid w:val="00B70EBB"/>
    <w:rsid w:val="00B70EEE"/>
    <w:rsid w:val="00B70F0D"/>
    <w:rsid w:val="00B715A6"/>
    <w:rsid w:val="00B716CF"/>
    <w:rsid w:val="00B7189F"/>
    <w:rsid w:val="00B71B10"/>
    <w:rsid w:val="00B71D29"/>
    <w:rsid w:val="00B71E59"/>
    <w:rsid w:val="00B7275B"/>
    <w:rsid w:val="00B72A46"/>
    <w:rsid w:val="00B72B51"/>
    <w:rsid w:val="00B7304B"/>
    <w:rsid w:val="00B731F7"/>
    <w:rsid w:val="00B733A0"/>
    <w:rsid w:val="00B73932"/>
    <w:rsid w:val="00B73AE2"/>
    <w:rsid w:val="00B73EA6"/>
    <w:rsid w:val="00B74D4E"/>
    <w:rsid w:val="00B7514B"/>
    <w:rsid w:val="00B7524E"/>
    <w:rsid w:val="00B7609B"/>
    <w:rsid w:val="00B76997"/>
    <w:rsid w:val="00B7712D"/>
    <w:rsid w:val="00B77AAE"/>
    <w:rsid w:val="00B77B39"/>
    <w:rsid w:val="00B80090"/>
    <w:rsid w:val="00B801F4"/>
    <w:rsid w:val="00B809AF"/>
    <w:rsid w:val="00B80B7A"/>
    <w:rsid w:val="00B80CA6"/>
    <w:rsid w:val="00B80EE2"/>
    <w:rsid w:val="00B81193"/>
    <w:rsid w:val="00B81284"/>
    <w:rsid w:val="00B818CC"/>
    <w:rsid w:val="00B81A09"/>
    <w:rsid w:val="00B81CCB"/>
    <w:rsid w:val="00B821F9"/>
    <w:rsid w:val="00B82433"/>
    <w:rsid w:val="00B8255D"/>
    <w:rsid w:val="00B82634"/>
    <w:rsid w:val="00B82BE5"/>
    <w:rsid w:val="00B83B0D"/>
    <w:rsid w:val="00B83CD5"/>
    <w:rsid w:val="00B842CA"/>
    <w:rsid w:val="00B84807"/>
    <w:rsid w:val="00B84CBE"/>
    <w:rsid w:val="00B8563A"/>
    <w:rsid w:val="00B85E6C"/>
    <w:rsid w:val="00B869E7"/>
    <w:rsid w:val="00B86A62"/>
    <w:rsid w:val="00B86CE6"/>
    <w:rsid w:val="00B87164"/>
    <w:rsid w:val="00B87937"/>
    <w:rsid w:val="00B87970"/>
    <w:rsid w:val="00B87A3F"/>
    <w:rsid w:val="00B87DDB"/>
    <w:rsid w:val="00B87FA2"/>
    <w:rsid w:val="00B904F1"/>
    <w:rsid w:val="00B906A0"/>
    <w:rsid w:val="00B906D0"/>
    <w:rsid w:val="00B91049"/>
    <w:rsid w:val="00B917D1"/>
    <w:rsid w:val="00B91AB5"/>
    <w:rsid w:val="00B931CC"/>
    <w:rsid w:val="00B935FF"/>
    <w:rsid w:val="00B93D4C"/>
    <w:rsid w:val="00B93D65"/>
    <w:rsid w:val="00B94377"/>
    <w:rsid w:val="00B9457E"/>
    <w:rsid w:val="00B94E23"/>
    <w:rsid w:val="00B956BB"/>
    <w:rsid w:val="00B9601C"/>
    <w:rsid w:val="00B96326"/>
    <w:rsid w:val="00B96C0E"/>
    <w:rsid w:val="00B970F1"/>
    <w:rsid w:val="00B978C0"/>
    <w:rsid w:val="00BA1E3C"/>
    <w:rsid w:val="00BA1F5C"/>
    <w:rsid w:val="00BA20CA"/>
    <w:rsid w:val="00BA221D"/>
    <w:rsid w:val="00BA2E94"/>
    <w:rsid w:val="00BA3EDD"/>
    <w:rsid w:val="00BA3F3A"/>
    <w:rsid w:val="00BA464D"/>
    <w:rsid w:val="00BA4EBF"/>
    <w:rsid w:val="00BA55EA"/>
    <w:rsid w:val="00BA5711"/>
    <w:rsid w:val="00BA5876"/>
    <w:rsid w:val="00BA6442"/>
    <w:rsid w:val="00BA7285"/>
    <w:rsid w:val="00BA7769"/>
    <w:rsid w:val="00BA78B1"/>
    <w:rsid w:val="00BA7EAE"/>
    <w:rsid w:val="00BB09BF"/>
    <w:rsid w:val="00BB0B5D"/>
    <w:rsid w:val="00BB0C5D"/>
    <w:rsid w:val="00BB0E02"/>
    <w:rsid w:val="00BB19E0"/>
    <w:rsid w:val="00BB1BC5"/>
    <w:rsid w:val="00BB1BED"/>
    <w:rsid w:val="00BB20A4"/>
    <w:rsid w:val="00BB2294"/>
    <w:rsid w:val="00BB2875"/>
    <w:rsid w:val="00BB2CE4"/>
    <w:rsid w:val="00BB306A"/>
    <w:rsid w:val="00BB3192"/>
    <w:rsid w:val="00BB332F"/>
    <w:rsid w:val="00BB3391"/>
    <w:rsid w:val="00BB4491"/>
    <w:rsid w:val="00BB46AF"/>
    <w:rsid w:val="00BB4923"/>
    <w:rsid w:val="00BB4991"/>
    <w:rsid w:val="00BB4CBD"/>
    <w:rsid w:val="00BB4F61"/>
    <w:rsid w:val="00BB526D"/>
    <w:rsid w:val="00BB53E8"/>
    <w:rsid w:val="00BB597B"/>
    <w:rsid w:val="00BB5DEB"/>
    <w:rsid w:val="00BB5F2C"/>
    <w:rsid w:val="00BB600C"/>
    <w:rsid w:val="00BB68EC"/>
    <w:rsid w:val="00BB6DAF"/>
    <w:rsid w:val="00BB72E8"/>
    <w:rsid w:val="00BB74C8"/>
    <w:rsid w:val="00BB7FFD"/>
    <w:rsid w:val="00BC0219"/>
    <w:rsid w:val="00BC0255"/>
    <w:rsid w:val="00BC0384"/>
    <w:rsid w:val="00BC06EF"/>
    <w:rsid w:val="00BC07FB"/>
    <w:rsid w:val="00BC082B"/>
    <w:rsid w:val="00BC08D4"/>
    <w:rsid w:val="00BC0AF3"/>
    <w:rsid w:val="00BC0B53"/>
    <w:rsid w:val="00BC0D2F"/>
    <w:rsid w:val="00BC0F86"/>
    <w:rsid w:val="00BC125D"/>
    <w:rsid w:val="00BC1810"/>
    <w:rsid w:val="00BC2735"/>
    <w:rsid w:val="00BC2DBC"/>
    <w:rsid w:val="00BC2DC4"/>
    <w:rsid w:val="00BC2F50"/>
    <w:rsid w:val="00BC3958"/>
    <w:rsid w:val="00BC3BF7"/>
    <w:rsid w:val="00BC484E"/>
    <w:rsid w:val="00BC497A"/>
    <w:rsid w:val="00BC5B69"/>
    <w:rsid w:val="00BC5C03"/>
    <w:rsid w:val="00BC608D"/>
    <w:rsid w:val="00BC6216"/>
    <w:rsid w:val="00BC684D"/>
    <w:rsid w:val="00BC69F6"/>
    <w:rsid w:val="00BC701A"/>
    <w:rsid w:val="00BC7394"/>
    <w:rsid w:val="00BC758D"/>
    <w:rsid w:val="00BC75AA"/>
    <w:rsid w:val="00BC7D6D"/>
    <w:rsid w:val="00BC7F95"/>
    <w:rsid w:val="00BD06CD"/>
    <w:rsid w:val="00BD08A1"/>
    <w:rsid w:val="00BD13AD"/>
    <w:rsid w:val="00BD15B4"/>
    <w:rsid w:val="00BD247E"/>
    <w:rsid w:val="00BD281D"/>
    <w:rsid w:val="00BD35CE"/>
    <w:rsid w:val="00BD36D2"/>
    <w:rsid w:val="00BD3732"/>
    <w:rsid w:val="00BD3E1F"/>
    <w:rsid w:val="00BD3F17"/>
    <w:rsid w:val="00BD41D7"/>
    <w:rsid w:val="00BD435B"/>
    <w:rsid w:val="00BD4533"/>
    <w:rsid w:val="00BD4583"/>
    <w:rsid w:val="00BD48B6"/>
    <w:rsid w:val="00BD4D2C"/>
    <w:rsid w:val="00BD5016"/>
    <w:rsid w:val="00BD5206"/>
    <w:rsid w:val="00BD5275"/>
    <w:rsid w:val="00BD5884"/>
    <w:rsid w:val="00BD65A4"/>
    <w:rsid w:val="00BD673B"/>
    <w:rsid w:val="00BD67FE"/>
    <w:rsid w:val="00BD7320"/>
    <w:rsid w:val="00BD740B"/>
    <w:rsid w:val="00BD761E"/>
    <w:rsid w:val="00BD76D2"/>
    <w:rsid w:val="00BD7ECF"/>
    <w:rsid w:val="00BE0339"/>
    <w:rsid w:val="00BE071F"/>
    <w:rsid w:val="00BE07C7"/>
    <w:rsid w:val="00BE0C22"/>
    <w:rsid w:val="00BE125C"/>
    <w:rsid w:val="00BE157E"/>
    <w:rsid w:val="00BE159B"/>
    <w:rsid w:val="00BE1B12"/>
    <w:rsid w:val="00BE2AA0"/>
    <w:rsid w:val="00BE2D7F"/>
    <w:rsid w:val="00BE2E5A"/>
    <w:rsid w:val="00BE368A"/>
    <w:rsid w:val="00BE3BF1"/>
    <w:rsid w:val="00BE3E86"/>
    <w:rsid w:val="00BE42E3"/>
    <w:rsid w:val="00BE4813"/>
    <w:rsid w:val="00BE4832"/>
    <w:rsid w:val="00BE4CD0"/>
    <w:rsid w:val="00BE4D9A"/>
    <w:rsid w:val="00BE5745"/>
    <w:rsid w:val="00BE5B40"/>
    <w:rsid w:val="00BE62FE"/>
    <w:rsid w:val="00BE6557"/>
    <w:rsid w:val="00BE66E5"/>
    <w:rsid w:val="00BE6894"/>
    <w:rsid w:val="00BE779F"/>
    <w:rsid w:val="00BF0501"/>
    <w:rsid w:val="00BF083F"/>
    <w:rsid w:val="00BF13CB"/>
    <w:rsid w:val="00BF1FDE"/>
    <w:rsid w:val="00BF2265"/>
    <w:rsid w:val="00BF2321"/>
    <w:rsid w:val="00BF380A"/>
    <w:rsid w:val="00BF3C92"/>
    <w:rsid w:val="00BF4152"/>
    <w:rsid w:val="00BF4296"/>
    <w:rsid w:val="00BF4380"/>
    <w:rsid w:val="00BF4884"/>
    <w:rsid w:val="00BF4D97"/>
    <w:rsid w:val="00BF4E55"/>
    <w:rsid w:val="00BF5316"/>
    <w:rsid w:val="00BF58A7"/>
    <w:rsid w:val="00BF5B47"/>
    <w:rsid w:val="00BF5F3F"/>
    <w:rsid w:val="00BF607A"/>
    <w:rsid w:val="00BF6408"/>
    <w:rsid w:val="00BF650C"/>
    <w:rsid w:val="00BF6FC2"/>
    <w:rsid w:val="00BF749C"/>
    <w:rsid w:val="00BF7762"/>
    <w:rsid w:val="00BF77AD"/>
    <w:rsid w:val="00C008F5"/>
    <w:rsid w:val="00C00A3F"/>
    <w:rsid w:val="00C00C2F"/>
    <w:rsid w:val="00C0134B"/>
    <w:rsid w:val="00C0155B"/>
    <w:rsid w:val="00C0183C"/>
    <w:rsid w:val="00C0208D"/>
    <w:rsid w:val="00C02AC4"/>
    <w:rsid w:val="00C02C14"/>
    <w:rsid w:val="00C03702"/>
    <w:rsid w:val="00C03B96"/>
    <w:rsid w:val="00C04AF9"/>
    <w:rsid w:val="00C05024"/>
    <w:rsid w:val="00C050BE"/>
    <w:rsid w:val="00C059D7"/>
    <w:rsid w:val="00C05A74"/>
    <w:rsid w:val="00C05AE6"/>
    <w:rsid w:val="00C05BB1"/>
    <w:rsid w:val="00C05FC4"/>
    <w:rsid w:val="00C068DB"/>
    <w:rsid w:val="00C073C8"/>
    <w:rsid w:val="00C07925"/>
    <w:rsid w:val="00C0793D"/>
    <w:rsid w:val="00C07CF8"/>
    <w:rsid w:val="00C1090C"/>
    <w:rsid w:val="00C113FB"/>
    <w:rsid w:val="00C1194A"/>
    <w:rsid w:val="00C1195F"/>
    <w:rsid w:val="00C11F0D"/>
    <w:rsid w:val="00C12A08"/>
    <w:rsid w:val="00C12B53"/>
    <w:rsid w:val="00C12F5D"/>
    <w:rsid w:val="00C130B3"/>
    <w:rsid w:val="00C13745"/>
    <w:rsid w:val="00C13F4E"/>
    <w:rsid w:val="00C14A03"/>
    <w:rsid w:val="00C152D7"/>
    <w:rsid w:val="00C1547C"/>
    <w:rsid w:val="00C158A1"/>
    <w:rsid w:val="00C15BF3"/>
    <w:rsid w:val="00C15FE8"/>
    <w:rsid w:val="00C1615D"/>
    <w:rsid w:val="00C1660D"/>
    <w:rsid w:val="00C1693F"/>
    <w:rsid w:val="00C17201"/>
    <w:rsid w:val="00C179DF"/>
    <w:rsid w:val="00C2016B"/>
    <w:rsid w:val="00C21664"/>
    <w:rsid w:val="00C21AF1"/>
    <w:rsid w:val="00C21C84"/>
    <w:rsid w:val="00C2206D"/>
    <w:rsid w:val="00C22197"/>
    <w:rsid w:val="00C226BE"/>
    <w:rsid w:val="00C22801"/>
    <w:rsid w:val="00C228FD"/>
    <w:rsid w:val="00C22F3B"/>
    <w:rsid w:val="00C2339C"/>
    <w:rsid w:val="00C234D8"/>
    <w:rsid w:val="00C235F2"/>
    <w:rsid w:val="00C23BA3"/>
    <w:rsid w:val="00C250C2"/>
    <w:rsid w:val="00C2545B"/>
    <w:rsid w:val="00C25461"/>
    <w:rsid w:val="00C25A9B"/>
    <w:rsid w:val="00C2696A"/>
    <w:rsid w:val="00C26C0E"/>
    <w:rsid w:val="00C27A46"/>
    <w:rsid w:val="00C27F12"/>
    <w:rsid w:val="00C30011"/>
    <w:rsid w:val="00C300C0"/>
    <w:rsid w:val="00C3049E"/>
    <w:rsid w:val="00C3088B"/>
    <w:rsid w:val="00C30963"/>
    <w:rsid w:val="00C30A64"/>
    <w:rsid w:val="00C311FF"/>
    <w:rsid w:val="00C314FF"/>
    <w:rsid w:val="00C3175E"/>
    <w:rsid w:val="00C31A8A"/>
    <w:rsid w:val="00C328FC"/>
    <w:rsid w:val="00C329AF"/>
    <w:rsid w:val="00C32FAD"/>
    <w:rsid w:val="00C3316A"/>
    <w:rsid w:val="00C33670"/>
    <w:rsid w:val="00C33731"/>
    <w:rsid w:val="00C33C50"/>
    <w:rsid w:val="00C33EA1"/>
    <w:rsid w:val="00C34424"/>
    <w:rsid w:val="00C34954"/>
    <w:rsid w:val="00C34DBA"/>
    <w:rsid w:val="00C35333"/>
    <w:rsid w:val="00C35350"/>
    <w:rsid w:val="00C35449"/>
    <w:rsid w:val="00C35762"/>
    <w:rsid w:val="00C35819"/>
    <w:rsid w:val="00C35885"/>
    <w:rsid w:val="00C35E02"/>
    <w:rsid w:val="00C35FC3"/>
    <w:rsid w:val="00C367B2"/>
    <w:rsid w:val="00C36E24"/>
    <w:rsid w:val="00C3706C"/>
    <w:rsid w:val="00C371FF"/>
    <w:rsid w:val="00C3785C"/>
    <w:rsid w:val="00C37C83"/>
    <w:rsid w:val="00C37D66"/>
    <w:rsid w:val="00C40095"/>
    <w:rsid w:val="00C4040E"/>
    <w:rsid w:val="00C406F6"/>
    <w:rsid w:val="00C40AB6"/>
    <w:rsid w:val="00C40C46"/>
    <w:rsid w:val="00C40D5C"/>
    <w:rsid w:val="00C41B07"/>
    <w:rsid w:val="00C41B6C"/>
    <w:rsid w:val="00C41CA8"/>
    <w:rsid w:val="00C41FD7"/>
    <w:rsid w:val="00C42266"/>
    <w:rsid w:val="00C422B7"/>
    <w:rsid w:val="00C429BF"/>
    <w:rsid w:val="00C42E73"/>
    <w:rsid w:val="00C42F75"/>
    <w:rsid w:val="00C4322C"/>
    <w:rsid w:val="00C4366C"/>
    <w:rsid w:val="00C436CF"/>
    <w:rsid w:val="00C4471A"/>
    <w:rsid w:val="00C44A3F"/>
    <w:rsid w:val="00C44BAF"/>
    <w:rsid w:val="00C44BB7"/>
    <w:rsid w:val="00C456B4"/>
    <w:rsid w:val="00C4583C"/>
    <w:rsid w:val="00C45E9A"/>
    <w:rsid w:val="00C4617E"/>
    <w:rsid w:val="00C4642B"/>
    <w:rsid w:val="00C46760"/>
    <w:rsid w:val="00C46C5A"/>
    <w:rsid w:val="00C47272"/>
    <w:rsid w:val="00C4778A"/>
    <w:rsid w:val="00C47808"/>
    <w:rsid w:val="00C4795F"/>
    <w:rsid w:val="00C47E0E"/>
    <w:rsid w:val="00C501C8"/>
    <w:rsid w:val="00C50270"/>
    <w:rsid w:val="00C503CE"/>
    <w:rsid w:val="00C50457"/>
    <w:rsid w:val="00C511AE"/>
    <w:rsid w:val="00C518FD"/>
    <w:rsid w:val="00C5245A"/>
    <w:rsid w:val="00C52823"/>
    <w:rsid w:val="00C52915"/>
    <w:rsid w:val="00C535CD"/>
    <w:rsid w:val="00C537D3"/>
    <w:rsid w:val="00C539EA"/>
    <w:rsid w:val="00C53CBA"/>
    <w:rsid w:val="00C53EE4"/>
    <w:rsid w:val="00C5427B"/>
    <w:rsid w:val="00C54450"/>
    <w:rsid w:val="00C552C9"/>
    <w:rsid w:val="00C56203"/>
    <w:rsid w:val="00C564CB"/>
    <w:rsid w:val="00C565B9"/>
    <w:rsid w:val="00C57168"/>
    <w:rsid w:val="00C5739A"/>
    <w:rsid w:val="00C57797"/>
    <w:rsid w:val="00C606B0"/>
    <w:rsid w:val="00C6095C"/>
    <w:rsid w:val="00C613B8"/>
    <w:rsid w:val="00C6178F"/>
    <w:rsid w:val="00C61A82"/>
    <w:rsid w:val="00C62248"/>
    <w:rsid w:val="00C62354"/>
    <w:rsid w:val="00C627D4"/>
    <w:rsid w:val="00C62812"/>
    <w:rsid w:val="00C632E7"/>
    <w:rsid w:val="00C642F0"/>
    <w:rsid w:val="00C64A61"/>
    <w:rsid w:val="00C662EC"/>
    <w:rsid w:val="00C66523"/>
    <w:rsid w:val="00C669C6"/>
    <w:rsid w:val="00C66BD7"/>
    <w:rsid w:val="00C66BED"/>
    <w:rsid w:val="00C67383"/>
    <w:rsid w:val="00C673DD"/>
    <w:rsid w:val="00C67560"/>
    <w:rsid w:val="00C6757B"/>
    <w:rsid w:val="00C67F35"/>
    <w:rsid w:val="00C7027F"/>
    <w:rsid w:val="00C707F2"/>
    <w:rsid w:val="00C711E4"/>
    <w:rsid w:val="00C715D4"/>
    <w:rsid w:val="00C71BE0"/>
    <w:rsid w:val="00C724A9"/>
    <w:rsid w:val="00C725C4"/>
    <w:rsid w:val="00C72DF6"/>
    <w:rsid w:val="00C72E9D"/>
    <w:rsid w:val="00C72FF1"/>
    <w:rsid w:val="00C7346E"/>
    <w:rsid w:val="00C7363C"/>
    <w:rsid w:val="00C73B76"/>
    <w:rsid w:val="00C7415B"/>
    <w:rsid w:val="00C741A3"/>
    <w:rsid w:val="00C75078"/>
    <w:rsid w:val="00C750FF"/>
    <w:rsid w:val="00C7577D"/>
    <w:rsid w:val="00C75985"/>
    <w:rsid w:val="00C76273"/>
    <w:rsid w:val="00C764E4"/>
    <w:rsid w:val="00C7660D"/>
    <w:rsid w:val="00C76857"/>
    <w:rsid w:val="00C76A38"/>
    <w:rsid w:val="00C76C46"/>
    <w:rsid w:val="00C778C8"/>
    <w:rsid w:val="00C7792B"/>
    <w:rsid w:val="00C77CCA"/>
    <w:rsid w:val="00C80598"/>
    <w:rsid w:val="00C808DA"/>
    <w:rsid w:val="00C8096B"/>
    <w:rsid w:val="00C80B9B"/>
    <w:rsid w:val="00C8193B"/>
    <w:rsid w:val="00C81ADF"/>
    <w:rsid w:val="00C82E07"/>
    <w:rsid w:val="00C82E9E"/>
    <w:rsid w:val="00C83735"/>
    <w:rsid w:val="00C8373E"/>
    <w:rsid w:val="00C83E90"/>
    <w:rsid w:val="00C843F5"/>
    <w:rsid w:val="00C84979"/>
    <w:rsid w:val="00C854A4"/>
    <w:rsid w:val="00C85907"/>
    <w:rsid w:val="00C85A8D"/>
    <w:rsid w:val="00C85BF7"/>
    <w:rsid w:val="00C86280"/>
    <w:rsid w:val="00C86703"/>
    <w:rsid w:val="00C87715"/>
    <w:rsid w:val="00C87E2E"/>
    <w:rsid w:val="00C9009C"/>
    <w:rsid w:val="00C9047A"/>
    <w:rsid w:val="00C905A5"/>
    <w:rsid w:val="00C908D7"/>
    <w:rsid w:val="00C90CA8"/>
    <w:rsid w:val="00C91207"/>
    <w:rsid w:val="00C916A8"/>
    <w:rsid w:val="00C92591"/>
    <w:rsid w:val="00C92A21"/>
    <w:rsid w:val="00C93738"/>
    <w:rsid w:val="00C93848"/>
    <w:rsid w:val="00C938E2"/>
    <w:rsid w:val="00C94958"/>
    <w:rsid w:val="00C94BEC"/>
    <w:rsid w:val="00C94C11"/>
    <w:rsid w:val="00C94F81"/>
    <w:rsid w:val="00C95421"/>
    <w:rsid w:val="00C9627F"/>
    <w:rsid w:val="00C96519"/>
    <w:rsid w:val="00C9676C"/>
    <w:rsid w:val="00C9715A"/>
    <w:rsid w:val="00C97726"/>
    <w:rsid w:val="00C97E11"/>
    <w:rsid w:val="00CA0ABA"/>
    <w:rsid w:val="00CA0D36"/>
    <w:rsid w:val="00CA16EA"/>
    <w:rsid w:val="00CA2AFB"/>
    <w:rsid w:val="00CA30F3"/>
    <w:rsid w:val="00CA4427"/>
    <w:rsid w:val="00CA44FD"/>
    <w:rsid w:val="00CA45F3"/>
    <w:rsid w:val="00CA4AE8"/>
    <w:rsid w:val="00CA4B82"/>
    <w:rsid w:val="00CA4C7E"/>
    <w:rsid w:val="00CA4FEB"/>
    <w:rsid w:val="00CA5047"/>
    <w:rsid w:val="00CA5258"/>
    <w:rsid w:val="00CA60D6"/>
    <w:rsid w:val="00CA6242"/>
    <w:rsid w:val="00CA62BF"/>
    <w:rsid w:val="00CA6308"/>
    <w:rsid w:val="00CA6413"/>
    <w:rsid w:val="00CA695B"/>
    <w:rsid w:val="00CA6BE0"/>
    <w:rsid w:val="00CA7370"/>
    <w:rsid w:val="00CA738D"/>
    <w:rsid w:val="00CA764D"/>
    <w:rsid w:val="00CA7C52"/>
    <w:rsid w:val="00CA7CD1"/>
    <w:rsid w:val="00CB0C62"/>
    <w:rsid w:val="00CB0D50"/>
    <w:rsid w:val="00CB0EFF"/>
    <w:rsid w:val="00CB2496"/>
    <w:rsid w:val="00CB2D05"/>
    <w:rsid w:val="00CB3050"/>
    <w:rsid w:val="00CB3470"/>
    <w:rsid w:val="00CB47DF"/>
    <w:rsid w:val="00CB4D09"/>
    <w:rsid w:val="00CB53E8"/>
    <w:rsid w:val="00CB5418"/>
    <w:rsid w:val="00CB58C9"/>
    <w:rsid w:val="00CB5C32"/>
    <w:rsid w:val="00CB63AB"/>
    <w:rsid w:val="00CB6606"/>
    <w:rsid w:val="00CB6D29"/>
    <w:rsid w:val="00CC02DA"/>
    <w:rsid w:val="00CC0A74"/>
    <w:rsid w:val="00CC0A92"/>
    <w:rsid w:val="00CC0F43"/>
    <w:rsid w:val="00CC1034"/>
    <w:rsid w:val="00CC1B70"/>
    <w:rsid w:val="00CC1E17"/>
    <w:rsid w:val="00CC2163"/>
    <w:rsid w:val="00CC2469"/>
    <w:rsid w:val="00CC25D6"/>
    <w:rsid w:val="00CC299E"/>
    <w:rsid w:val="00CC2A77"/>
    <w:rsid w:val="00CC2BCB"/>
    <w:rsid w:val="00CC3122"/>
    <w:rsid w:val="00CC38E1"/>
    <w:rsid w:val="00CC3925"/>
    <w:rsid w:val="00CC3A5C"/>
    <w:rsid w:val="00CC3D3C"/>
    <w:rsid w:val="00CC3DC1"/>
    <w:rsid w:val="00CC4008"/>
    <w:rsid w:val="00CC4660"/>
    <w:rsid w:val="00CC5322"/>
    <w:rsid w:val="00CC54D0"/>
    <w:rsid w:val="00CC5A27"/>
    <w:rsid w:val="00CC5EE7"/>
    <w:rsid w:val="00CC6468"/>
    <w:rsid w:val="00CC6784"/>
    <w:rsid w:val="00CC6B64"/>
    <w:rsid w:val="00CC74E8"/>
    <w:rsid w:val="00CC7561"/>
    <w:rsid w:val="00CC758E"/>
    <w:rsid w:val="00CC7653"/>
    <w:rsid w:val="00CC79E5"/>
    <w:rsid w:val="00CD034F"/>
    <w:rsid w:val="00CD0FC5"/>
    <w:rsid w:val="00CD24E6"/>
    <w:rsid w:val="00CD272D"/>
    <w:rsid w:val="00CD2861"/>
    <w:rsid w:val="00CD29CF"/>
    <w:rsid w:val="00CD2AF7"/>
    <w:rsid w:val="00CD2C34"/>
    <w:rsid w:val="00CD2CBB"/>
    <w:rsid w:val="00CD3271"/>
    <w:rsid w:val="00CD35F2"/>
    <w:rsid w:val="00CD37BF"/>
    <w:rsid w:val="00CD38DD"/>
    <w:rsid w:val="00CD3EF7"/>
    <w:rsid w:val="00CD444A"/>
    <w:rsid w:val="00CD474E"/>
    <w:rsid w:val="00CD4D03"/>
    <w:rsid w:val="00CD5626"/>
    <w:rsid w:val="00CD59CE"/>
    <w:rsid w:val="00CD5CDB"/>
    <w:rsid w:val="00CD6008"/>
    <w:rsid w:val="00CD60E0"/>
    <w:rsid w:val="00CD69C3"/>
    <w:rsid w:val="00CD7BC5"/>
    <w:rsid w:val="00CE08FF"/>
    <w:rsid w:val="00CE0E60"/>
    <w:rsid w:val="00CE0E79"/>
    <w:rsid w:val="00CE1949"/>
    <w:rsid w:val="00CE1E56"/>
    <w:rsid w:val="00CE20FD"/>
    <w:rsid w:val="00CE3231"/>
    <w:rsid w:val="00CE3486"/>
    <w:rsid w:val="00CE3A6C"/>
    <w:rsid w:val="00CE3AD3"/>
    <w:rsid w:val="00CE3FFF"/>
    <w:rsid w:val="00CE4074"/>
    <w:rsid w:val="00CE50BA"/>
    <w:rsid w:val="00CE52F6"/>
    <w:rsid w:val="00CE6225"/>
    <w:rsid w:val="00CE656A"/>
    <w:rsid w:val="00CE65B2"/>
    <w:rsid w:val="00CE6FD7"/>
    <w:rsid w:val="00CE73C5"/>
    <w:rsid w:val="00CE78FC"/>
    <w:rsid w:val="00CE7DB7"/>
    <w:rsid w:val="00CF088B"/>
    <w:rsid w:val="00CF0EE9"/>
    <w:rsid w:val="00CF1E3A"/>
    <w:rsid w:val="00CF20D0"/>
    <w:rsid w:val="00CF2A4A"/>
    <w:rsid w:val="00CF2D08"/>
    <w:rsid w:val="00CF3199"/>
    <w:rsid w:val="00CF3258"/>
    <w:rsid w:val="00CF3B6C"/>
    <w:rsid w:val="00CF3DB7"/>
    <w:rsid w:val="00CF420A"/>
    <w:rsid w:val="00CF4727"/>
    <w:rsid w:val="00CF48BA"/>
    <w:rsid w:val="00CF5616"/>
    <w:rsid w:val="00CF5859"/>
    <w:rsid w:val="00CF59AB"/>
    <w:rsid w:val="00CF5BF3"/>
    <w:rsid w:val="00CF679C"/>
    <w:rsid w:val="00CF69BE"/>
    <w:rsid w:val="00CF78D1"/>
    <w:rsid w:val="00CF7911"/>
    <w:rsid w:val="00CF7B8F"/>
    <w:rsid w:val="00CF7F84"/>
    <w:rsid w:val="00D0030A"/>
    <w:rsid w:val="00D00BAB"/>
    <w:rsid w:val="00D00CBA"/>
    <w:rsid w:val="00D02388"/>
    <w:rsid w:val="00D0269E"/>
    <w:rsid w:val="00D026CF"/>
    <w:rsid w:val="00D027B1"/>
    <w:rsid w:val="00D02BF8"/>
    <w:rsid w:val="00D031ED"/>
    <w:rsid w:val="00D039BD"/>
    <w:rsid w:val="00D03A71"/>
    <w:rsid w:val="00D03DE3"/>
    <w:rsid w:val="00D04003"/>
    <w:rsid w:val="00D04E8D"/>
    <w:rsid w:val="00D04F34"/>
    <w:rsid w:val="00D057A4"/>
    <w:rsid w:val="00D05B5C"/>
    <w:rsid w:val="00D0604C"/>
    <w:rsid w:val="00D061A4"/>
    <w:rsid w:val="00D0640C"/>
    <w:rsid w:val="00D066CF"/>
    <w:rsid w:val="00D068C9"/>
    <w:rsid w:val="00D07912"/>
    <w:rsid w:val="00D07C8B"/>
    <w:rsid w:val="00D07D0C"/>
    <w:rsid w:val="00D10106"/>
    <w:rsid w:val="00D112CB"/>
    <w:rsid w:val="00D11424"/>
    <w:rsid w:val="00D114BA"/>
    <w:rsid w:val="00D11609"/>
    <w:rsid w:val="00D1185C"/>
    <w:rsid w:val="00D11B0B"/>
    <w:rsid w:val="00D11E16"/>
    <w:rsid w:val="00D11FAF"/>
    <w:rsid w:val="00D12364"/>
    <w:rsid w:val="00D1287C"/>
    <w:rsid w:val="00D12E57"/>
    <w:rsid w:val="00D140DC"/>
    <w:rsid w:val="00D145C0"/>
    <w:rsid w:val="00D153E8"/>
    <w:rsid w:val="00D15F21"/>
    <w:rsid w:val="00D16717"/>
    <w:rsid w:val="00D16EE8"/>
    <w:rsid w:val="00D17209"/>
    <w:rsid w:val="00D17499"/>
    <w:rsid w:val="00D176EB"/>
    <w:rsid w:val="00D177B2"/>
    <w:rsid w:val="00D17892"/>
    <w:rsid w:val="00D17B64"/>
    <w:rsid w:val="00D20035"/>
    <w:rsid w:val="00D205A3"/>
    <w:rsid w:val="00D20D06"/>
    <w:rsid w:val="00D20DE8"/>
    <w:rsid w:val="00D21056"/>
    <w:rsid w:val="00D21145"/>
    <w:rsid w:val="00D2303E"/>
    <w:rsid w:val="00D23520"/>
    <w:rsid w:val="00D2406E"/>
    <w:rsid w:val="00D243B7"/>
    <w:rsid w:val="00D2468C"/>
    <w:rsid w:val="00D24B58"/>
    <w:rsid w:val="00D24BA4"/>
    <w:rsid w:val="00D24D33"/>
    <w:rsid w:val="00D255E0"/>
    <w:rsid w:val="00D25B93"/>
    <w:rsid w:val="00D25E01"/>
    <w:rsid w:val="00D261BD"/>
    <w:rsid w:val="00D267F2"/>
    <w:rsid w:val="00D274A8"/>
    <w:rsid w:val="00D27759"/>
    <w:rsid w:val="00D279A1"/>
    <w:rsid w:val="00D27C5D"/>
    <w:rsid w:val="00D300E8"/>
    <w:rsid w:val="00D3083B"/>
    <w:rsid w:val="00D30A33"/>
    <w:rsid w:val="00D3104E"/>
    <w:rsid w:val="00D31C24"/>
    <w:rsid w:val="00D323A0"/>
    <w:rsid w:val="00D32AEA"/>
    <w:rsid w:val="00D32AF4"/>
    <w:rsid w:val="00D32F2D"/>
    <w:rsid w:val="00D339F0"/>
    <w:rsid w:val="00D339F8"/>
    <w:rsid w:val="00D34CBE"/>
    <w:rsid w:val="00D35354"/>
    <w:rsid w:val="00D3556B"/>
    <w:rsid w:val="00D35AA7"/>
    <w:rsid w:val="00D35E60"/>
    <w:rsid w:val="00D36964"/>
    <w:rsid w:val="00D36DBD"/>
    <w:rsid w:val="00D36DEF"/>
    <w:rsid w:val="00D378ED"/>
    <w:rsid w:val="00D37B9E"/>
    <w:rsid w:val="00D37BE3"/>
    <w:rsid w:val="00D41BB1"/>
    <w:rsid w:val="00D41E7F"/>
    <w:rsid w:val="00D4284E"/>
    <w:rsid w:val="00D42D73"/>
    <w:rsid w:val="00D42EBA"/>
    <w:rsid w:val="00D431EF"/>
    <w:rsid w:val="00D432BA"/>
    <w:rsid w:val="00D43366"/>
    <w:rsid w:val="00D4376E"/>
    <w:rsid w:val="00D43FF2"/>
    <w:rsid w:val="00D44FE9"/>
    <w:rsid w:val="00D45374"/>
    <w:rsid w:val="00D473EC"/>
    <w:rsid w:val="00D47C76"/>
    <w:rsid w:val="00D47D5F"/>
    <w:rsid w:val="00D47E29"/>
    <w:rsid w:val="00D47EB7"/>
    <w:rsid w:val="00D47F85"/>
    <w:rsid w:val="00D47FBC"/>
    <w:rsid w:val="00D50206"/>
    <w:rsid w:val="00D50932"/>
    <w:rsid w:val="00D509B2"/>
    <w:rsid w:val="00D50A35"/>
    <w:rsid w:val="00D50B4C"/>
    <w:rsid w:val="00D51C23"/>
    <w:rsid w:val="00D527BC"/>
    <w:rsid w:val="00D527EF"/>
    <w:rsid w:val="00D53173"/>
    <w:rsid w:val="00D53517"/>
    <w:rsid w:val="00D537FF"/>
    <w:rsid w:val="00D53967"/>
    <w:rsid w:val="00D53AB8"/>
    <w:rsid w:val="00D5453B"/>
    <w:rsid w:val="00D545B8"/>
    <w:rsid w:val="00D5464C"/>
    <w:rsid w:val="00D5474A"/>
    <w:rsid w:val="00D54AF2"/>
    <w:rsid w:val="00D55222"/>
    <w:rsid w:val="00D55EAE"/>
    <w:rsid w:val="00D55FF4"/>
    <w:rsid w:val="00D5625F"/>
    <w:rsid w:val="00D5634C"/>
    <w:rsid w:val="00D564B3"/>
    <w:rsid w:val="00D56859"/>
    <w:rsid w:val="00D5699D"/>
    <w:rsid w:val="00D56B05"/>
    <w:rsid w:val="00D57091"/>
    <w:rsid w:val="00D57117"/>
    <w:rsid w:val="00D6012C"/>
    <w:rsid w:val="00D60C95"/>
    <w:rsid w:val="00D60FCF"/>
    <w:rsid w:val="00D61AFB"/>
    <w:rsid w:val="00D61D08"/>
    <w:rsid w:val="00D63349"/>
    <w:rsid w:val="00D63367"/>
    <w:rsid w:val="00D6343F"/>
    <w:rsid w:val="00D638B3"/>
    <w:rsid w:val="00D63EAE"/>
    <w:rsid w:val="00D63F49"/>
    <w:rsid w:val="00D644FC"/>
    <w:rsid w:val="00D64AD7"/>
    <w:rsid w:val="00D6535E"/>
    <w:rsid w:val="00D658C9"/>
    <w:rsid w:val="00D6627F"/>
    <w:rsid w:val="00D66728"/>
    <w:rsid w:val="00D6678D"/>
    <w:rsid w:val="00D66AC2"/>
    <w:rsid w:val="00D66CCE"/>
    <w:rsid w:val="00D678CF"/>
    <w:rsid w:val="00D678DF"/>
    <w:rsid w:val="00D705F3"/>
    <w:rsid w:val="00D70681"/>
    <w:rsid w:val="00D70995"/>
    <w:rsid w:val="00D7270A"/>
    <w:rsid w:val="00D7272E"/>
    <w:rsid w:val="00D72C73"/>
    <w:rsid w:val="00D73769"/>
    <w:rsid w:val="00D73C39"/>
    <w:rsid w:val="00D74585"/>
    <w:rsid w:val="00D750D5"/>
    <w:rsid w:val="00D760A4"/>
    <w:rsid w:val="00D761E4"/>
    <w:rsid w:val="00D76AC1"/>
    <w:rsid w:val="00D76B4B"/>
    <w:rsid w:val="00D76C28"/>
    <w:rsid w:val="00D76E9B"/>
    <w:rsid w:val="00D773B0"/>
    <w:rsid w:val="00D7786E"/>
    <w:rsid w:val="00D77E86"/>
    <w:rsid w:val="00D77F3C"/>
    <w:rsid w:val="00D800F6"/>
    <w:rsid w:val="00D802AE"/>
    <w:rsid w:val="00D808B7"/>
    <w:rsid w:val="00D814B9"/>
    <w:rsid w:val="00D81577"/>
    <w:rsid w:val="00D81598"/>
    <w:rsid w:val="00D81C83"/>
    <w:rsid w:val="00D82378"/>
    <w:rsid w:val="00D82A0A"/>
    <w:rsid w:val="00D82B4F"/>
    <w:rsid w:val="00D83126"/>
    <w:rsid w:val="00D831CB"/>
    <w:rsid w:val="00D8320F"/>
    <w:rsid w:val="00D835AE"/>
    <w:rsid w:val="00D83805"/>
    <w:rsid w:val="00D84006"/>
    <w:rsid w:val="00D84294"/>
    <w:rsid w:val="00D84327"/>
    <w:rsid w:val="00D847D2"/>
    <w:rsid w:val="00D84B33"/>
    <w:rsid w:val="00D84DD6"/>
    <w:rsid w:val="00D852A1"/>
    <w:rsid w:val="00D854D5"/>
    <w:rsid w:val="00D858EB"/>
    <w:rsid w:val="00D85AC5"/>
    <w:rsid w:val="00D86581"/>
    <w:rsid w:val="00D86E85"/>
    <w:rsid w:val="00D86FAB"/>
    <w:rsid w:val="00D87179"/>
    <w:rsid w:val="00D87A00"/>
    <w:rsid w:val="00D87F36"/>
    <w:rsid w:val="00D904B4"/>
    <w:rsid w:val="00D90589"/>
    <w:rsid w:val="00D90C6D"/>
    <w:rsid w:val="00D912A5"/>
    <w:rsid w:val="00D91717"/>
    <w:rsid w:val="00D91817"/>
    <w:rsid w:val="00D91A1B"/>
    <w:rsid w:val="00D91A5E"/>
    <w:rsid w:val="00D91F7F"/>
    <w:rsid w:val="00D920A5"/>
    <w:rsid w:val="00D92427"/>
    <w:rsid w:val="00D92CB9"/>
    <w:rsid w:val="00D92F53"/>
    <w:rsid w:val="00D9355A"/>
    <w:rsid w:val="00D938EB"/>
    <w:rsid w:val="00D93C12"/>
    <w:rsid w:val="00D94357"/>
    <w:rsid w:val="00D94898"/>
    <w:rsid w:val="00D948EE"/>
    <w:rsid w:val="00D94A83"/>
    <w:rsid w:val="00D94CFE"/>
    <w:rsid w:val="00D94D16"/>
    <w:rsid w:val="00D9546C"/>
    <w:rsid w:val="00D95730"/>
    <w:rsid w:val="00D95B0B"/>
    <w:rsid w:val="00D95FA6"/>
    <w:rsid w:val="00D96014"/>
    <w:rsid w:val="00D96585"/>
    <w:rsid w:val="00D96C8C"/>
    <w:rsid w:val="00D97204"/>
    <w:rsid w:val="00D97444"/>
    <w:rsid w:val="00D97872"/>
    <w:rsid w:val="00DA0361"/>
    <w:rsid w:val="00DA063D"/>
    <w:rsid w:val="00DA0840"/>
    <w:rsid w:val="00DA0FFE"/>
    <w:rsid w:val="00DA1042"/>
    <w:rsid w:val="00DA1182"/>
    <w:rsid w:val="00DA1841"/>
    <w:rsid w:val="00DA2290"/>
    <w:rsid w:val="00DA229D"/>
    <w:rsid w:val="00DA2B76"/>
    <w:rsid w:val="00DA2D7C"/>
    <w:rsid w:val="00DA436D"/>
    <w:rsid w:val="00DA44AD"/>
    <w:rsid w:val="00DA4B4B"/>
    <w:rsid w:val="00DA552E"/>
    <w:rsid w:val="00DA5B5B"/>
    <w:rsid w:val="00DA6183"/>
    <w:rsid w:val="00DA64A2"/>
    <w:rsid w:val="00DA75AC"/>
    <w:rsid w:val="00DA7A68"/>
    <w:rsid w:val="00DA7B67"/>
    <w:rsid w:val="00DA7F58"/>
    <w:rsid w:val="00DB032B"/>
    <w:rsid w:val="00DB03A6"/>
    <w:rsid w:val="00DB1D43"/>
    <w:rsid w:val="00DB2377"/>
    <w:rsid w:val="00DB2530"/>
    <w:rsid w:val="00DB283F"/>
    <w:rsid w:val="00DB3161"/>
    <w:rsid w:val="00DB361D"/>
    <w:rsid w:val="00DB3FD3"/>
    <w:rsid w:val="00DB424A"/>
    <w:rsid w:val="00DB4C6D"/>
    <w:rsid w:val="00DB5088"/>
    <w:rsid w:val="00DB5304"/>
    <w:rsid w:val="00DB5F93"/>
    <w:rsid w:val="00DB600A"/>
    <w:rsid w:val="00DB60DB"/>
    <w:rsid w:val="00DB6230"/>
    <w:rsid w:val="00DB6302"/>
    <w:rsid w:val="00DB672C"/>
    <w:rsid w:val="00DB6975"/>
    <w:rsid w:val="00DC00A4"/>
    <w:rsid w:val="00DC040D"/>
    <w:rsid w:val="00DC0B7E"/>
    <w:rsid w:val="00DC0E15"/>
    <w:rsid w:val="00DC138E"/>
    <w:rsid w:val="00DC13F1"/>
    <w:rsid w:val="00DC13F6"/>
    <w:rsid w:val="00DC144B"/>
    <w:rsid w:val="00DC19C8"/>
    <w:rsid w:val="00DC1BEC"/>
    <w:rsid w:val="00DC1D83"/>
    <w:rsid w:val="00DC261B"/>
    <w:rsid w:val="00DC2CE8"/>
    <w:rsid w:val="00DC3006"/>
    <w:rsid w:val="00DC31CC"/>
    <w:rsid w:val="00DC361E"/>
    <w:rsid w:val="00DC3A53"/>
    <w:rsid w:val="00DC3BBA"/>
    <w:rsid w:val="00DC430E"/>
    <w:rsid w:val="00DC4817"/>
    <w:rsid w:val="00DC4B87"/>
    <w:rsid w:val="00DC50A9"/>
    <w:rsid w:val="00DC5DEF"/>
    <w:rsid w:val="00DC61FF"/>
    <w:rsid w:val="00DC69BB"/>
    <w:rsid w:val="00DC6E8D"/>
    <w:rsid w:val="00DC7041"/>
    <w:rsid w:val="00DC7056"/>
    <w:rsid w:val="00DC7E2C"/>
    <w:rsid w:val="00DC7FA1"/>
    <w:rsid w:val="00DD09EF"/>
    <w:rsid w:val="00DD12DE"/>
    <w:rsid w:val="00DD1431"/>
    <w:rsid w:val="00DD1D80"/>
    <w:rsid w:val="00DD1FD8"/>
    <w:rsid w:val="00DD2BF5"/>
    <w:rsid w:val="00DD2C41"/>
    <w:rsid w:val="00DD3507"/>
    <w:rsid w:val="00DD37FD"/>
    <w:rsid w:val="00DD390A"/>
    <w:rsid w:val="00DD4969"/>
    <w:rsid w:val="00DD50CC"/>
    <w:rsid w:val="00DD5CFA"/>
    <w:rsid w:val="00DD5F4B"/>
    <w:rsid w:val="00DD670C"/>
    <w:rsid w:val="00DD6B9C"/>
    <w:rsid w:val="00DD6C36"/>
    <w:rsid w:val="00DD7145"/>
    <w:rsid w:val="00DD7DA7"/>
    <w:rsid w:val="00DE0487"/>
    <w:rsid w:val="00DE0EAB"/>
    <w:rsid w:val="00DE1F80"/>
    <w:rsid w:val="00DE2504"/>
    <w:rsid w:val="00DE2845"/>
    <w:rsid w:val="00DE2936"/>
    <w:rsid w:val="00DE31CD"/>
    <w:rsid w:val="00DE3747"/>
    <w:rsid w:val="00DE3BC4"/>
    <w:rsid w:val="00DE40C9"/>
    <w:rsid w:val="00DE4382"/>
    <w:rsid w:val="00DE4EB2"/>
    <w:rsid w:val="00DE4F39"/>
    <w:rsid w:val="00DE521F"/>
    <w:rsid w:val="00DE54F0"/>
    <w:rsid w:val="00DE5633"/>
    <w:rsid w:val="00DE5944"/>
    <w:rsid w:val="00DE5BCE"/>
    <w:rsid w:val="00DE610C"/>
    <w:rsid w:val="00DE6383"/>
    <w:rsid w:val="00DE68B2"/>
    <w:rsid w:val="00DE6B17"/>
    <w:rsid w:val="00DE6C54"/>
    <w:rsid w:val="00DE730C"/>
    <w:rsid w:val="00DE7A1F"/>
    <w:rsid w:val="00DE7CFE"/>
    <w:rsid w:val="00DE7DED"/>
    <w:rsid w:val="00DE7FA2"/>
    <w:rsid w:val="00DF0930"/>
    <w:rsid w:val="00DF09EF"/>
    <w:rsid w:val="00DF17A2"/>
    <w:rsid w:val="00DF1A43"/>
    <w:rsid w:val="00DF1D38"/>
    <w:rsid w:val="00DF1D3F"/>
    <w:rsid w:val="00DF20A8"/>
    <w:rsid w:val="00DF29BE"/>
    <w:rsid w:val="00DF2D59"/>
    <w:rsid w:val="00DF3488"/>
    <w:rsid w:val="00DF35E6"/>
    <w:rsid w:val="00DF36D0"/>
    <w:rsid w:val="00DF3990"/>
    <w:rsid w:val="00DF3B9D"/>
    <w:rsid w:val="00DF3CE7"/>
    <w:rsid w:val="00DF435B"/>
    <w:rsid w:val="00DF465B"/>
    <w:rsid w:val="00DF4A78"/>
    <w:rsid w:val="00DF4DF9"/>
    <w:rsid w:val="00DF517D"/>
    <w:rsid w:val="00DF538D"/>
    <w:rsid w:val="00DF543A"/>
    <w:rsid w:val="00DF59B1"/>
    <w:rsid w:val="00DF5A42"/>
    <w:rsid w:val="00DF5A74"/>
    <w:rsid w:val="00DF5BD5"/>
    <w:rsid w:val="00DF635F"/>
    <w:rsid w:val="00DF64B5"/>
    <w:rsid w:val="00DF6EB6"/>
    <w:rsid w:val="00DF6FE4"/>
    <w:rsid w:val="00DF726C"/>
    <w:rsid w:val="00DF72AA"/>
    <w:rsid w:val="00DF7334"/>
    <w:rsid w:val="00DF73D5"/>
    <w:rsid w:val="00DF7DB4"/>
    <w:rsid w:val="00E002DB"/>
    <w:rsid w:val="00E00B97"/>
    <w:rsid w:val="00E00BB6"/>
    <w:rsid w:val="00E016BD"/>
    <w:rsid w:val="00E017B9"/>
    <w:rsid w:val="00E019D5"/>
    <w:rsid w:val="00E01A4C"/>
    <w:rsid w:val="00E0212C"/>
    <w:rsid w:val="00E0262F"/>
    <w:rsid w:val="00E02F26"/>
    <w:rsid w:val="00E02FC2"/>
    <w:rsid w:val="00E03408"/>
    <w:rsid w:val="00E04871"/>
    <w:rsid w:val="00E04A9B"/>
    <w:rsid w:val="00E05CF8"/>
    <w:rsid w:val="00E0676F"/>
    <w:rsid w:val="00E071B5"/>
    <w:rsid w:val="00E07DDE"/>
    <w:rsid w:val="00E07EA0"/>
    <w:rsid w:val="00E108C7"/>
    <w:rsid w:val="00E10CE6"/>
    <w:rsid w:val="00E10DA3"/>
    <w:rsid w:val="00E114F1"/>
    <w:rsid w:val="00E118B9"/>
    <w:rsid w:val="00E11DF0"/>
    <w:rsid w:val="00E136C6"/>
    <w:rsid w:val="00E1377D"/>
    <w:rsid w:val="00E13A67"/>
    <w:rsid w:val="00E13B82"/>
    <w:rsid w:val="00E1469C"/>
    <w:rsid w:val="00E14BE2"/>
    <w:rsid w:val="00E14FBC"/>
    <w:rsid w:val="00E15178"/>
    <w:rsid w:val="00E15854"/>
    <w:rsid w:val="00E15C01"/>
    <w:rsid w:val="00E163EA"/>
    <w:rsid w:val="00E168D6"/>
    <w:rsid w:val="00E1716E"/>
    <w:rsid w:val="00E175D8"/>
    <w:rsid w:val="00E17774"/>
    <w:rsid w:val="00E17ADC"/>
    <w:rsid w:val="00E20288"/>
    <w:rsid w:val="00E20378"/>
    <w:rsid w:val="00E20CD2"/>
    <w:rsid w:val="00E21907"/>
    <w:rsid w:val="00E21C35"/>
    <w:rsid w:val="00E21E72"/>
    <w:rsid w:val="00E22BA9"/>
    <w:rsid w:val="00E23189"/>
    <w:rsid w:val="00E23294"/>
    <w:rsid w:val="00E23368"/>
    <w:rsid w:val="00E23DC1"/>
    <w:rsid w:val="00E2415B"/>
    <w:rsid w:val="00E24842"/>
    <w:rsid w:val="00E24AE6"/>
    <w:rsid w:val="00E24BA5"/>
    <w:rsid w:val="00E25CA7"/>
    <w:rsid w:val="00E25CAD"/>
    <w:rsid w:val="00E25DC7"/>
    <w:rsid w:val="00E26C3B"/>
    <w:rsid w:val="00E26DDE"/>
    <w:rsid w:val="00E2715D"/>
    <w:rsid w:val="00E275CF"/>
    <w:rsid w:val="00E277E2"/>
    <w:rsid w:val="00E27FD2"/>
    <w:rsid w:val="00E30974"/>
    <w:rsid w:val="00E311A6"/>
    <w:rsid w:val="00E3132E"/>
    <w:rsid w:val="00E313BF"/>
    <w:rsid w:val="00E3199D"/>
    <w:rsid w:val="00E31A27"/>
    <w:rsid w:val="00E31E6C"/>
    <w:rsid w:val="00E32103"/>
    <w:rsid w:val="00E3218E"/>
    <w:rsid w:val="00E33053"/>
    <w:rsid w:val="00E331AD"/>
    <w:rsid w:val="00E33780"/>
    <w:rsid w:val="00E337C7"/>
    <w:rsid w:val="00E33834"/>
    <w:rsid w:val="00E3439E"/>
    <w:rsid w:val="00E35237"/>
    <w:rsid w:val="00E35381"/>
    <w:rsid w:val="00E356C6"/>
    <w:rsid w:val="00E365CE"/>
    <w:rsid w:val="00E36849"/>
    <w:rsid w:val="00E36940"/>
    <w:rsid w:val="00E36F66"/>
    <w:rsid w:val="00E36F6B"/>
    <w:rsid w:val="00E37788"/>
    <w:rsid w:val="00E37874"/>
    <w:rsid w:val="00E37939"/>
    <w:rsid w:val="00E37B42"/>
    <w:rsid w:val="00E37C16"/>
    <w:rsid w:val="00E40107"/>
    <w:rsid w:val="00E40854"/>
    <w:rsid w:val="00E4092A"/>
    <w:rsid w:val="00E40B35"/>
    <w:rsid w:val="00E4153E"/>
    <w:rsid w:val="00E41605"/>
    <w:rsid w:val="00E42807"/>
    <w:rsid w:val="00E43671"/>
    <w:rsid w:val="00E445E7"/>
    <w:rsid w:val="00E448CE"/>
    <w:rsid w:val="00E448D7"/>
    <w:rsid w:val="00E44B90"/>
    <w:rsid w:val="00E450E4"/>
    <w:rsid w:val="00E450EB"/>
    <w:rsid w:val="00E45440"/>
    <w:rsid w:val="00E45501"/>
    <w:rsid w:val="00E45719"/>
    <w:rsid w:val="00E459C6"/>
    <w:rsid w:val="00E45DE0"/>
    <w:rsid w:val="00E464BD"/>
    <w:rsid w:val="00E46552"/>
    <w:rsid w:val="00E46576"/>
    <w:rsid w:val="00E4759E"/>
    <w:rsid w:val="00E47879"/>
    <w:rsid w:val="00E50353"/>
    <w:rsid w:val="00E50420"/>
    <w:rsid w:val="00E509B7"/>
    <w:rsid w:val="00E50DE7"/>
    <w:rsid w:val="00E50FBE"/>
    <w:rsid w:val="00E51118"/>
    <w:rsid w:val="00E514F8"/>
    <w:rsid w:val="00E52A85"/>
    <w:rsid w:val="00E52E03"/>
    <w:rsid w:val="00E53607"/>
    <w:rsid w:val="00E5430D"/>
    <w:rsid w:val="00E55415"/>
    <w:rsid w:val="00E557B2"/>
    <w:rsid w:val="00E55ADB"/>
    <w:rsid w:val="00E562BC"/>
    <w:rsid w:val="00E562FB"/>
    <w:rsid w:val="00E565F7"/>
    <w:rsid w:val="00E56CB7"/>
    <w:rsid w:val="00E57A50"/>
    <w:rsid w:val="00E57E89"/>
    <w:rsid w:val="00E6027D"/>
    <w:rsid w:val="00E602E1"/>
    <w:rsid w:val="00E607FA"/>
    <w:rsid w:val="00E60CA0"/>
    <w:rsid w:val="00E60DBF"/>
    <w:rsid w:val="00E61892"/>
    <w:rsid w:val="00E619F4"/>
    <w:rsid w:val="00E61D6B"/>
    <w:rsid w:val="00E61EF0"/>
    <w:rsid w:val="00E62211"/>
    <w:rsid w:val="00E62681"/>
    <w:rsid w:val="00E62979"/>
    <w:rsid w:val="00E62D1B"/>
    <w:rsid w:val="00E633BF"/>
    <w:rsid w:val="00E63EB2"/>
    <w:rsid w:val="00E645D0"/>
    <w:rsid w:val="00E64B0E"/>
    <w:rsid w:val="00E651CB"/>
    <w:rsid w:val="00E6523E"/>
    <w:rsid w:val="00E6532E"/>
    <w:rsid w:val="00E66055"/>
    <w:rsid w:val="00E66390"/>
    <w:rsid w:val="00E663AA"/>
    <w:rsid w:val="00E6653C"/>
    <w:rsid w:val="00E66880"/>
    <w:rsid w:val="00E66A8C"/>
    <w:rsid w:val="00E70EA3"/>
    <w:rsid w:val="00E710FD"/>
    <w:rsid w:val="00E71280"/>
    <w:rsid w:val="00E713E0"/>
    <w:rsid w:val="00E7237E"/>
    <w:rsid w:val="00E725F5"/>
    <w:rsid w:val="00E736C7"/>
    <w:rsid w:val="00E73B9D"/>
    <w:rsid w:val="00E754AB"/>
    <w:rsid w:val="00E76D63"/>
    <w:rsid w:val="00E77DAF"/>
    <w:rsid w:val="00E77DE1"/>
    <w:rsid w:val="00E800EF"/>
    <w:rsid w:val="00E80520"/>
    <w:rsid w:val="00E809AE"/>
    <w:rsid w:val="00E80A0B"/>
    <w:rsid w:val="00E80BB3"/>
    <w:rsid w:val="00E80EA6"/>
    <w:rsid w:val="00E81612"/>
    <w:rsid w:val="00E819E3"/>
    <w:rsid w:val="00E81E01"/>
    <w:rsid w:val="00E820AF"/>
    <w:rsid w:val="00E827FA"/>
    <w:rsid w:val="00E82868"/>
    <w:rsid w:val="00E82943"/>
    <w:rsid w:val="00E82995"/>
    <w:rsid w:val="00E82ABF"/>
    <w:rsid w:val="00E82D93"/>
    <w:rsid w:val="00E8383C"/>
    <w:rsid w:val="00E83882"/>
    <w:rsid w:val="00E83E47"/>
    <w:rsid w:val="00E83F90"/>
    <w:rsid w:val="00E851F6"/>
    <w:rsid w:val="00E85583"/>
    <w:rsid w:val="00E85CFE"/>
    <w:rsid w:val="00E85EE2"/>
    <w:rsid w:val="00E864A0"/>
    <w:rsid w:val="00E86713"/>
    <w:rsid w:val="00E86989"/>
    <w:rsid w:val="00E86E27"/>
    <w:rsid w:val="00E87953"/>
    <w:rsid w:val="00E87DBD"/>
    <w:rsid w:val="00E87EC0"/>
    <w:rsid w:val="00E90913"/>
    <w:rsid w:val="00E91290"/>
    <w:rsid w:val="00E9241B"/>
    <w:rsid w:val="00E92AB6"/>
    <w:rsid w:val="00E945CC"/>
    <w:rsid w:val="00E948A7"/>
    <w:rsid w:val="00E95463"/>
    <w:rsid w:val="00E9575A"/>
    <w:rsid w:val="00E95EC7"/>
    <w:rsid w:val="00E96A5D"/>
    <w:rsid w:val="00E97AD1"/>
    <w:rsid w:val="00EA01CB"/>
    <w:rsid w:val="00EA01E7"/>
    <w:rsid w:val="00EA05AA"/>
    <w:rsid w:val="00EA0A22"/>
    <w:rsid w:val="00EA117F"/>
    <w:rsid w:val="00EA21F5"/>
    <w:rsid w:val="00EA2575"/>
    <w:rsid w:val="00EA2B58"/>
    <w:rsid w:val="00EA2CFC"/>
    <w:rsid w:val="00EA319A"/>
    <w:rsid w:val="00EA3257"/>
    <w:rsid w:val="00EA336E"/>
    <w:rsid w:val="00EA3383"/>
    <w:rsid w:val="00EA353E"/>
    <w:rsid w:val="00EA4651"/>
    <w:rsid w:val="00EA4C99"/>
    <w:rsid w:val="00EA4FA4"/>
    <w:rsid w:val="00EA5167"/>
    <w:rsid w:val="00EA56D7"/>
    <w:rsid w:val="00EA59B7"/>
    <w:rsid w:val="00EA68C9"/>
    <w:rsid w:val="00EA6EA2"/>
    <w:rsid w:val="00EA6ED6"/>
    <w:rsid w:val="00EA70CC"/>
    <w:rsid w:val="00EA729C"/>
    <w:rsid w:val="00EA7DA6"/>
    <w:rsid w:val="00EB020B"/>
    <w:rsid w:val="00EB0446"/>
    <w:rsid w:val="00EB0B9C"/>
    <w:rsid w:val="00EB11B6"/>
    <w:rsid w:val="00EB14E1"/>
    <w:rsid w:val="00EB1653"/>
    <w:rsid w:val="00EB18F5"/>
    <w:rsid w:val="00EB1E26"/>
    <w:rsid w:val="00EB249B"/>
    <w:rsid w:val="00EB2B91"/>
    <w:rsid w:val="00EB2E77"/>
    <w:rsid w:val="00EB31E2"/>
    <w:rsid w:val="00EB37D0"/>
    <w:rsid w:val="00EB3E49"/>
    <w:rsid w:val="00EB3EC6"/>
    <w:rsid w:val="00EB3F06"/>
    <w:rsid w:val="00EB4441"/>
    <w:rsid w:val="00EB45C2"/>
    <w:rsid w:val="00EB45CE"/>
    <w:rsid w:val="00EB48E0"/>
    <w:rsid w:val="00EB4DB3"/>
    <w:rsid w:val="00EB5358"/>
    <w:rsid w:val="00EB554F"/>
    <w:rsid w:val="00EB58B3"/>
    <w:rsid w:val="00EB5E4D"/>
    <w:rsid w:val="00EB6DDD"/>
    <w:rsid w:val="00EC08E0"/>
    <w:rsid w:val="00EC0903"/>
    <w:rsid w:val="00EC0942"/>
    <w:rsid w:val="00EC0E41"/>
    <w:rsid w:val="00EC18FA"/>
    <w:rsid w:val="00EC1B3B"/>
    <w:rsid w:val="00EC22BD"/>
    <w:rsid w:val="00EC2CC8"/>
    <w:rsid w:val="00EC30EF"/>
    <w:rsid w:val="00EC3392"/>
    <w:rsid w:val="00EC3651"/>
    <w:rsid w:val="00EC38B7"/>
    <w:rsid w:val="00EC4EE2"/>
    <w:rsid w:val="00EC5152"/>
    <w:rsid w:val="00EC699D"/>
    <w:rsid w:val="00EC6C5F"/>
    <w:rsid w:val="00EC7A05"/>
    <w:rsid w:val="00EC7B11"/>
    <w:rsid w:val="00EC7FC8"/>
    <w:rsid w:val="00ED006B"/>
    <w:rsid w:val="00ED0396"/>
    <w:rsid w:val="00ED0826"/>
    <w:rsid w:val="00ED1114"/>
    <w:rsid w:val="00ED148E"/>
    <w:rsid w:val="00ED1989"/>
    <w:rsid w:val="00ED1B1E"/>
    <w:rsid w:val="00ED1BCC"/>
    <w:rsid w:val="00ED32C7"/>
    <w:rsid w:val="00ED345F"/>
    <w:rsid w:val="00ED4274"/>
    <w:rsid w:val="00ED4624"/>
    <w:rsid w:val="00ED4869"/>
    <w:rsid w:val="00ED4F25"/>
    <w:rsid w:val="00ED52DB"/>
    <w:rsid w:val="00ED52F9"/>
    <w:rsid w:val="00ED54EF"/>
    <w:rsid w:val="00ED5A42"/>
    <w:rsid w:val="00ED5B2A"/>
    <w:rsid w:val="00ED6ACE"/>
    <w:rsid w:val="00ED6C9A"/>
    <w:rsid w:val="00ED6D7B"/>
    <w:rsid w:val="00ED7057"/>
    <w:rsid w:val="00EE0B7F"/>
    <w:rsid w:val="00EE0DF7"/>
    <w:rsid w:val="00EE10C2"/>
    <w:rsid w:val="00EE13F2"/>
    <w:rsid w:val="00EE1947"/>
    <w:rsid w:val="00EE1A2F"/>
    <w:rsid w:val="00EE1E4E"/>
    <w:rsid w:val="00EE2041"/>
    <w:rsid w:val="00EE22AE"/>
    <w:rsid w:val="00EE248A"/>
    <w:rsid w:val="00EE2D04"/>
    <w:rsid w:val="00EE30BC"/>
    <w:rsid w:val="00EE3FD3"/>
    <w:rsid w:val="00EE4028"/>
    <w:rsid w:val="00EE4170"/>
    <w:rsid w:val="00EE41BB"/>
    <w:rsid w:val="00EE421E"/>
    <w:rsid w:val="00EE47C4"/>
    <w:rsid w:val="00EE4EF2"/>
    <w:rsid w:val="00EE5286"/>
    <w:rsid w:val="00EE52B1"/>
    <w:rsid w:val="00EE54BC"/>
    <w:rsid w:val="00EE5755"/>
    <w:rsid w:val="00EE5826"/>
    <w:rsid w:val="00EE61D7"/>
    <w:rsid w:val="00EE6636"/>
    <w:rsid w:val="00EE6645"/>
    <w:rsid w:val="00EE6BEF"/>
    <w:rsid w:val="00EE7043"/>
    <w:rsid w:val="00EE723A"/>
    <w:rsid w:val="00EE72D2"/>
    <w:rsid w:val="00EE734C"/>
    <w:rsid w:val="00EE7BA7"/>
    <w:rsid w:val="00EF0037"/>
    <w:rsid w:val="00EF04C3"/>
    <w:rsid w:val="00EF0E0E"/>
    <w:rsid w:val="00EF0F33"/>
    <w:rsid w:val="00EF15B7"/>
    <w:rsid w:val="00EF1CD1"/>
    <w:rsid w:val="00EF1F97"/>
    <w:rsid w:val="00EF24EF"/>
    <w:rsid w:val="00EF2AAF"/>
    <w:rsid w:val="00EF2B90"/>
    <w:rsid w:val="00EF3373"/>
    <w:rsid w:val="00EF35FE"/>
    <w:rsid w:val="00EF37A4"/>
    <w:rsid w:val="00EF3D36"/>
    <w:rsid w:val="00EF3F09"/>
    <w:rsid w:val="00EF480A"/>
    <w:rsid w:val="00EF499D"/>
    <w:rsid w:val="00EF49C5"/>
    <w:rsid w:val="00EF53AB"/>
    <w:rsid w:val="00EF53C9"/>
    <w:rsid w:val="00EF563D"/>
    <w:rsid w:val="00EF61A1"/>
    <w:rsid w:val="00EF62D6"/>
    <w:rsid w:val="00EF666A"/>
    <w:rsid w:val="00EF6CD8"/>
    <w:rsid w:val="00EF71DD"/>
    <w:rsid w:val="00EF7829"/>
    <w:rsid w:val="00EF7CF9"/>
    <w:rsid w:val="00EF7EA0"/>
    <w:rsid w:val="00F00095"/>
    <w:rsid w:val="00F013B7"/>
    <w:rsid w:val="00F01E4C"/>
    <w:rsid w:val="00F01F71"/>
    <w:rsid w:val="00F02805"/>
    <w:rsid w:val="00F02A24"/>
    <w:rsid w:val="00F02BB8"/>
    <w:rsid w:val="00F02E84"/>
    <w:rsid w:val="00F03277"/>
    <w:rsid w:val="00F0351C"/>
    <w:rsid w:val="00F0354F"/>
    <w:rsid w:val="00F03D02"/>
    <w:rsid w:val="00F04369"/>
    <w:rsid w:val="00F04666"/>
    <w:rsid w:val="00F048F7"/>
    <w:rsid w:val="00F04903"/>
    <w:rsid w:val="00F05172"/>
    <w:rsid w:val="00F054E1"/>
    <w:rsid w:val="00F0665B"/>
    <w:rsid w:val="00F06A79"/>
    <w:rsid w:val="00F06E66"/>
    <w:rsid w:val="00F071E7"/>
    <w:rsid w:val="00F07220"/>
    <w:rsid w:val="00F07526"/>
    <w:rsid w:val="00F07A45"/>
    <w:rsid w:val="00F07E6A"/>
    <w:rsid w:val="00F109FF"/>
    <w:rsid w:val="00F10C81"/>
    <w:rsid w:val="00F10CE3"/>
    <w:rsid w:val="00F110B5"/>
    <w:rsid w:val="00F1183D"/>
    <w:rsid w:val="00F11915"/>
    <w:rsid w:val="00F11C04"/>
    <w:rsid w:val="00F11DF6"/>
    <w:rsid w:val="00F11EC3"/>
    <w:rsid w:val="00F11F5B"/>
    <w:rsid w:val="00F12848"/>
    <w:rsid w:val="00F1289A"/>
    <w:rsid w:val="00F12A1F"/>
    <w:rsid w:val="00F12C6C"/>
    <w:rsid w:val="00F12F60"/>
    <w:rsid w:val="00F14444"/>
    <w:rsid w:val="00F14534"/>
    <w:rsid w:val="00F14726"/>
    <w:rsid w:val="00F14972"/>
    <w:rsid w:val="00F149EA"/>
    <w:rsid w:val="00F14A5B"/>
    <w:rsid w:val="00F1575B"/>
    <w:rsid w:val="00F15B72"/>
    <w:rsid w:val="00F15C8F"/>
    <w:rsid w:val="00F15DEC"/>
    <w:rsid w:val="00F1743A"/>
    <w:rsid w:val="00F17862"/>
    <w:rsid w:val="00F17922"/>
    <w:rsid w:val="00F202A0"/>
    <w:rsid w:val="00F20F0D"/>
    <w:rsid w:val="00F213B9"/>
    <w:rsid w:val="00F214E4"/>
    <w:rsid w:val="00F217A5"/>
    <w:rsid w:val="00F21A0C"/>
    <w:rsid w:val="00F221CD"/>
    <w:rsid w:val="00F22618"/>
    <w:rsid w:val="00F22706"/>
    <w:rsid w:val="00F229F7"/>
    <w:rsid w:val="00F230CF"/>
    <w:rsid w:val="00F232BD"/>
    <w:rsid w:val="00F23B2E"/>
    <w:rsid w:val="00F2452D"/>
    <w:rsid w:val="00F24AEF"/>
    <w:rsid w:val="00F24FA0"/>
    <w:rsid w:val="00F250A3"/>
    <w:rsid w:val="00F25B7D"/>
    <w:rsid w:val="00F26039"/>
    <w:rsid w:val="00F26236"/>
    <w:rsid w:val="00F26283"/>
    <w:rsid w:val="00F2628D"/>
    <w:rsid w:val="00F264B2"/>
    <w:rsid w:val="00F266E0"/>
    <w:rsid w:val="00F26AB8"/>
    <w:rsid w:val="00F26BA7"/>
    <w:rsid w:val="00F26BED"/>
    <w:rsid w:val="00F26E94"/>
    <w:rsid w:val="00F271EA"/>
    <w:rsid w:val="00F27819"/>
    <w:rsid w:val="00F27942"/>
    <w:rsid w:val="00F2799D"/>
    <w:rsid w:val="00F27D81"/>
    <w:rsid w:val="00F27F71"/>
    <w:rsid w:val="00F303E3"/>
    <w:rsid w:val="00F30B7F"/>
    <w:rsid w:val="00F30FAF"/>
    <w:rsid w:val="00F31221"/>
    <w:rsid w:val="00F314E5"/>
    <w:rsid w:val="00F31669"/>
    <w:rsid w:val="00F31B77"/>
    <w:rsid w:val="00F31FA6"/>
    <w:rsid w:val="00F3262B"/>
    <w:rsid w:val="00F32B4B"/>
    <w:rsid w:val="00F32C17"/>
    <w:rsid w:val="00F33214"/>
    <w:rsid w:val="00F3480F"/>
    <w:rsid w:val="00F360F9"/>
    <w:rsid w:val="00F3635A"/>
    <w:rsid w:val="00F370AC"/>
    <w:rsid w:val="00F37C57"/>
    <w:rsid w:val="00F37DC5"/>
    <w:rsid w:val="00F40108"/>
    <w:rsid w:val="00F40324"/>
    <w:rsid w:val="00F4047E"/>
    <w:rsid w:val="00F4068F"/>
    <w:rsid w:val="00F406F4"/>
    <w:rsid w:val="00F408ED"/>
    <w:rsid w:val="00F40C90"/>
    <w:rsid w:val="00F41673"/>
    <w:rsid w:val="00F41D4D"/>
    <w:rsid w:val="00F422DA"/>
    <w:rsid w:val="00F42303"/>
    <w:rsid w:val="00F43F8E"/>
    <w:rsid w:val="00F44068"/>
    <w:rsid w:val="00F4426C"/>
    <w:rsid w:val="00F4462D"/>
    <w:rsid w:val="00F4524F"/>
    <w:rsid w:val="00F45A8C"/>
    <w:rsid w:val="00F45C3D"/>
    <w:rsid w:val="00F45DCB"/>
    <w:rsid w:val="00F45F21"/>
    <w:rsid w:val="00F46A15"/>
    <w:rsid w:val="00F47870"/>
    <w:rsid w:val="00F47D67"/>
    <w:rsid w:val="00F502D0"/>
    <w:rsid w:val="00F505D0"/>
    <w:rsid w:val="00F50698"/>
    <w:rsid w:val="00F509B6"/>
    <w:rsid w:val="00F50C8C"/>
    <w:rsid w:val="00F5107E"/>
    <w:rsid w:val="00F51331"/>
    <w:rsid w:val="00F515F7"/>
    <w:rsid w:val="00F524B0"/>
    <w:rsid w:val="00F52522"/>
    <w:rsid w:val="00F525DB"/>
    <w:rsid w:val="00F52D11"/>
    <w:rsid w:val="00F531D8"/>
    <w:rsid w:val="00F5329E"/>
    <w:rsid w:val="00F53F32"/>
    <w:rsid w:val="00F54262"/>
    <w:rsid w:val="00F54AA4"/>
    <w:rsid w:val="00F54B69"/>
    <w:rsid w:val="00F54BC0"/>
    <w:rsid w:val="00F54EAA"/>
    <w:rsid w:val="00F54F06"/>
    <w:rsid w:val="00F5514E"/>
    <w:rsid w:val="00F56637"/>
    <w:rsid w:val="00F56B75"/>
    <w:rsid w:val="00F57050"/>
    <w:rsid w:val="00F5757A"/>
    <w:rsid w:val="00F575DB"/>
    <w:rsid w:val="00F576CC"/>
    <w:rsid w:val="00F5774D"/>
    <w:rsid w:val="00F60091"/>
    <w:rsid w:val="00F6036D"/>
    <w:rsid w:val="00F6080A"/>
    <w:rsid w:val="00F61D1B"/>
    <w:rsid w:val="00F61E2D"/>
    <w:rsid w:val="00F62365"/>
    <w:rsid w:val="00F62370"/>
    <w:rsid w:val="00F623A6"/>
    <w:rsid w:val="00F63844"/>
    <w:rsid w:val="00F63B6B"/>
    <w:rsid w:val="00F6411E"/>
    <w:rsid w:val="00F64F8A"/>
    <w:rsid w:val="00F65336"/>
    <w:rsid w:val="00F658D2"/>
    <w:rsid w:val="00F65A7C"/>
    <w:rsid w:val="00F664A4"/>
    <w:rsid w:val="00F669B7"/>
    <w:rsid w:val="00F66C93"/>
    <w:rsid w:val="00F6754D"/>
    <w:rsid w:val="00F67D12"/>
    <w:rsid w:val="00F70011"/>
    <w:rsid w:val="00F70303"/>
    <w:rsid w:val="00F70676"/>
    <w:rsid w:val="00F70A6D"/>
    <w:rsid w:val="00F70C26"/>
    <w:rsid w:val="00F70C67"/>
    <w:rsid w:val="00F70EF4"/>
    <w:rsid w:val="00F7164F"/>
    <w:rsid w:val="00F71718"/>
    <w:rsid w:val="00F71EC4"/>
    <w:rsid w:val="00F722F7"/>
    <w:rsid w:val="00F725AA"/>
    <w:rsid w:val="00F7262C"/>
    <w:rsid w:val="00F7290B"/>
    <w:rsid w:val="00F72AAA"/>
    <w:rsid w:val="00F72D87"/>
    <w:rsid w:val="00F731AA"/>
    <w:rsid w:val="00F734BB"/>
    <w:rsid w:val="00F73B77"/>
    <w:rsid w:val="00F74353"/>
    <w:rsid w:val="00F7494D"/>
    <w:rsid w:val="00F74AA8"/>
    <w:rsid w:val="00F75005"/>
    <w:rsid w:val="00F751A2"/>
    <w:rsid w:val="00F7536B"/>
    <w:rsid w:val="00F756FB"/>
    <w:rsid w:val="00F7610E"/>
    <w:rsid w:val="00F762EF"/>
    <w:rsid w:val="00F76B14"/>
    <w:rsid w:val="00F76CAF"/>
    <w:rsid w:val="00F76D60"/>
    <w:rsid w:val="00F77553"/>
    <w:rsid w:val="00F77A3F"/>
    <w:rsid w:val="00F77BF2"/>
    <w:rsid w:val="00F80797"/>
    <w:rsid w:val="00F807A1"/>
    <w:rsid w:val="00F811E2"/>
    <w:rsid w:val="00F81409"/>
    <w:rsid w:val="00F81588"/>
    <w:rsid w:val="00F81765"/>
    <w:rsid w:val="00F81E80"/>
    <w:rsid w:val="00F81EA9"/>
    <w:rsid w:val="00F8215C"/>
    <w:rsid w:val="00F82327"/>
    <w:rsid w:val="00F82ACD"/>
    <w:rsid w:val="00F82E9C"/>
    <w:rsid w:val="00F837D9"/>
    <w:rsid w:val="00F83BA3"/>
    <w:rsid w:val="00F84224"/>
    <w:rsid w:val="00F84255"/>
    <w:rsid w:val="00F84813"/>
    <w:rsid w:val="00F84E3F"/>
    <w:rsid w:val="00F859F9"/>
    <w:rsid w:val="00F85F7C"/>
    <w:rsid w:val="00F87393"/>
    <w:rsid w:val="00F87923"/>
    <w:rsid w:val="00F9048B"/>
    <w:rsid w:val="00F9080B"/>
    <w:rsid w:val="00F90B3D"/>
    <w:rsid w:val="00F913EF"/>
    <w:rsid w:val="00F916A4"/>
    <w:rsid w:val="00F9227F"/>
    <w:rsid w:val="00F9263C"/>
    <w:rsid w:val="00F92967"/>
    <w:rsid w:val="00F92AB2"/>
    <w:rsid w:val="00F9303B"/>
    <w:rsid w:val="00F93628"/>
    <w:rsid w:val="00F93E11"/>
    <w:rsid w:val="00F943DD"/>
    <w:rsid w:val="00F9446B"/>
    <w:rsid w:val="00F949B2"/>
    <w:rsid w:val="00F94A3B"/>
    <w:rsid w:val="00F94C9A"/>
    <w:rsid w:val="00F94F2F"/>
    <w:rsid w:val="00F94F58"/>
    <w:rsid w:val="00F95DF2"/>
    <w:rsid w:val="00F96B20"/>
    <w:rsid w:val="00F96CE1"/>
    <w:rsid w:val="00F9722A"/>
    <w:rsid w:val="00F979CB"/>
    <w:rsid w:val="00F97B15"/>
    <w:rsid w:val="00F97B3B"/>
    <w:rsid w:val="00F97B4C"/>
    <w:rsid w:val="00FA0214"/>
    <w:rsid w:val="00FA0282"/>
    <w:rsid w:val="00FA0386"/>
    <w:rsid w:val="00FA058B"/>
    <w:rsid w:val="00FA08DC"/>
    <w:rsid w:val="00FA0E2F"/>
    <w:rsid w:val="00FA0E32"/>
    <w:rsid w:val="00FA0EEA"/>
    <w:rsid w:val="00FA1228"/>
    <w:rsid w:val="00FA12BB"/>
    <w:rsid w:val="00FA12C2"/>
    <w:rsid w:val="00FA192A"/>
    <w:rsid w:val="00FA1B18"/>
    <w:rsid w:val="00FA1B41"/>
    <w:rsid w:val="00FA1F24"/>
    <w:rsid w:val="00FA2DF4"/>
    <w:rsid w:val="00FA378D"/>
    <w:rsid w:val="00FA38C8"/>
    <w:rsid w:val="00FA3C21"/>
    <w:rsid w:val="00FA41FF"/>
    <w:rsid w:val="00FA4954"/>
    <w:rsid w:val="00FA54C8"/>
    <w:rsid w:val="00FA5567"/>
    <w:rsid w:val="00FA60AB"/>
    <w:rsid w:val="00FA6958"/>
    <w:rsid w:val="00FA6F22"/>
    <w:rsid w:val="00FA705E"/>
    <w:rsid w:val="00FA75CC"/>
    <w:rsid w:val="00FA7722"/>
    <w:rsid w:val="00FA7F29"/>
    <w:rsid w:val="00FB0D30"/>
    <w:rsid w:val="00FB10C5"/>
    <w:rsid w:val="00FB2768"/>
    <w:rsid w:val="00FB2798"/>
    <w:rsid w:val="00FB2855"/>
    <w:rsid w:val="00FB2AAC"/>
    <w:rsid w:val="00FB31C0"/>
    <w:rsid w:val="00FB3211"/>
    <w:rsid w:val="00FB32C0"/>
    <w:rsid w:val="00FB33D2"/>
    <w:rsid w:val="00FB3438"/>
    <w:rsid w:val="00FB3750"/>
    <w:rsid w:val="00FB39DD"/>
    <w:rsid w:val="00FB3ABE"/>
    <w:rsid w:val="00FB41FB"/>
    <w:rsid w:val="00FB4BE1"/>
    <w:rsid w:val="00FB4FA4"/>
    <w:rsid w:val="00FB5084"/>
    <w:rsid w:val="00FB516B"/>
    <w:rsid w:val="00FB54E1"/>
    <w:rsid w:val="00FB6874"/>
    <w:rsid w:val="00FB693F"/>
    <w:rsid w:val="00FB73B7"/>
    <w:rsid w:val="00FB7D3C"/>
    <w:rsid w:val="00FC0A6E"/>
    <w:rsid w:val="00FC0B31"/>
    <w:rsid w:val="00FC0D4D"/>
    <w:rsid w:val="00FC11A4"/>
    <w:rsid w:val="00FC11B8"/>
    <w:rsid w:val="00FC191F"/>
    <w:rsid w:val="00FC1DFA"/>
    <w:rsid w:val="00FC2091"/>
    <w:rsid w:val="00FC209F"/>
    <w:rsid w:val="00FC23FB"/>
    <w:rsid w:val="00FC2DE3"/>
    <w:rsid w:val="00FC2E7E"/>
    <w:rsid w:val="00FC32BF"/>
    <w:rsid w:val="00FC37AF"/>
    <w:rsid w:val="00FC39F9"/>
    <w:rsid w:val="00FC3F28"/>
    <w:rsid w:val="00FC40F9"/>
    <w:rsid w:val="00FC494D"/>
    <w:rsid w:val="00FC4958"/>
    <w:rsid w:val="00FC49AF"/>
    <w:rsid w:val="00FC4ADD"/>
    <w:rsid w:val="00FC4F3B"/>
    <w:rsid w:val="00FC58AA"/>
    <w:rsid w:val="00FC59E3"/>
    <w:rsid w:val="00FC5A85"/>
    <w:rsid w:val="00FC618C"/>
    <w:rsid w:val="00FC64BA"/>
    <w:rsid w:val="00FC6A7E"/>
    <w:rsid w:val="00FC6BF6"/>
    <w:rsid w:val="00FC6F70"/>
    <w:rsid w:val="00FC7913"/>
    <w:rsid w:val="00FC796B"/>
    <w:rsid w:val="00FD0483"/>
    <w:rsid w:val="00FD0609"/>
    <w:rsid w:val="00FD084B"/>
    <w:rsid w:val="00FD1021"/>
    <w:rsid w:val="00FD140D"/>
    <w:rsid w:val="00FD1D14"/>
    <w:rsid w:val="00FD1DEF"/>
    <w:rsid w:val="00FD21E3"/>
    <w:rsid w:val="00FD242E"/>
    <w:rsid w:val="00FD26FA"/>
    <w:rsid w:val="00FD2C16"/>
    <w:rsid w:val="00FD2FFD"/>
    <w:rsid w:val="00FD31E5"/>
    <w:rsid w:val="00FD3589"/>
    <w:rsid w:val="00FD3796"/>
    <w:rsid w:val="00FD383F"/>
    <w:rsid w:val="00FD3F4D"/>
    <w:rsid w:val="00FD44BE"/>
    <w:rsid w:val="00FD52BF"/>
    <w:rsid w:val="00FD5CF3"/>
    <w:rsid w:val="00FD5D4A"/>
    <w:rsid w:val="00FD6850"/>
    <w:rsid w:val="00FD6A0C"/>
    <w:rsid w:val="00FD6A40"/>
    <w:rsid w:val="00FD741D"/>
    <w:rsid w:val="00FD74A8"/>
    <w:rsid w:val="00FD7EFD"/>
    <w:rsid w:val="00FD7F72"/>
    <w:rsid w:val="00FE0A8A"/>
    <w:rsid w:val="00FE103D"/>
    <w:rsid w:val="00FE111F"/>
    <w:rsid w:val="00FE1369"/>
    <w:rsid w:val="00FE146E"/>
    <w:rsid w:val="00FE1625"/>
    <w:rsid w:val="00FE1647"/>
    <w:rsid w:val="00FE17ED"/>
    <w:rsid w:val="00FE1D12"/>
    <w:rsid w:val="00FE1E7B"/>
    <w:rsid w:val="00FE1F84"/>
    <w:rsid w:val="00FE2662"/>
    <w:rsid w:val="00FE267B"/>
    <w:rsid w:val="00FE2B13"/>
    <w:rsid w:val="00FE2DB2"/>
    <w:rsid w:val="00FE36B6"/>
    <w:rsid w:val="00FE3958"/>
    <w:rsid w:val="00FE4350"/>
    <w:rsid w:val="00FE4E48"/>
    <w:rsid w:val="00FE5465"/>
    <w:rsid w:val="00FE57F0"/>
    <w:rsid w:val="00FE5CF9"/>
    <w:rsid w:val="00FE6AAE"/>
    <w:rsid w:val="00FE6F68"/>
    <w:rsid w:val="00FE722A"/>
    <w:rsid w:val="00FE7627"/>
    <w:rsid w:val="00FE7826"/>
    <w:rsid w:val="00FE7BFE"/>
    <w:rsid w:val="00FF0163"/>
    <w:rsid w:val="00FF030C"/>
    <w:rsid w:val="00FF05D9"/>
    <w:rsid w:val="00FF09F9"/>
    <w:rsid w:val="00FF12D7"/>
    <w:rsid w:val="00FF15F3"/>
    <w:rsid w:val="00FF17C6"/>
    <w:rsid w:val="00FF19F6"/>
    <w:rsid w:val="00FF1DB6"/>
    <w:rsid w:val="00FF1DBA"/>
    <w:rsid w:val="00FF1FF3"/>
    <w:rsid w:val="00FF36FD"/>
    <w:rsid w:val="00FF3C23"/>
    <w:rsid w:val="00FF3E6E"/>
    <w:rsid w:val="00FF4844"/>
    <w:rsid w:val="00FF5670"/>
    <w:rsid w:val="00FF60E2"/>
    <w:rsid w:val="00FF639C"/>
    <w:rsid w:val="00FF686C"/>
    <w:rsid w:val="00FF76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3B7"/>
    <w:pPr>
      <w:spacing w:after="200" w:line="276" w:lineRule="auto"/>
    </w:pPr>
    <w:rPr>
      <w:sz w:val="22"/>
      <w:szCs w:val="22"/>
      <w:lang w:eastAsia="en-US"/>
    </w:rPr>
  </w:style>
  <w:style w:type="paragraph" w:styleId="1">
    <w:name w:val="heading 1"/>
    <w:basedOn w:val="a"/>
    <w:next w:val="a"/>
    <w:link w:val="10"/>
    <w:qFormat/>
    <w:rsid w:val="007314FC"/>
    <w:pPr>
      <w:keepNext/>
      <w:spacing w:after="0" w:line="240" w:lineRule="auto"/>
      <w:ind w:firstLine="731"/>
      <w:jc w:val="center"/>
      <w:outlineLvl w:val="0"/>
    </w:pPr>
    <w:rPr>
      <w:rFonts w:ascii="Times New Roman" w:eastAsia="Times New Roman" w:hAnsi="Times New Roman"/>
      <w:b/>
      <w:bCs/>
      <w:sz w:val="24"/>
      <w:szCs w:val="24"/>
    </w:rPr>
  </w:style>
  <w:style w:type="paragraph" w:styleId="2">
    <w:name w:val="heading 2"/>
    <w:basedOn w:val="a"/>
    <w:next w:val="a"/>
    <w:link w:val="20"/>
    <w:uiPriority w:val="9"/>
    <w:semiHidden/>
    <w:unhideWhenUsed/>
    <w:qFormat/>
    <w:rsid w:val="00F6411E"/>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726C"/>
    <w:rPr>
      <w:sz w:val="22"/>
      <w:szCs w:val="22"/>
      <w:lang w:eastAsia="en-US"/>
    </w:rPr>
  </w:style>
  <w:style w:type="character" w:styleId="a4">
    <w:name w:val="Emphasis"/>
    <w:uiPriority w:val="20"/>
    <w:qFormat/>
    <w:rsid w:val="00DF726C"/>
    <w:rPr>
      <w:i/>
      <w:iCs/>
    </w:rPr>
  </w:style>
  <w:style w:type="character" w:styleId="a5">
    <w:name w:val="Intense Emphasis"/>
    <w:uiPriority w:val="21"/>
    <w:qFormat/>
    <w:rsid w:val="00DF726C"/>
    <w:rPr>
      <w:b/>
      <w:bCs/>
      <w:i/>
      <w:iCs/>
      <w:color w:val="4F81BD"/>
    </w:rPr>
  </w:style>
  <w:style w:type="character" w:styleId="a6">
    <w:name w:val="Strong"/>
    <w:uiPriority w:val="22"/>
    <w:qFormat/>
    <w:rsid w:val="00DF726C"/>
    <w:rPr>
      <w:b/>
      <w:bCs/>
    </w:rPr>
  </w:style>
  <w:style w:type="paragraph" w:styleId="a7">
    <w:name w:val="header"/>
    <w:basedOn w:val="a"/>
    <w:link w:val="a8"/>
    <w:uiPriority w:val="99"/>
    <w:unhideWhenUsed/>
    <w:rsid w:val="00AB1EB6"/>
    <w:pPr>
      <w:tabs>
        <w:tab w:val="center" w:pos="4677"/>
        <w:tab w:val="right" w:pos="9355"/>
      </w:tabs>
    </w:pPr>
  </w:style>
  <w:style w:type="character" w:customStyle="1" w:styleId="a8">
    <w:name w:val="Верхний колонтитул Знак"/>
    <w:link w:val="a7"/>
    <w:uiPriority w:val="99"/>
    <w:rsid w:val="00AB1EB6"/>
    <w:rPr>
      <w:sz w:val="22"/>
      <w:szCs w:val="22"/>
      <w:lang w:eastAsia="en-US"/>
    </w:rPr>
  </w:style>
  <w:style w:type="paragraph" w:styleId="a9">
    <w:name w:val="footer"/>
    <w:basedOn w:val="a"/>
    <w:link w:val="aa"/>
    <w:uiPriority w:val="99"/>
    <w:semiHidden/>
    <w:unhideWhenUsed/>
    <w:rsid w:val="00AB1EB6"/>
    <w:pPr>
      <w:tabs>
        <w:tab w:val="center" w:pos="4677"/>
        <w:tab w:val="right" w:pos="9355"/>
      </w:tabs>
    </w:pPr>
  </w:style>
  <w:style w:type="character" w:customStyle="1" w:styleId="aa">
    <w:name w:val="Нижний колонтитул Знак"/>
    <w:link w:val="a9"/>
    <w:uiPriority w:val="99"/>
    <w:semiHidden/>
    <w:rsid w:val="00AB1EB6"/>
    <w:rPr>
      <w:sz w:val="22"/>
      <w:szCs w:val="22"/>
      <w:lang w:eastAsia="en-US"/>
    </w:rPr>
  </w:style>
  <w:style w:type="paragraph" w:styleId="ab">
    <w:name w:val="List Paragraph"/>
    <w:basedOn w:val="a"/>
    <w:uiPriority w:val="34"/>
    <w:qFormat/>
    <w:rsid w:val="00F37C57"/>
    <w:pPr>
      <w:ind w:left="720"/>
      <w:contextualSpacing/>
    </w:pPr>
  </w:style>
  <w:style w:type="paragraph" w:customStyle="1" w:styleId="ConsPlusTitle">
    <w:name w:val="ConsPlusTitle"/>
    <w:rsid w:val="00F37C57"/>
    <w:pPr>
      <w:widowControl w:val="0"/>
      <w:autoSpaceDE w:val="0"/>
      <w:autoSpaceDN w:val="0"/>
    </w:pPr>
    <w:rPr>
      <w:rFonts w:eastAsia="Times New Roman" w:cs="Calibri"/>
      <w:b/>
      <w:sz w:val="22"/>
    </w:rPr>
  </w:style>
  <w:style w:type="character" w:customStyle="1" w:styleId="10">
    <w:name w:val="Заголовок 1 Знак"/>
    <w:link w:val="1"/>
    <w:rsid w:val="007314FC"/>
    <w:rPr>
      <w:rFonts w:ascii="Times New Roman" w:eastAsia="Times New Roman" w:hAnsi="Times New Roman"/>
      <w:b/>
      <w:bCs/>
      <w:sz w:val="24"/>
      <w:szCs w:val="24"/>
    </w:rPr>
  </w:style>
  <w:style w:type="paragraph" w:styleId="ac">
    <w:name w:val="Body Text Indent"/>
    <w:basedOn w:val="a"/>
    <w:link w:val="ad"/>
    <w:rsid w:val="00866AAF"/>
    <w:pPr>
      <w:spacing w:after="120" w:line="240" w:lineRule="auto"/>
      <w:ind w:left="283"/>
    </w:pPr>
    <w:rPr>
      <w:rFonts w:ascii="Times New Roman" w:eastAsia="Times New Roman" w:hAnsi="Times New Roman"/>
      <w:sz w:val="24"/>
      <w:szCs w:val="24"/>
    </w:rPr>
  </w:style>
  <w:style w:type="character" w:customStyle="1" w:styleId="ad">
    <w:name w:val="Основной текст с отступом Знак"/>
    <w:link w:val="ac"/>
    <w:rsid w:val="00866AAF"/>
    <w:rPr>
      <w:rFonts w:ascii="Times New Roman" w:eastAsia="Times New Roman" w:hAnsi="Times New Roman"/>
      <w:sz w:val="24"/>
      <w:szCs w:val="24"/>
    </w:rPr>
  </w:style>
  <w:style w:type="character" w:customStyle="1" w:styleId="20">
    <w:name w:val="Заголовок 2 Знак"/>
    <w:link w:val="2"/>
    <w:uiPriority w:val="9"/>
    <w:semiHidden/>
    <w:rsid w:val="00F6411E"/>
    <w:rPr>
      <w:rFonts w:ascii="Cambria" w:eastAsia="Times New Roman" w:hAnsi="Cambria" w:cs="Times New Roman"/>
      <w:b/>
      <w:bCs/>
      <w:i/>
      <w:iCs/>
      <w:sz w:val="28"/>
      <w:szCs w:val="28"/>
      <w:lang w:eastAsia="en-US"/>
    </w:rPr>
  </w:style>
  <w:style w:type="paragraph" w:customStyle="1" w:styleId="ConsNormal">
    <w:name w:val="ConsNormal"/>
    <w:rsid w:val="00157240"/>
    <w:pPr>
      <w:widowControl w:val="0"/>
      <w:autoSpaceDE w:val="0"/>
      <w:autoSpaceDN w:val="0"/>
      <w:adjustRightInd w:val="0"/>
      <w:ind w:firstLine="720"/>
    </w:pPr>
    <w:rPr>
      <w:rFonts w:ascii="Arial" w:eastAsia="Times New Roman" w:hAnsi="Arial" w:cs="Arial"/>
    </w:rPr>
  </w:style>
  <w:style w:type="paragraph" w:customStyle="1" w:styleId="ConsNonformat">
    <w:name w:val="ConsNonformat"/>
    <w:rsid w:val="00CE20FD"/>
    <w:pPr>
      <w:widowControl w:val="0"/>
    </w:pPr>
    <w:rPr>
      <w:rFonts w:ascii="Courier New" w:eastAsia="Times New Roman" w:hAnsi="Courier New"/>
    </w:rPr>
  </w:style>
  <w:style w:type="character" w:customStyle="1" w:styleId="ae">
    <w:name w:val="Основной текст_"/>
    <w:link w:val="11"/>
    <w:locked/>
    <w:rsid w:val="00CE20FD"/>
    <w:rPr>
      <w:sz w:val="27"/>
      <w:szCs w:val="27"/>
      <w:shd w:val="clear" w:color="auto" w:fill="FFFFFF"/>
    </w:rPr>
  </w:style>
  <w:style w:type="paragraph" w:customStyle="1" w:styleId="11">
    <w:name w:val="Основной текст1"/>
    <w:basedOn w:val="a"/>
    <w:link w:val="ae"/>
    <w:rsid w:val="00CE20FD"/>
    <w:pPr>
      <w:shd w:val="clear" w:color="auto" w:fill="FFFFFF"/>
      <w:spacing w:after="4800" w:line="322" w:lineRule="exact"/>
      <w:jc w:val="center"/>
    </w:pPr>
    <w:rPr>
      <w:sz w:val="27"/>
      <w:szCs w:val="27"/>
      <w:lang w:eastAsia="ru-RU"/>
    </w:rPr>
  </w:style>
  <w:style w:type="character" w:customStyle="1" w:styleId="12">
    <w:name w:val="Заголовок №1_"/>
    <w:link w:val="13"/>
    <w:locked/>
    <w:rsid w:val="00CE20FD"/>
    <w:rPr>
      <w:sz w:val="27"/>
      <w:szCs w:val="27"/>
      <w:shd w:val="clear" w:color="auto" w:fill="FFFFFF"/>
    </w:rPr>
  </w:style>
  <w:style w:type="paragraph" w:customStyle="1" w:styleId="13">
    <w:name w:val="Заголовок №1"/>
    <w:basedOn w:val="a"/>
    <w:link w:val="12"/>
    <w:rsid w:val="00CE20FD"/>
    <w:pPr>
      <w:shd w:val="clear" w:color="auto" w:fill="FFFFFF"/>
      <w:spacing w:before="4800" w:after="0" w:line="0" w:lineRule="atLeast"/>
      <w:ind w:hanging="1860"/>
      <w:outlineLvl w:val="0"/>
    </w:pPr>
    <w:rPr>
      <w:sz w:val="27"/>
      <w:szCs w:val="27"/>
      <w:lang w:eastAsia="ru-RU"/>
    </w:rPr>
  </w:style>
  <w:style w:type="paragraph" w:styleId="af">
    <w:name w:val="Balloon Text"/>
    <w:basedOn w:val="a"/>
    <w:link w:val="af0"/>
    <w:uiPriority w:val="99"/>
    <w:semiHidden/>
    <w:unhideWhenUsed/>
    <w:rsid w:val="003A459A"/>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A459A"/>
    <w:rPr>
      <w:rFonts w:ascii="Tahoma" w:hAnsi="Tahoma" w:cs="Tahoma"/>
      <w:sz w:val="16"/>
      <w:szCs w:val="16"/>
      <w:lang w:eastAsia="en-US"/>
    </w:rPr>
  </w:style>
  <w:style w:type="table" w:styleId="af1">
    <w:name w:val="Table Grid"/>
    <w:basedOn w:val="a1"/>
    <w:uiPriority w:val="59"/>
    <w:rsid w:val="00215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72206"/>
    <w:pPr>
      <w:autoSpaceDE w:val="0"/>
      <w:autoSpaceDN w:val="0"/>
      <w:adjustRightInd w:val="0"/>
    </w:pPr>
    <w:rPr>
      <w:rFonts w:ascii="Times New Roman" w:hAnsi="Times New Roman"/>
      <w:color w:val="000000"/>
      <w:sz w:val="24"/>
      <w:szCs w:val="24"/>
    </w:rPr>
  </w:style>
  <w:style w:type="character" w:styleId="af2">
    <w:name w:val="Hyperlink"/>
    <w:basedOn w:val="a0"/>
    <w:uiPriority w:val="99"/>
    <w:semiHidden/>
    <w:unhideWhenUsed/>
    <w:rsid w:val="000A0002"/>
    <w:rPr>
      <w:strike w:val="0"/>
      <w:dstrike w:val="0"/>
      <w:color w:val="3272C0"/>
      <w:u w:val="none"/>
      <w:effect w:val="none"/>
      <w:shd w:val="clear" w:color="auto" w:fill="auto"/>
    </w:rPr>
  </w:style>
</w:styles>
</file>

<file path=word/webSettings.xml><?xml version="1.0" encoding="utf-8"?>
<w:webSettings xmlns:r="http://schemas.openxmlformats.org/officeDocument/2006/relationships" xmlns:w="http://schemas.openxmlformats.org/wordprocessingml/2006/main">
  <w:divs>
    <w:div w:id="590511982">
      <w:bodyDiv w:val="1"/>
      <w:marLeft w:val="0"/>
      <w:marRight w:val="0"/>
      <w:marTop w:val="0"/>
      <w:marBottom w:val="0"/>
      <w:divBdr>
        <w:top w:val="none" w:sz="0" w:space="0" w:color="auto"/>
        <w:left w:val="none" w:sz="0" w:space="0" w:color="auto"/>
        <w:bottom w:val="none" w:sz="0" w:space="0" w:color="auto"/>
        <w:right w:val="none" w:sz="0" w:space="0" w:color="auto"/>
      </w:divBdr>
    </w:div>
    <w:div w:id="1145976568">
      <w:bodyDiv w:val="1"/>
      <w:marLeft w:val="0"/>
      <w:marRight w:val="0"/>
      <w:marTop w:val="0"/>
      <w:marBottom w:val="0"/>
      <w:divBdr>
        <w:top w:val="none" w:sz="0" w:space="0" w:color="auto"/>
        <w:left w:val="none" w:sz="0" w:space="0" w:color="auto"/>
        <w:bottom w:val="none" w:sz="0" w:space="0" w:color="auto"/>
        <w:right w:val="none" w:sz="0" w:space="0" w:color="auto"/>
      </w:divBdr>
    </w:div>
    <w:div w:id="1245845416">
      <w:bodyDiv w:val="1"/>
      <w:marLeft w:val="0"/>
      <w:marRight w:val="0"/>
      <w:marTop w:val="0"/>
      <w:marBottom w:val="0"/>
      <w:divBdr>
        <w:top w:val="none" w:sz="0" w:space="0" w:color="auto"/>
        <w:left w:val="none" w:sz="0" w:space="0" w:color="auto"/>
        <w:bottom w:val="none" w:sz="0" w:space="0" w:color="auto"/>
        <w:right w:val="none" w:sz="0" w:space="0" w:color="auto"/>
      </w:divBdr>
    </w:div>
    <w:div w:id="183464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BD87C-00DA-4973-A570-988896594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2321</TotalTime>
  <Pages>1</Pages>
  <Words>39054</Words>
  <Characters>222608</Characters>
  <Application>Microsoft Office Word</Application>
  <DocSecurity>0</DocSecurity>
  <Lines>1855</Lines>
  <Paragraphs>522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МО "Мезенский район"</Company>
  <LinksUpToDate>false</LinksUpToDate>
  <CharactersWithSpaces>261140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тараканова</dc:creator>
  <cp:lastModifiedBy>ххх</cp:lastModifiedBy>
  <cp:revision>46</cp:revision>
  <cp:lastPrinted>2018-10-30T11:46:00Z</cp:lastPrinted>
  <dcterms:created xsi:type="dcterms:W3CDTF">2018-10-05T06:19:00Z</dcterms:created>
  <dcterms:modified xsi:type="dcterms:W3CDTF">2019-07-01T02:49:00Z</dcterms:modified>
</cp:coreProperties>
</file>