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781" w:rsidRPr="00EA4459" w:rsidRDefault="00AC3781" w:rsidP="00EA4459">
      <w:pPr>
        <w:pStyle w:val="a4"/>
        <w:pBdr>
          <w:bottom w:val="single" w:sz="8" w:space="0" w:color="4F81BD"/>
        </w:pBdr>
        <w:rPr>
          <w:color w:val="auto"/>
          <w:sz w:val="44"/>
          <w:szCs w:val="44"/>
          <w:lang w:eastAsia="ru-RU"/>
        </w:rPr>
      </w:pPr>
      <w:r w:rsidRPr="00EA4459">
        <w:rPr>
          <w:color w:val="auto"/>
          <w:sz w:val="44"/>
          <w:szCs w:val="44"/>
          <w:lang w:eastAsia="ru-RU"/>
        </w:rPr>
        <w:t>Организация и проведение крещенских купаний</w:t>
      </w:r>
    </w:p>
    <w:p w:rsidR="00AC3781" w:rsidRPr="00EA4459" w:rsidRDefault="00391CD5" w:rsidP="00EA445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период с 18 по 19 января 2020</w:t>
      </w:r>
      <w:r w:rsidR="00AC3781" w:rsidRPr="00EA4459">
        <w:rPr>
          <w:rFonts w:ascii="Times New Roman" w:hAnsi="Times New Roman"/>
          <w:b/>
          <w:sz w:val="28"/>
          <w:szCs w:val="28"/>
        </w:rPr>
        <w:t xml:space="preserve"> года проводится религиозный праздник «Крещение Господне»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В связи с этим для организации в проведении крещенских купаний, </w:t>
      </w:r>
      <w:proofErr w:type="gramStart"/>
      <w:r w:rsidRPr="003A7006">
        <w:rPr>
          <w:rFonts w:ascii="Times New Roman" w:hAnsi="Times New Roman"/>
          <w:sz w:val="28"/>
          <w:szCs w:val="28"/>
        </w:rPr>
        <w:t>согласно правил</w:t>
      </w:r>
      <w:proofErr w:type="gramEnd"/>
      <w:r w:rsidRPr="003A7006">
        <w:rPr>
          <w:rFonts w:ascii="Times New Roman" w:hAnsi="Times New Roman"/>
          <w:sz w:val="28"/>
          <w:szCs w:val="28"/>
        </w:rPr>
        <w:t xml:space="preserve"> установленных Главным управлением МЧС России по Новосибирской области и ФКУ Центра ГИМС РФ по Новосибирской области необходимо выполнить следующие требования: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водоем должен располагаться вместе с пологами, широкими берегами (чтобы как можно больше людей находились на берегу);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майна должна находиться на водоеме со слабым водостоком, не далеко от берега </w:t>
      </w:r>
      <w:proofErr w:type="gramStart"/>
      <w:r w:rsidRPr="003A7006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3A7006">
        <w:rPr>
          <w:rFonts w:ascii="Times New Roman" w:hAnsi="Times New Roman"/>
          <w:sz w:val="28"/>
          <w:szCs w:val="28"/>
        </w:rPr>
        <w:t>на водоемах со слабым течением толщина льда больше, в случае разрушения льда берег будет располагаться поблизости);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рекомендуемая глубина майны 1-1,2 м;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толщина должна быть не менее 25 см.;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ближе 100 м. от майны не должно быть промоин, спусков теплой воды;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также не допускается в местах купания выезд на лед автомобильного транспорта;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вокруг майны необходимо сделать </w:t>
      </w:r>
      <w:proofErr w:type="spellStart"/>
      <w:r w:rsidRPr="003A7006">
        <w:rPr>
          <w:rFonts w:ascii="Times New Roman" w:hAnsi="Times New Roman"/>
          <w:sz w:val="28"/>
          <w:szCs w:val="28"/>
        </w:rPr>
        <w:t>поребрик</w:t>
      </w:r>
      <w:proofErr w:type="spellEnd"/>
      <w:r w:rsidRPr="003A7006">
        <w:rPr>
          <w:rFonts w:ascii="Times New Roman" w:hAnsi="Times New Roman"/>
          <w:sz w:val="28"/>
          <w:szCs w:val="28"/>
        </w:rPr>
        <w:t xml:space="preserve"> (в случае проседания льда вода не будет выходить на лед);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 xml:space="preserve">       для погружения людей в майну должны быть сделаны сходни до дна, а вокруг она должна быть огорожена с трех сторон, а подо льдом с четырех, чтобы человека не затянуло течением под лед;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обязательно должно быть организованно постоянное дежурство матросов – спасателей (водолазов), сотрудников отделов (управлений) полиции по городским округам и муниципальным районам Новосибирской области Главного управления МВД России по Новосибирской области и медицинских работников с санитарными автомобилями;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оборудована громко говорящая связь для информации посетителей;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оборудовано освещение майны;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на берегу установлена палатка либо другое помещение для обогрева и переодевания людей, а также для оказания первой медицинской помощи;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переход с берега на лед (место соприкосновения льда с берегом) должен быть оборудован сходнями;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путь от майны до палатки (помещения) для обогрева (переодевания, оказания первой медицинской помощи</w:t>
      </w:r>
      <w:proofErr w:type="gramStart"/>
      <w:r w:rsidRPr="003A7006">
        <w:rPr>
          <w:rFonts w:ascii="Times New Roman" w:hAnsi="Times New Roman"/>
          <w:sz w:val="28"/>
          <w:szCs w:val="28"/>
        </w:rPr>
        <w:t>)д</w:t>
      </w:r>
      <w:proofErr w:type="gramEnd"/>
      <w:r w:rsidRPr="003A7006">
        <w:rPr>
          <w:rFonts w:ascii="Times New Roman" w:hAnsi="Times New Roman"/>
          <w:sz w:val="28"/>
          <w:szCs w:val="28"/>
        </w:rPr>
        <w:t>олжен быть выложен соломой или опилками.</w:t>
      </w:r>
    </w:p>
    <w:p w:rsidR="00AC3781" w:rsidRPr="003A7006" w:rsidRDefault="00AC3781" w:rsidP="003A70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7006">
        <w:rPr>
          <w:rFonts w:ascii="Times New Roman" w:hAnsi="Times New Roman"/>
          <w:sz w:val="28"/>
          <w:szCs w:val="28"/>
        </w:rPr>
        <w:t>Так же, учитывая многолетний опыт наблюдений, показывает, что в большинстве случаев граждане, участвующие в крещенских купаниях люди находятся в нетрезвом состоянии и ни в силах оценивать свои силы и состояние здоровья на момент погружения в прорубь. Поэтому в целях недопущения несчастных случаев, происшествий, гибели и травматизма людей на открытых водных объектах муниципального образования рабочего поселка Чистоозерное, а так же в исполнение с требований Федерального закона Российской Федерации от 6 октября 2003 года № 131- ФЗ «Об общих принципах организации местного самоуправления</w:t>
      </w:r>
      <w:proofErr w:type="gramStart"/>
      <w:r w:rsidRPr="003A7006">
        <w:rPr>
          <w:rFonts w:ascii="Times New Roman" w:hAnsi="Times New Roman"/>
          <w:sz w:val="28"/>
          <w:szCs w:val="28"/>
        </w:rPr>
        <w:t xml:space="preserve"> В</w:t>
      </w:r>
      <w:proofErr w:type="gramEnd"/>
      <w:r w:rsidRPr="003A7006">
        <w:rPr>
          <w:rFonts w:ascii="Times New Roman" w:hAnsi="Times New Roman"/>
          <w:sz w:val="28"/>
          <w:szCs w:val="28"/>
        </w:rPr>
        <w:t xml:space="preserve"> Российской Федерации», комиссия по чрезвычайным ситуациям и пожарной безопасности </w:t>
      </w:r>
      <w:r w:rsidRPr="003A7006">
        <w:rPr>
          <w:rFonts w:ascii="Times New Roman" w:hAnsi="Times New Roman"/>
          <w:sz w:val="28"/>
          <w:szCs w:val="28"/>
        </w:rPr>
        <w:lastRenderedPageBreak/>
        <w:t>администрации рабочего поселка Чистоозерное решила: крещенские купания на открытых водоемах муниципального образования рабочего поселка Чистоозерное запретить.</w:t>
      </w:r>
    </w:p>
    <w:p w:rsidR="00AC3781" w:rsidRPr="003A7006" w:rsidRDefault="00AC3781" w:rsidP="00EA4459">
      <w:pPr>
        <w:rPr>
          <w:rFonts w:ascii="Times New Roman" w:hAnsi="Times New Roman"/>
          <w:sz w:val="28"/>
          <w:szCs w:val="28"/>
        </w:rPr>
      </w:pPr>
    </w:p>
    <w:p w:rsidR="00AC3781" w:rsidRDefault="00AC3781" w:rsidP="00EA4459">
      <w:pPr>
        <w:rPr>
          <w:rFonts w:ascii="Times New Roman" w:hAnsi="Times New Roman"/>
          <w:sz w:val="24"/>
          <w:szCs w:val="24"/>
        </w:rPr>
      </w:pPr>
    </w:p>
    <w:p w:rsidR="00AC3781" w:rsidRPr="009B6940" w:rsidRDefault="00AC3781" w:rsidP="00EA4459">
      <w:p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8"/>
          <w:szCs w:val="28"/>
        </w:rPr>
        <w:t>Купинское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инспекторское отделение ФКУ «Центр ГИМС МЧС России по Новосибирской области».</w:t>
      </w:r>
    </w:p>
    <w:sectPr w:rsidR="00AC3781" w:rsidRPr="009B6940" w:rsidSect="00EA4459">
      <w:pgSz w:w="11906" w:h="16838"/>
      <w:pgMar w:top="90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0274"/>
    <w:rsid w:val="00034349"/>
    <w:rsid w:val="000905E3"/>
    <w:rsid w:val="003224F6"/>
    <w:rsid w:val="00391CD5"/>
    <w:rsid w:val="003A26BF"/>
    <w:rsid w:val="003A7006"/>
    <w:rsid w:val="004431BB"/>
    <w:rsid w:val="00447AB9"/>
    <w:rsid w:val="00594710"/>
    <w:rsid w:val="005C0274"/>
    <w:rsid w:val="005E1E24"/>
    <w:rsid w:val="007359E8"/>
    <w:rsid w:val="00907041"/>
    <w:rsid w:val="009B6940"/>
    <w:rsid w:val="00A256CB"/>
    <w:rsid w:val="00A45C7B"/>
    <w:rsid w:val="00AC3781"/>
    <w:rsid w:val="00C44A19"/>
    <w:rsid w:val="00CE7892"/>
    <w:rsid w:val="00D824F1"/>
    <w:rsid w:val="00DE411C"/>
    <w:rsid w:val="00E74463"/>
    <w:rsid w:val="00EA4459"/>
    <w:rsid w:val="00EE5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459"/>
    <w:pPr>
      <w:spacing w:after="200" w:line="276" w:lineRule="auto"/>
    </w:pPr>
    <w:rPr>
      <w:rFonts w:eastAsia="Times New Roman"/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EA4459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EA4459"/>
    <w:rPr>
      <w:rFonts w:ascii="Cambria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semiHidden/>
    <w:rsid w:val="00EA445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Title"/>
    <w:basedOn w:val="a"/>
    <w:next w:val="a"/>
    <w:link w:val="a5"/>
    <w:uiPriority w:val="99"/>
    <w:qFormat/>
    <w:rsid w:val="00EA4459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0"/>
    <w:link w:val="a4"/>
    <w:uiPriority w:val="99"/>
    <w:locked/>
    <w:rsid w:val="00EA4459"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a6">
    <w:name w:val="Strong"/>
    <w:basedOn w:val="a0"/>
    <w:uiPriority w:val="99"/>
    <w:qFormat/>
    <w:rsid w:val="00EA4459"/>
    <w:rPr>
      <w:rFonts w:cs="Times New Roman"/>
      <w:b/>
      <w:bCs/>
    </w:rPr>
  </w:style>
  <w:style w:type="character" w:styleId="a7">
    <w:name w:val="Intense Emphasis"/>
    <w:basedOn w:val="a0"/>
    <w:uiPriority w:val="99"/>
    <w:qFormat/>
    <w:rsid w:val="00EA4459"/>
    <w:rPr>
      <w:b/>
      <w:i/>
      <w:color w:val="4F81BD"/>
    </w:rPr>
  </w:style>
  <w:style w:type="paragraph" w:styleId="a8">
    <w:name w:val="Balloon Text"/>
    <w:basedOn w:val="a"/>
    <w:link w:val="a9"/>
    <w:uiPriority w:val="99"/>
    <w:semiHidden/>
    <w:rsid w:val="003A7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A7006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437</Words>
  <Characters>2492</Characters>
  <Application>Microsoft Office Word</Application>
  <DocSecurity>0</DocSecurity>
  <Lines>20</Lines>
  <Paragraphs>5</Paragraphs>
  <ScaleCrop>false</ScaleCrop>
  <Company/>
  <LinksUpToDate>false</LinksUpToDate>
  <CharactersWithSpaces>2924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ххх</cp:lastModifiedBy>
  <cp:revision>10</cp:revision>
  <dcterms:created xsi:type="dcterms:W3CDTF">2019-01-15T02:03:00Z</dcterms:created>
  <dcterms:modified xsi:type="dcterms:W3CDTF">2020-01-13T05:30:00Z</dcterms:modified>
</cp:coreProperties>
</file>